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B5" w:rsidRPr="008D3C34" w:rsidRDefault="00DD44B5" w:rsidP="008D3C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C34">
        <w:rPr>
          <w:rFonts w:ascii="Times New Roman" w:hAnsi="Times New Roman" w:cs="Times New Roman"/>
          <w:b/>
          <w:sz w:val="32"/>
          <w:szCs w:val="32"/>
        </w:rPr>
        <w:t>Мероприятия на каникулы 23-</w:t>
      </w:r>
      <w:r w:rsidR="000557CE" w:rsidRPr="008D3C34">
        <w:rPr>
          <w:rFonts w:ascii="Times New Roman" w:hAnsi="Times New Roman" w:cs="Times New Roman"/>
          <w:b/>
          <w:sz w:val="32"/>
          <w:szCs w:val="32"/>
        </w:rPr>
        <w:t>27.03.2020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5"/>
        <w:gridCol w:w="2177"/>
        <w:gridCol w:w="155"/>
        <w:gridCol w:w="5232"/>
        <w:gridCol w:w="2409"/>
        <w:gridCol w:w="3338"/>
      </w:tblGrid>
      <w:tr w:rsidR="006B315C" w:rsidRPr="008D3C34" w:rsidTr="300E106C">
        <w:tc>
          <w:tcPr>
            <w:tcW w:w="1475" w:type="dxa"/>
            <w:vAlign w:val="center"/>
          </w:tcPr>
          <w:p w:rsidR="006B315C" w:rsidRPr="008D3C34" w:rsidRDefault="006B315C" w:rsidP="008D3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34">
              <w:rPr>
                <w:rFonts w:ascii="Times New Roman" w:hAnsi="Times New Roman" w:cs="Times New Roman"/>
                <w:b/>
              </w:rPr>
              <w:t>Время активности</w:t>
            </w:r>
          </w:p>
        </w:tc>
        <w:tc>
          <w:tcPr>
            <w:tcW w:w="2332" w:type="dxa"/>
            <w:gridSpan w:val="2"/>
            <w:vAlign w:val="center"/>
          </w:tcPr>
          <w:p w:rsidR="006B315C" w:rsidRPr="008D3C34" w:rsidRDefault="006B315C" w:rsidP="008D3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3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5232" w:type="dxa"/>
            <w:vAlign w:val="center"/>
          </w:tcPr>
          <w:p w:rsidR="006B315C" w:rsidRPr="008D3C34" w:rsidRDefault="006B315C" w:rsidP="008D3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34">
              <w:rPr>
                <w:rFonts w:ascii="Times New Roman" w:hAnsi="Times New Roman" w:cs="Times New Roman"/>
                <w:b/>
              </w:rPr>
              <w:t>Примечание/содержание</w:t>
            </w:r>
          </w:p>
        </w:tc>
        <w:tc>
          <w:tcPr>
            <w:tcW w:w="2409" w:type="dxa"/>
            <w:vAlign w:val="center"/>
          </w:tcPr>
          <w:p w:rsidR="006B315C" w:rsidRPr="008D3C34" w:rsidRDefault="006B315C" w:rsidP="008D3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34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3338" w:type="dxa"/>
          </w:tcPr>
          <w:p w:rsidR="006B315C" w:rsidRPr="008D3C34" w:rsidRDefault="006B315C" w:rsidP="008D3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34">
              <w:rPr>
                <w:rFonts w:ascii="Times New Roman" w:hAnsi="Times New Roman" w:cs="Times New Roman"/>
                <w:b/>
              </w:rPr>
              <w:t>Ссылка на ресурс</w:t>
            </w:r>
          </w:p>
        </w:tc>
      </w:tr>
      <w:tr w:rsidR="00ED47B5" w:rsidRPr="008D3C34" w:rsidTr="008D3C34">
        <w:tc>
          <w:tcPr>
            <w:tcW w:w="14786" w:type="dxa"/>
            <w:gridSpan w:val="6"/>
            <w:shd w:val="clear" w:color="auto" w:fill="FFFF00"/>
          </w:tcPr>
          <w:p w:rsidR="00ED47B5" w:rsidRPr="008D3C34" w:rsidRDefault="00ED47B5" w:rsidP="008D3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34">
              <w:rPr>
                <w:rFonts w:ascii="Times New Roman" w:hAnsi="Times New Roman" w:cs="Times New Roman"/>
                <w:b/>
              </w:rPr>
              <w:t>24.03.2020</w:t>
            </w:r>
          </w:p>
        </w:tc>
      </w:tr>
      <w:tr w:rsidR="00ED47B5" w:rsidRPr="001A7378" w:rsidTr="300E106C">
        <w:tc>
          <w:tcPr>
            <w:tcW w:w="1475" w:type="dxa"/>
            <w:shd w:val="clear" w:color="auto" w:fill="auto"/>
          </w:tcPr>
          <w:p w:rsidR="00ED47B5" w:rsidRPr="001A7378" w:rsidRDefault="00ED47B5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177" w:type="dxa"/>
            <w:shd w:val="clear" w:color="auto" w:fill="auto"/>
          </w:tcPr>
          <w:p w:rsidR="00ED47B5" w:rsidRPr="001A7378" w:rsidRDefault="300E106C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актерскому мастерству «Отработка приемов взаимодействия на сцене»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D47B5" w:rsidRPr="001A7378" w:rsidRDefault="300E106C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Для детей среднего школьного возраста.</w:t>
            </w:r>
          </w:p>
          <w:p w:rsidR="00ED47B5" w:rsidRPr="001A7378" w:rsidRDefault="300E106C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ED47B5" w:rsidRPr="001A7378" w:rsidRDefault="00DC4A2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Удобная одежда и обувь</w:t>
            </w:r>
          </w:p>
          <w:p w:rsidR="00ED47B5" w:rsidRPr="001A7378" w:rsidRDefault="00DC4A2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300E106C" w:rsidRPr="001A7378"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</w:p>
        </w:tc>
        <w:tc>
          <w:tcPr>
            <w:tcW w:w="2409" w:type="dxa"/>
            <w:shd w:val="clear" w:color="auto" w:fill="auto"/>
          </w:tcPr>
          <w:p w:rsidR="00ED47B5" w:rsidRPr="001A7378" w:rsidRDefault="00ED47B5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ED47B5" w:rsidRPr="001A7378" w:rsidRDefault="008D3C34" w:rsidP="001A7378">
            <w:pPr>
              <w:rPr>
                <w:rStyle w:val="a4"/>
                <w:rFonts w:ascii="Times New Roman" w:eastAsia="PT Astra Serif" w:hAnsi="Times New Roman" w:cs="Times New Roman"/>
                <w:color w:val="auto"/>
                <w:sz w:val="24"/>
                <w:szCs w:val="24"/>
              </w:rPr>
            </w:pPr>
            <w:hyperlink r:id="rId5">
              <w:r w:rsidR="300E106C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</w:t>
              </w:r>
              <w:r w:rsidR="300E106C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c</w:t>
              </w:r>
              <w:r w:rsidR="300E106C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entrppss</w:t>
              </w:r>
            </w:hyperlink>
          </w:p>
          <w:p w:rsidR="001A7378" w:rsidRPr="001A7378" w:rsidRDefault="001A7378" w:rsidP="001A7378">
            <w:pPr>
              <w:rPr>
                <w:rStyle w:val="a4"/>
                <w:rFonts w:ascii="Times New Roman" w:eastAsia="PT Astra Serif" w:hAnsi="Times New Roman" w:cs="Times New Roman"/>
                <w:color w:val="auto"/>
                <w:sz w:val="24"/>
                <w:szCs w:val="24"/>
              </w:rPr>
            </w:pPr>
          </w:p>
          <w:p w:rsidR="001A7378" w:rsidRPr="001A7378" w:rsidRDefault="001A737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Акция «Открытка-письмо ветерану»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поздравительной открытки ветерану (одна из техник)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«Открытка ветерану» (оригами)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Белая альбомная бумага - 1 лист А4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Картон </w:t>
            </w:r>
            <w:proofErr w:type="gram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зелёного  цвета</w:t>
            </w:r>
            <w:proofErr w:type="gram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- 1 лист А4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Цветная бумага золотистого цвета 1 лист А4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Цветная бумага чёрного цвета 1 лист А4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Клей-карандаш - 1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Ножницы - 1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Карандаш простой-1шт.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Линейка-1шт.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Подложка для работы с клеем - 1шт.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Ластик - 1шт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Влажные салфетки - 1 упаковка.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Распечатка песни «День Победы»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«Салют Победы»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(масляные мелки и акварель)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Лист бумаги формата А 4-1шт.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Масляные мелки или пастель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Акварельные краски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Кисти белка № 5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Простой графитный карандаш-1 шт., Ластик (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стёрка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)-1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Баночка для воды-1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Рабочая одежда (фартук и нарукавники)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Влажные салфетки для рук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ДО ТО «ЦДОД»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6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oblastnoy</w:t>
              </w:r>
              <w:proofErr w:type="spellEnd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</w:t>
              </w:r>
              <w:proofErr w:type="spellEnd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  <w:p w:rsidR="001A7378" w:rsidRPr="001A7378" w:rsidRDefault="001A7378" w:rsidP="001A737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11.20-12.00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Викторина «Загадки природы Тульского края»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-консультация по участию в викторине «Загадки природы Тульского края»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ЦКТиЭ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https://youtu.be/sr73-Z0eKiY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ИЗО “Ночной город. Нетрадиционные техники рисования”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Для младших школьников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Краски акварель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мелки восковые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12.00 – 13:30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ко Дню аутизма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Как люди с аутизмом воспринимают мир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13:00 – 13:40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«Создавай миры»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Лекция на тему: «Что такое виртуальная реальность? Для чего она нужна? Видео обзор программ для ее создания»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Мобильный технопарк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bookmarkEnd w:id="0"/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хореографии «Руки как выразительное средство в хореографическом искусстве»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детей, имеющих хореографические навыки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Одежда для хореографии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Балетки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«И значит нам нужна одна Победа…»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http://www.schpk.ru/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Дайджест  «Экологические технологии»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Путеводитель по профессиям, связанным с актуальными с экологическими проблемами от производства и строительства до воспитания и просвещения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https://vk.com/technoparktul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Классные встречи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с Соловьевым Михаилом Олеговичем, артистом Тульской областной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филармонии им И.А. Михайловского, солистом фольклорного ансамбля «Услада», педагогом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ДО ТО «ЦДОД»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oblastnoy</w:t>
              </w:r>
              <w:proofErr w:type="spellEnd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</w:t>
              </w:r>
              <w:proofErr w:type="spellEnd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Мастер-класс: «Введение в программирование. Разработка простейшей игры» («Танки»). Часть 2.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объектами. Движение.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1A737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Мастер-класс: «Знак Победы в 3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Запись видео мастер-класса по рисованию Знака Победы в программе 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1A737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8D3C34" w:rsidRPr="001A7378" w:rsidTr="008D3C34">
        <w:tc>
          <w:tcPr>
            <w:tcW w:w="14786" w:type="dxa"/>
            <w:gridSpan w:val="6"/>
            <w:shd w:val="clear" w:color="auto" w:fill="FFFF00"/>
          </w:tcPr>
          <w:p w:rsidR="008D3C34" w:rsidRPr="001A7378" w:rsidRDefault="008D3C34" w:rsidP="001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25.03.2020</w:t>
            </w: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аппликации «Открытка ветерану»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младшего школьного возраста.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Клей-карандаш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Ножницы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Фигурные ножницы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Цветной картон двухсторонний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Бумага цветная сиреневого и зеленого цветов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Акция «Открытка-письмо ветерану»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поздравительной открытки ветерану (одна из техник)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ветерану (</w:t>
            </w:r>
            <w:proofErr w:type="spellStart"/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скрапбукинг</w:t>
            </w:r>
            <w:proofErr w:type="spellEnd"/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Белая бумага для акварели -1 лист А4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Картон оранжевого цвета - 1 лист А4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Картон черного цвета-1 лист А4-1 лист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Распечатка вертикальной картинки на военную тему ч/б размером 9* 6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Распечатка песни «День Победы»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Клей-карандаш-1 шт. Ножницы-1 шт.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Карандаш простой-1 шт.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Линейка-1шт.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Подложка для работы с клеем- 1шт.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Ластик-1шт</w:t>
            </w:r>
          </w:p>
          <w:p w:rsidR="008D3C34" w:rsidRPr="001A7378" w:rsidRDefault="008D3C34" w:rsidP="001A73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Влажные салфетки- 1 упаковка.</w:t>
            </w:r>
          </w:p>
          <w:p w:rsidR="008D3C34" w:rsidRPr="001A7378" w:rsidRDefault="008D3C34" w:rsidP="001A73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ветерану Великой Отечественной войны «Звезда Победы и лавровая ветвь»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(лепка из соленого теста)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Цветной картон формата А5 любого цвета (кроме красного и желтого) - 1 лист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Соленое тесто (по 50гр.красного и желтого цветов)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Клей ПВА-1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Кисть для клея-1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Влажные салфетки для рук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Стразы, блестки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ДО ТО «ЦДОД»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9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oblastnoy</w:t>
              </w:r>
              <w:proofErr w:type="spellEnd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</w:t>
              </w:r>
              <w:proofErr w:type="spellEnd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11.00-11.30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вычислительной техники колледжа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Рассматривается история развития вычислительной техники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«ТЭК»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1A7378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http://tulatek.ru/shkolnikam.html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«Узлы в туризме и в быту»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«Узлы в туризме и в быту»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ЦКТиЭ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https://youtu.be/7ZkCnk1wUOA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12.00- 12.45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ИЗО “На дне морском. Нетрадиционные техники рисования”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Для младших школьников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Краски акварель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Ватные палочки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13:00 – 13:40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Что такое 3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моделирование? Для чего оно необходимо? Знакомство с устройством и работой 3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принтера.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Мобильный технопарк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Мульти-викторина «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здоровье», приуроченная к Всемирному Дню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здоровья (7 апреля)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разработаны с использованием программного материала по предметам «Окружающий мир», «Биология», «Ботаника», «Экология». Большинство вопросов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проиллюстрировано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ДО ТО «ОЭБЦУ»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https://vk.com/technoparktul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13.40-14.10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Онлайн-викторина с элементами мастер- класса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«Маленькие секреты большой химии»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http://www.schpk.ru/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Кейс «Как приручить дрожжи»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Рассматриваются способы получения дрожжей в домашних условиях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https://vk.com/technoparktul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Классные встречи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с Абрамовым Андреем Николаевичем, артист-кукловод, помощник главного режиссера Тульского государственного театра кукол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youtube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com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channel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UCZxwg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>5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k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>5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LsWyXL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>33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OPEGcgQ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>?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>_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as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>=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subscriber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hyperlink r:id="rId27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oblastnoy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tvorchestva</w:t>
              </w:r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хореографии “Баланс в джазовом танце”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proofErr w:type="gram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класс  для</w:t>
            </w:r>
            <w:proofErr w:type="gram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детей, имеющих хореографические навыки.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Одежда для хореографии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Балетки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 по изготовлению модели посвящённой 75-летию Победы в Великой Отечественной войне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«ДКИТ»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https://www.youtube.com/channel/UC1NwJtKi-7PvbbO9v5mxSPA?view_as=subscriber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ЕГЭ и ОГЭ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Мастер-класс: «Введение в программирование. Разработка простейшей игры.» («Танки»). Часть 3.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Создание игры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1A737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«Сборка Тульского Кремля из конструктора 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на компьютере».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видео сборки 3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-модели Тульского Кремля в программе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Legodigitaldizigner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1A737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8D3C34" w:rsidRPr="001A7378" w:rsidTr="008D3C34">
        <w:tc>
          <w:tcPr>
            <w:tcW w:w="14786" w:type="dxa"/>
            <w:gridSpan w:val="6"/>
            <w:shd w:val="clear" w:color="auto" w:fill="FFFF00"/>
          </w:tcPr>
          <w:p w:rsidR="008D3C34" w:rsidRPr="001A7378" w:rsidRDefault="008D3C34" w:rsidP="001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26.03.2020</w:t>
            </w: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аппликации «К празднику!»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Для детей младшего школьного возраста.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Клей карандаш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Ножницы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Фигурные ножницы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Цветной картон двухсторонний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Бумага цветная жёлтого и зеленого цветов (можно салфетки)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Ажурная салфетка или лист бумаги 7,5 х 7,5см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Акция «Открытка-письмо ветерану»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поздравительной открытки ветерану (одна из техник)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ветерану Великой Отечественной войны «Звезда и салют Победы» (</w:t>
            </w:r>
            <w:proofErr w:type="spellStart"/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квиллинг</w:t>
            </w:r>
            <w:proofErr w:type="spellEnd"/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Цветной картон формата А5 любого цвета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Набор бумаги для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цветов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с прорезью или 1 деревянная зубочистка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Ножницы- 1шт.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Клей ПВА-1шт.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Клей-карандаш-1шт.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Кисть для клея-1шт.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Влажные салфетки для рук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Стразы, блестки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«Гвоздики» (правополушарное рисование)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Бумага для акварели формата А4-1 лист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Краски гуашевые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Карандаш простой-1 шт.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Ластик-1шт.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Кисти синтетика № 10 (плоская), № 3 (круглая)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Тряпка для кистей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Влажные салфетки для рук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oblastnoy</w:t>
              </w:r>
              <w:proofErr w:type="spellEnd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</w:t>
              </w:r>
              <w:proofErr w:type="spellEnd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11.00-11.30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Видео-экскурсия «Перфокарта: назад в будущее"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Рассматривается история возникновения перфокарты – носителя информации для ввода и хранения данных в ЭВМ.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Обучающиеся 12-18 лет.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«ТЭК»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1A737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https://www.youtube.com/watch?v=cPS9y57ELl0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Викторина «Тульский этнос. Игры, игрушки и забавы туляков»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-консультация по участию в викторине «Тульский этнос. Игры, игрушки и забавы туляков»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ЦКТиЭ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https://youtu.be/AoYMH3EGgXw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Плетение из бумажной лозы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http://www.schpk.ru/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12:00 – 12:45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 “Пряники Тульские...”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Для детей младшего школьного возраста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Плотный картон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Салфетки бумажные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Гуашь коричневая, белая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Кисти №7,2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13:00 – 13:40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Блоковое программирование для начинающих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Мобильный технопарк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хореографии “Основы классического танца. Пор де бра”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детей, имеющих хореографические навыки.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Одежда для хореографии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Балетки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Анонс литературного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квиза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любимых книг», приуроченный к Международному дню детской книги (2 апреля)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 игровой форме ребята смогут проверить свои знания русской литературы.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по двум возрастным категориям: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обучающиеся 12-14 лет;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обучающиеся 15-18 лет.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https://vk.com/ecotula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Дайджест 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«Конкурсные мероприятия  естественнонаучной направленности»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Путеводитель по наиболее востребованным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творческим конкурсам  естественнонаучной направленности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ГОУ ДО ТО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«ОЭБЦУ»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https://vk.com/ecotula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Классные встречи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с Молчановым Михаилом Юрьевичем, старшим преподавателем кафедры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и межкультурной коммуникации ФГБУ ВО ТО «ТГПУ им. Л.Н. Толстого», художественным переводчиком школы перевода В.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4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oblastnoy</w:t>
              </w:r>
              <w:proofErr w:type="spellEnd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</w:t>
              </w:r>
              <w:proofErr w:type="spellEnd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Играем дома с пользой: быстро, просто, весело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для детей дошкольного возраста 5-6 лет и родителей.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Программирование мобильных устройств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«ДКИТ»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https://www.youtube.com/channel/UC1NwJtKi-7PvbbO9v5mxSPA?view_as=subscriber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3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-моделированию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космического челнока в программе 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Pr="001A737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«Для чего нужен 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Путеводитель по профессиям, связанный с программой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AdobePhotoshop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Pr="001A737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8D3C34" w:rsidRPr="001A7378" w:rsidTr="008D3C34">
        <w:tc>
          <w:tcPr>
            <w:tcW w:w="14786" w:type="dxa"/>
            <w:gridSpan w:val="6"/>
            <w:shd w:val="clear" w:color="auto" w:fill="FFFF00"/>
          </w:tcPr>
          <w:p w:rsidR="008D3C34" w:rsidRPr="001A7378" w:rsidRDefault="008D3C34" w:rsidP="001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A73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.03.2020</w:t>
            </w: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Акция «Открытка-письмо ветерану»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 мастер-классу по изготовлению поздравительной открытки ветерану (одна из техник)</w:t>
            </w:r>
          </w:p>
          <w:p w:rsidR="008D3C34" w:rsidRPr="001A7378" w:rsidRDefault="001A7378" w:rsidP="001A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t>«Открытка ветерану» в смешанной технике (</w:t>
            </w:r>
            <w:proofErr w:type="spellStart"/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t>полуобъемная</w:t>
            </w:r>
            <w:proofErr w:type="spellEnd"/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аппликация, оригами, </w:t>
            </w:r>
            <w:proofErr w:type="spellStart"/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3C34" w:rsidRPr="001A7378" w:rsidRDefault="008D3C34" w:rsidP="001A73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Белый картон-1 шт.</w:t>
            </w:r>
          </w:p>
          <w:p w:rsidR="008D3C34" w:rsidRPr="001A7378" w:rsidRDefault="008D3C34" w:rsidP="001A73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Цветная принтерная бумага красного цвета- 2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Полоски для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зеленого или коричневого цвета -1 упаковка (0,3 мм.)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Клей-карандаш- 1шт.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Ножницы- 1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Элементы декора - стразы</w:t>
            </w:r>
          </w:p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«Открытка ветерану» (плоская аппликация)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Белая альбомная бумага 1 лист А4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Набор цветного картона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Набор цветной бумаги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Образец готового изделия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Клей-карандаш -1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Ножницы - 1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Карандаш простой-1шт.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Линейка - 1шт.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Подложка для работы с клеем.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Ластик - 1шт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Влажные салфетки -1 упаковка.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Распечатка песни «День Победы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ДО ТО «ЦДОД»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0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oblastnoy</w:t>
              </w:r>
              <w:proofErr w:type="spellEnd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</w:t>
              </w:r>
              <w:proofErr w:type="spellEnd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11.20-12.00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«Уроки выживания советы от туристов»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«Уроки выживания советы от туристов»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ЦКТиЭ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https://youtu.be/NKr5FnynJ_E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Кейс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AdobeIllustrator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«Основы работы с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AdobeIllustrator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1A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Обучающиеся 12-18 лет.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«ТЭК»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Pr="001A737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http://tulatek.ru/shkolnikam.html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13:00–13:30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«Промежуточное подведение итогов по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челленджам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педагогом-организаторам по промежуточному итогу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челенлжей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1) машины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голдберга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«Я у мамы инженер»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2) «Теперь я знаю больше».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3)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Хайп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: миф или реальность»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Детский технопарк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13.00–13.30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Подведение предварительных итогов акции «Я восхищаюсь красотой Земли»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Анализ участия обучающихся ТО в акции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https://vk.com/ecotula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13:00–13.30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английскому язык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«Гласные </w:t>
            </w:r>
            <w:proofErr w:type="gram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буквы  английского</w:t>
            </w:r>
            <w:proofErr w:type="gram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языка. Открытый и закрытый слог»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дошкольников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Тетрадь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Цветные карандаши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Шариковая ручка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13.00-13.40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3В – моделирование и 3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- печать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http://www.schpk.ru/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13:40 – 14:00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Видео экскурсия по Квант-музею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Видео экскурсия по экспозиции Квант-музея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Детский технопарк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1A7378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Кейс «Анализ витаминов»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Предлагается исследование и анализ существующих витаминно-минеральных комплексов;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technoparktula</w:t>
              </w:r>
              <w:proofErr w:type="spellEnd"/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край РДШ»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челленджа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среди активистов РДШ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9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oblastnoy</w:t>
              </w:r>
              <w:proofErr w:type="spellEnd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</w:t>
              </w:r>
              <w:proofErr w:type="spellEnd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Жизненная успешность -  взгляд с разных сторон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Разговор с психологом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3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-моделированию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«Памятный знак ко Дню космонавтики"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Pr="001A737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https://www.youtube.com/channel/UCuzqkwieae1a6IF8VfnA8DQ/</w:t>
              </w:r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технике коллаж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Запись видео мастер-класса по рисованию Тульского Кремля в технике коллаж.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Pr="001A737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https://www.youtube.com/channel/UCuzqkwieae1a6IF8VfnA8DQ/</w:t>
              </w:r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97F" w:rsidRPr="001A7378" w:rsidRDefault="00C7097F">
      <w:pPr>
        <w:rPr>
          <w:rFonts w:ascii="Times New Roman" w:hAnsi="Times New Roman" w:cs="Times New Roman"/>
          <w:sz w:val="24"/>
          <w:szCs w:val="24"/>
        </w:rPr>
      </w:pPr>
    </w:p>
    <w:sectPr w:rsidR="00C7097F" w:rsidRPr="001A7378" w:rsidSect="00DD44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7F"/>
    <w:rsid w:val="00012A56"/>
    <w:rsid w:val="00031276"/>
    <w:rsid w:val="00036B2C"/>
    <w:rsid w:val="000419D1"/>
    <w:rsid w:val="00046E7B"/>
    <w:rsid w:val="000557CE"/>
    <w:rsid w:val="00055C1E"/>
    <w:rsid w:val="0006388F"/>
    <w:rsid w:val="0007324B"/>
    <w:rsid w:val="00092D11"/>
    <w:rsid w:val="000B2818"/>
    <w:rsid w:val="000C6C3A"/>
    <w:rsid w:val="000E39C8"/>
    <w:rsid w:val="000E60A3"/>
    <w:rsid w:val="0012492A"/>
    <w:rsid w:val="001325F9"/>
    <w:rsid w:val="00166B33"/>
    <w:rsid w:val="001839C4"/>
    <w:rsid w:val="001A7378"/>
    <w:rsid w:val="001B3CC2"/>
    <w:rsid w:val="001E575A"/>
    <w:rsid w:val="002355D2"/>
    <w:rsid w:val="002514EA"/>
    <w:rsid w:val="0025218B"/>
    <w:rsid w:val="002557D3"/>
    <w:rsid w:val="002579EA"/>
    <w:rsid w:val="002B5528"/>
    <w:rsid w:val="002B610C"/>
    <w:rsid w:val="002C481F"/>
    <w:rsid w:val="002F4ABF"/>
    <w:rsid w:val="003011FA"/>
    <w:rsid w:val="003510A0"/>
    <w:rsid w:val="003769DF"/>
    <w:rsid w:val="003A5CBE"/>
    <w:rsid w:val="003B7AA4"/>
    <w:rsid w:val="003E76B8"/>
    <w:rsid w:val="004026A6"/>
    <w:rsid w:val="004217D4"/>
    <w:rsid w:val="004320D7"/>
    <w:rsid w:val="00445B83"/>
    <w:rsid w:val="00452936"/>
    <w:rsid w:val="0045398C"/>
    <w:rsid w:val="00496C36"/>
    <w:rsid w:val="00497914"/>
    <w:rsid w:val="004C0031"/>
    <w:rsid w:val="004D77A7"/>
    <w:rsid w:val="004E0811"/>
    <w:rsid w:val="00510160"/>
    <w:rsid w:val="005177BC"/>
    <w:rsid w:val="00526ABC"/>
    <w:rsid w:val="00540460"/>
    <w:rsid w:val="00563F57"/>
    <w:rsid w:val="00570315"/>
    <w:rsid w:val="005C0512"/>
    <w:rsid w:val="005C2804"/>
    <w:rsid w:val="005C2E87"/>
    <w:rsid w:val="005C662E"/>
    <w:rsid w:val="005D72D7"/>
    <w:rsid w:val="005E0B9C"/>
    <w:rsid w:val="005E129E"/>
    <w:rsid w:val="005E50EA"/>
    <w:rsid w:val="00634128"/>
    <w:rsid w:val="00653CB9"/>
    <w:rsid w:val="00683644"/>
    <w:rsid w:val="006A57A6"/>
    <w:rsid w:val="006B315C"/>
    <w:rsid w:val="006B421C"/>
    <w:rsid w:val="006C0088"/>
    <w:rsid w:val="006F2537"/>
    <w:rsid w:val="00701717"/>
    <w:rsid w:val="00723098"/>
    <w:rsid w:val="007441F2"/>
    <w:rsid w:val="00781EF2"/>
    <w:rsid w:val="00787D7D"/>
    <w:rsid w:val="00793779"/>
    <w:rsid w:val="00794D35"/>
    <w:rsid w:val="007F11FE"/>
    <w:rsid w:val="007F51F8"/>
    <w:rsid w:val="00800512"/>
    <w:rsid w:val="0081690B"/>
    <w:rsid w:val="0082459A"/>
    <w:rsid w:val="00835361"/>
    <w:rsid w:val="00837098"/>
    <w:rsid w:val="00840E67"/>
    <w:rsid w:val="00846E1C"/>
    <w:rsid w:val="00873145"/>
    <w:rsid w:val="00886F69"/>
    <w:rsid w:val="00895BFE"/>
    <w:rsid w:val="00896D8B"/>
    <w:rsid w:val="00896EAE"/>
    <w:rsid w:val="008D0C30"/>
    <w:rsid w:val="008D3C34"/>
    <w:rsid w:val="008E5C0D"/>
    <w:rsid w:val="008F1390"/>
    <w:rsid w:val="0097483B"/>
    <w:rsid w:val="0098033D"/>
    <w:rsid w:val="00980AA3"/>
    <w:rsid w:val="0098430B"/>
    <w:rsid w:val="009916CD"/>
    <w:rsid w:val="009C68B4"/>
    <w:rsid w:val="009D0FD6"/>
    <w:rsid w:val="009E50C9"/>
    <w:rsid w:val="00A044F1"/>
    <w:rsid w:val="00A05BFD"/>
    <w:rsid w:val="00A12155"/>
    <w:rsid w:val="00A12B1A"/>
    <w:rsid w:val="00A220B0"/>
    <w:rsid w:val="00A432FC"/>
    <w:rsid w:val="00A451EB"/>
    <w:rsid w:val="00A501C8"/>
    <w:rsid w:val="00A629BF"/>
    <w:rsid w:val="00A646F8"/>
    <w:rsid w:val="00A931B2"/>
    <w:rsid w:val="00A97B87"/>
    <w:rsid w:val="00AB2A56"/>
    <w:rsid w:val="00AD4784"/>
    <w:rsid w:val="00AE34F6"/>
    <w:rsid w:val="00AF5CBC"/>
    <w:rsid w:val="00B86B92"/>
    <w:rsid w:val="00BB1D8F"/>
    <w:rsid w:val="00BC4C1C"/>
    <w:rsid w:val="00BD2B0C"/>
    <w:rsid w:val="00BE3C7A"/>
    <w:rsid w:val="00BE69A9"/>
    <w:rsid w:val="00BF354F"/>
    <w:rsid w:val="00C26042"/>
    <w:rsid w:val="00C55FF7"/>
    <w:rsid w:val="00C66E9B"/>
    <w:rsid w:val="00C7097F"/>
    <w:rsid w:val="00C76FF8"/>
    <w:rsid w:val="00C85DC6"/>
    <w:rsid w:val="00CA1156"/>
    <w:rsid w:val="00CC254F"/>
    <w:rsid w:val="00D14277"/>
    <w:rsid w:val="00D43ADA"/>
    <w:rsid w:val="00D80E97"/>
    <w:rsid w:val="00DA1BCC"/>
    <w:rsid w:val="00DA3602"/>
    <w:rsid w:val="00DA7997"/>
    <w:rsid w:val="00DB648A"/>
    <w:rsid w:val="00DC19A3"/>
    <w:rsid w:val="00DC4A28"/>
    <w:rsid w:val="00DD44B5"/>
    <w:rsid w:val="00E3236B"/>
    <w:rsid w:val="00E73677"/>
    <w:rsid w:val="00E90D38"/>
    <w:rsid w:val="00EC2D44"/>
    <w:rsid w:val="00ED2E1E"/>
    <w:rsid w:val="00ED47B5"/>
    <w:rsid w:val="00F15135"/>
    <w:rsid w:val="00F34280"/>
    <w:rsid w:val="00F63C78"/>
    <w:rsid w:val="00F77384"/>
    <w:rsid w:val="00FC7F95"/>
    <w:rsid w:val="00FD33B4"/>
    <w:rsid w:val="00FD49FB"/>
    <w:rsid w:val="00FD5D47"/>
    <w:rsid w:val="00FF6D32"/>
    <w:rsid w:val="300E1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9F25"/>
  <w15:docId w15:val="{21E7F3AE-F43E-2A4A-9C8C-260913C3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17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7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technoparktula" TargetMode="External"/><Relationship Id="rId18" Type="http://schemas.openxmlformats.org/officeDocument/2006/relationships/hyperlink" Target="https://vk.com/centrppss" TargetMode="External"/><Relationship Id="rId26" Type="http://schemas.openxmlformats.org/officeDocument/2006/relationships/hyperlink" Target="https://vk.com/technoparktula" TargetMode="External"/><Relationship Id="rId39" Type="http://schemas.openxmlformats.org/officeDocument/2006/relationships/hyperlink" Target="https://vk.com/centrppss" TargetMode="External"/><Relationship Id="rId21" Type="http://schemas.openxmlformats.org/officeDocument/2006/relationships/hyperlink" Target="https://youtu.be/7ZkCnk1wUOA" TargetMode="External"/><Relationship Id="rId34" Type="http://schemas.openxmlformats.org/officeDocument/2006/relationships/hyperlink" Target="https://vk.com/centrppss" TargetMode="External"/><Relationship Id="rId42" Type="http://schemas.openxmlformats.org/officeDocument/2006/relationships/hyperlink" Target="https://vk.com/ecotula" TargetMode="External"/><Relationship Id="rId47" Type="http://schemas.openxmlformats.org/officeDocument/2006/relationships/hyperlink" Target="https://www.youtube.com/channel/UC1NwJtKi-7PvbbO9v5mxSPA?view_as=subscriber" TargetMode="External"/><Relationship Id="rId50" Type="http://schemas.openxmlformats.org/officeDocument/2006/relationships/hyperlink" Target="https://vk.com/oblastnoy_centr_tvorchestva" TargetMode="External"/><Relationship Id="rId55" Type="http://schemas.openxmlformats.org/officeDocument/2006/relationships/hyperlink" Target="https://vk.com/centrppss" TargetMode="External"/><Relationship Id="rId63" Type="http://schemas.openxmlformats.org/officeDocument/2006/relationships/hyperlink" Target="https://www.youtube.com/channel/UCuzqkwieae1a6IF8VfnA8DQ/about?disable_polymer=1" TargetMode="External"/><Relationship Id="rId7" Type="http://schemas.openxmlformats.org/officeDocument/2006/relationships/hyperlink" Target="https://youtu.be/sr73-Z0eKi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uzqkwieae1a6IF8VfnA8DQ/about?disable_polymer=1" TargetMode="External"/><Relationship Id="rId20" Type="http://schemas.openxmlformats.org/officeDocument/2006/relationships/hyperlink" Target="http://tulatek.ru/shkolnikam.html" TargetMode="External"/><Relationship Id="rId29" Type="http://schemas.openxmlformats.org/officeDocument/2006/relationships/hyperlink" Target="https://www.youtube.com/channel/UCVN3A-8Tf4oKcS6Sh-0uiwg?guided_help_flow=3" TargetMode="External"/><Relationship Id="rId41" Type="http://schemas.openxmlformats.org/officeDocument/2006/relationships/hyperlink" Target="https://vk.com/centrppss" TargetMode="External"/><Relationship Id="rId54" Type="http://schemas.openxmlformats.org/officeDocument/2006/relationships/hyperlink" Target="https://vk.com/ecotula" TargetMode="External"/><Relationship Id="rId62" Type="http://schemas.openxmlformats.org/officeDocument/2006/relationships/hyperlink" Target="https://www.youtube.com/channel/UCuzqkwieae1a6IF8VfnA8DQ/about?disable_polymer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oblastnoy_centr_tvorchestva" TargetMode="External"/><Relationship Id="rId11" Type="http://schemas.openxmlformats.org/officeDocument/2006/relationships/hyperlink" Target="https://vk.com/centrppss" TargetMode="External"/><Relationship Id="rId24" Type="http://schemas.openxmlformats.org/officeDocument/2006/relationships/hyperlink" Target="https://vk.com/technoparktula" TargetMode="External"/><Relationship Id="rId32" Type="http://schemas.openxmlformats.org/officeDocument/2006/relationships/hyperlink" Target="https://www.youtube.com/channel/UCuzqkwieae1a6IF8VfnA8DQ/about?disable_polymer=1" TargetMode="External"/><Relationship Id="rId37" Type="http://schemas.openxmlformats.org/officeDocument/2006/relationships/hyperlink" Target="https://youtu.be/AoYMH3EGgXw" TargetMode="External"/><Relationship Id="rId40" Type="http://schemas.openxmlformats.org/officeDocument/2006/relationships/hyperlink" Target="https://www.youtube.com/channel/UCNsn8JrnSbPzG9Eu4d9LI3A/live" TargetMode="External"/><Relationship Id="rId45" Type="http://schemas.openxmlformats.org/officeDocument/2006/relationships/hyperlink" Target="https://vk.com/centrppss" TargetMode="External"/><Relationship Id="rId53" Type="http://schemas.openxmlformats.org/officeDocument/2006/relationships/hyperlink" Target="https://www.youtube.com/channel/UCNsn8JrnSbPzG9Eu4d9LI3A/live" TargetMode="External"/><Relationship Id="rId58" Type="http://schemas.openxmlformats.org/officeDocument/2006/relationships/hyperlink" Target="https://vk.com/technoparktula" TargetMode="External"/><Relationship Id="rId5" Type="http://schemas.openxmlformats.org/officeDocument/2006/relationships/hyperlink" Target="https://vk.com/centrppss" TargetMode="External"/><Relationship Id="rId15" Type="http://schemas.openxmlformats.org/officeDocument/2006/relationships/hyperlink" Target="https://www.youtube.com/channel/UCVN3A-8Tf4oKcS6Sh-0uiwg?guided_help_flow=3" TargetMode="External"/><Relationship Id="rId23" Type="http://schemas.openxmlformats.org/officeDocument/2006/relationships/hyperlink" Target="https://www.youtube.com/channel/UCNsn8JrnSbPzG9Eu4d9LI3A/live" TargetMode="External"/><Relationship Id="rId28" Type="http://schemas.openxmlformats.org/officeDocument/2006/relationships/hyperlink" Target="https://vk.com/centrppss" TargetMode="External"/><Relationship Id="rId36" Type="http://schemas.openxmlformats.org/officeDocument/2006/relationships/hyperlink" Target="https://www.youtube.com/watch?v=cPS9y57ELl0" TargetMode="External"/><Relationship Id="rId49" Type="http://schemas.openxmlformats.org/officeDocument/2006/relationships/hyperlink" Target="https://www.youtube.com/channel/UCuzqkwieae1a6IF8VfnA8DQ/about?disable_polymer=1" TargetMode="External"/><Relationship Id="rId57" Type="http://schemas.openxmlformats.org/officeDocument/2006/relationships/hyperlink" Target="https://www.youtube.com/channel/UCNsn8JrnSbPzG9Eu4d9LI3A/live" TargetMode="External"/><Relationship Id="rId61" Type="http://schemas.openxmlformats.org/officeDocument/2006/relationships/hyperlink" Target="https://www.youtube.com/channel/UCVN3A-8Tf4oKcS6Sh-0uiwg?guided_help_flow=3" TargetMode="External"/><Relationship Id="rId10" Type="http://schemas.openxmlformats.org/officeDocument/2006/relationships/hyperlink" Target="https://www.youtube.com/channel/UCNsn8JrnSbPzG9Eu4d9LI3A/live" TargetMode="External"/><Relationship Id="rId19" Type="http://schemas.openxmlformats.org/officeDocument/2006/relationships/hyperlink" Target="https://vk.com/oblastnoy_centr_tvorchestva" TargetMode="External"/><Relationship Id="rId31" Type="http://schemas.openxmlformats.org/officeDocument/2006/relationships/hyperlink" Target="https://vk.com/centrppss" TargetMode="External"/><Relationship Id="rId44" Type="http://schemas.openxmlformats.org/officeDocument/2006/relationships/hyperlink" Target="https://vk.com/oblastnoy_centr_tvorchestva" TargetMode="External"/><Relationship Id="rId52" Type="http://schemas.openxmlformats.org/officeDocument/2006/relationships/hyperlink" Target="http://tulatek.ru/shkolnikam.html" TargetMode="External"/><Relationship Id="rId60" Type="http://schemas.openxmlformats.org/officeDocument/2006/relationships/hyperlink" Target="https://vk.com/centrppss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entrppss" TargetMode="External"/><Relationship Id="rId14" Type="http://schemas.openxmlformats.org/officeDocument/2006/relationships/hyperlink" Target="https://vk.com/oblastnoy_centr_tvorchestva" TargetMode="External"/><Relationship Id="rId22" Type="http://schemas.openxmlformats.org/officeDocument/2006/relationships/hyperlink" Target="https://vk.com/centrppss" TargetMode="External"/><Relationship Id="rId27" Type="http://schemas.openxmlformats.org/officeDocument/2006/relationships/hyperlink" Target="https://vk.com/oblastnoy_centr_tvorchestva" TargetMode="External"/><Relationship Id="rId30" Type="http://schemas.openxmlformats.org/officeDocument/2006/relationships/hyperlink" Target="https://www.youtube.com/channel/UC1NwJtKi-7PvbbO9v5mxSPA?view_as=subscriber" TargetMode="External"/><Relationship Id="rId35" Type="http://schemas.openxmlformats.org/officeDocument/2006/relationships/hyperlink" Target="https://vk.com/oblastnoy_centr_tvorchestva" TargetMode="External"/><Relationship Id="rId43" Type="http://schemas.openxmlformats.org/officeDocument/2006/relationships/hyperlink" Target="https://vk.com/ecotula" TargetMode="External"/><Relationship Id="rId48" Type="http://schemas.openxmlformats.org/officeDocument/2006/relationships/hyperlink" Target="https://www.youtube.com/channel/UCuzqkwieae1a6IF8VfnA8DQ/about?disable_polymer=1" TargetMode="External"/><Relationship Id="rId56" Type="http://schemas.openxmlformats.org/officeDocument/2006/relationships/hyperlink" Target="http://www.schpk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vk.com/centrppss" TargetMode="External"/><Relationship Id="rId51" Type="http://schemas.openxmlformats.org/officeDocument/2006/relationships/hyperlink" Target="https://youtu.be/NKr5FnynJ_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hpk.ru/" TargetMode="External"/><Relationship Id="rId17" Type="http://schemas.openxmlformats.org/officeDocument/2006/relationships/hyperlink" Target="https://www.youtube.com/channel/UCuzqkwieae1a6IF8VfnA8DQ/about?disable_polymer=1" TargetMode="External"/><Relationship Id="rId25" Type="http://schemas.openxmlformats.org/officeDocument/2006/relationships/hyperlink" Target="http://www.schpk.ru/" TargetMode="External"/><Relationship Id="rId33" Type="http://schemas.openxmlformats.org/officeDocument/2006/relationships/hyperlink" Target="https://www.youtube.com/channel/UCuzqkwieae1a6IF8VfnA8DQ/about?disable_polymer=1" TargetMode="External"/><Relationship Id="rId38" Type="http://schemas.openxmlformats.org/officeDocument/2006/relationships/hyperlink" Target="http://www.schpk.ru/" TargetMode="External"/><Relationship Id="rId46" Type="http://schemas.openxmlformats.org/officeDocument/2006/relationships/hyperlink" Target="https://www.youtube.com/channel/UCVN3A-8Tf4oKcS6Sh-0uiwg?guided_help_flow=3" TargetMode="External"/><Relationship Id="rId59" Type="http://schemas.openxmlformats.org/officeDocument/2006/relationships/hyperlink" Target="https://vk.com/oblastnoy_centr_tvorche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6BA9-E91A-47CE-B970-DCD93FA7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</dc:creator>
  <cp:lastModifiedBy>Пользователь</cp:lastModifiedBy>
  <cp:revision>3</cp:revision>
  <dcterms:created xsi:type="dcterms:W3CDTF">2020-03-23T11:17:00Z</dcterms:created>
  <dcterms:modified xsi:type="dcterms:W3CDTF">2020-03-23T13:39:00Z</dcterms:modified>
</cp:coreProperties>
</file>