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A5" w:rsidRPr="001939A5" w:rsidRDefault="001939A5" w:rsidP="001939A5">
      <w:pPr>
        <w:spacing w:after="0" w:line="240" w:lineRule="auto"/>
        <w:jc w:val="center"/>
        <w:rPr>
          <w:rFonts w:ascii="Times New Roman" w:eastAsia="Times New Roman" w:hAnsi="Times New Roman" w:cs="Times New Roman"/>
          <w:sz w:val="24"/>
          <w:szCs w:val="24"/>
          <w:lang w:eastAsia="ru-RU"/>
        </w:rPr>
      </w:pPr>
      <w:r w:rsidRPr="001939A5">
        <w:rPr>
          <w:rFonts w:ascii="Times New Roman" w:eastAsia="Times New Roman" w:hAnsi="Times New Roman" w:cs="Times New Roman"/>
          <w:sz w:val="24"/>
          <w:szCs w:val="24"/>
          <w:lang w:eastAsia="ru-RU"/>
        </w:rPr>
        <w:t xml:space="preserve">Муниципальное бюджетное образовательное учреждение </w:t>
      </w:r>
    </w:p>
    <w:p w:rsidR="001939A5" w:rsidRPr="001939A5" w:rsidRDefault="001939A5" w:rsidP="001939A5">
      <w:pPr>
        <w:spacing w:after="0" w:line="240" w:lineRule="auto"/>
        <w:jc w:val="center"/>
        <w:rPr>
          <w:rFonts w:ascii="Times New Roman" w:eastAsia="Times New Roman" w:hAnsi="Times New Roman" w:cs="Times New Roman"/>
          <w:sz w:val="24"/>
          <w:szCs w:val="24"/>
          <w:lang w:eastAsia="ru-RU"/>
        </w:rPr>
      </w:pPr>
      <w:r w:rsidRPr="001939A5">
        <w:rPr>
          <w:rFonts w:ascii="Times New Roman" w:eastAsia="Times New Roman" w:hAnsi="Times New Roman" w:cs="Times New Roman"/>
          <w:sz w:val="24"/>
          <w:szCs w:val="24"/>
          <w:lang w:eastAsia="ru-RU"/>
        </w:rPr>
        <w:t>дополнительного образования детей</w:t>
      </w:r>
    </w:p>
    <w:p w:rsidR="001939A5" w:rsidRPr="001939A5" w:rsidRDefault="001939A5" w:rsidP="001939A5">
      <w:pPr>
        <w:spacing w:after="0" w:line="240" w:lineRule="auto"/>
        <w:jc w:val="center"/>
        <w:outlineLvl w:val="0"/>
        <w:rPr>
          <w:rFonts w:ascii="Times New Roman" w:eastAsia="Times New Roman" w:hAnsi="Times New Roman" w:cs="Times New Roman"/>
          <w:sz w:val="24"/>
          <w:szCs w:val="24"/>
          <w:lang w:eastAsia="ru-RU"/>
        </w:rPr>
      </w:pPr>
      <w:r w:rsidRPr="001939A5">
        <w:rPr>
          <w:rFonts w:ascii="Times New Roman" w:eastAsia="Times New Roman" w:hAnsi="Times New Roman" w:cs="Times New Roman"/>
          <w:sz w:val="24"/>
          <w:szCs w:val="24"/>
          <w:lang w:eastAsia="ru-RU"/>
        </w:rPr>
        <w:t>"Детско-юношеский Центр"</w:t>
      </w:r>
    </w:p>
    <w:p w:rsidR="001939A5" w:rsidRPr="001939A5" w:rsidRDefault="001939A5" w:rsidP="001939A5">
      <w:pPr>
        <w:spacing w:after="0" w:line="240" w:lineRule="auto"/>
        <w:jc w:val="center"/>
        <w:rPr>
          <w:rFonts w:ascii="Times New Roman" w:eastAsia="Times New Roman" w:hAnsi="Times New Roman" w:cs="Times New Roman"/>
          <w:sz w:val="24"/>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outlineLvl w:val="0"/>
        <w:rPr>
          <w:rFonts w:ascii="Times New Roman" w:eastAsia="Times New Roman" w:hAnsi="Times New Roman" w:cs="Times New Roman"/>
          <w:b/>
          <w:bCs/>
          <w:sz w:val="36"/>
          <w:szCs w:val="24"/>
          <w:lang w:eastAsia="ru-RU"/>
        </w:rPr>
      </w:pPr>
      <w:r w:rsidRPr="001939A5">
        <w:rPr>
          <w:rFonts w:ascii="Times New Roman" w:eastAsia="Times New Roman" w:hAnsi="Times New Roman" w:cs="Times New Roman"/>
          <w:b/>
          <w:bCs/>
          <w:sz w:val="36"/>
          <w:szCs w:val="24"/>
          <w:lang w:eastAsia="ru-RU"/>
        </w:rPr>
        <w:t>Анализ работы</w:t>
      </w: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r w:rsidRPr="001939A5">
        <w:rPr>
          <w:rFonts w:ascii="Times New Roman" w:eastAsia="Times New Roman" w:hAnsi="Times New Roman" w:cs="Times New Roman"/>
          <w:b/>
          <w:bCs/>
          <w:sz w:val="36"/>
          <w:szCs w:val="24"/>
          <w:lang w:eastAsia="ru-RU"/>
        </w:rPr>
        <w:t>МБОУДОД "Детско-юношеский Центр"</w:t>
      </w: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r w:rsidRPr="001939A5">
        <w:rPr>
          <w:rFonts w:ascii="Times New Roman" w:eastAsia="Times New Roman" w:hAnsi="Times New Roman" w:cs="Times New Roman"/>
          <w:b/>
          <w:bCs/>
          <w:sz w:val="36"/>
          <w:szCs w:val="24"/>
          <w:lang w:eastAsia="ru-RU"/>
        </w:rPr>
        <w:t>за 201</w:t>
      </w:r>
      <w:r w:rsidR="00DA325A">
        <w:rPr>
          <w:rFonts w:ascii="Times New Roman" w:eastAsia="Times New Roman" w:hAnsi="Times New Roman" w:cs="Times New Roman"/>
          <w:b/>
          <w:bCs/>
          <w:sz w:val="36"/>
          <w:szCs w:val="24"/>
          <w:lang w:eastAsia="ru-RU"/>
        </w:rPr>
        <w:t>2</w:t>
      </w:r>
      <w:r w:rsidRPr="001939A5">
        <w:rPr>
          <w:rFonts w:ascii="Times New Roman" w:eastAsia="Times New Roman" w:hAnsi="Times New Roman" w:cs="Times New Roman"/>
          <w:b/>
          <w:bCs/>
          <w:sz w:val="36"/>
          <w:szCs w:val="24"/>
          <w:lang w:eastAsia="ru-RU"/>
        </w:rPr>
        <w:t>-201</w:t>
      </w:r>
      <w:r w:rsidR="00DA325A">
        <w:rPr>
          <w:rFonts w:ascii="Times New Roman" w:eastAsia="Times New Roman" w:hAnsi="Times New Roman" w:cs="Times New Roman"/>
          <w:b/>
          <w:bCs/>
          <w:sz w:val="36"/>
          <w:szCs w:val="24"/>
          <w:lang w:eastAsia="ru-RU"/>
        </w:rPr>
        <w:t>3</w:t>
      </w:r>
      <w:r w:rsidRPr="001939A5">
        <w:rPr>
          <w:rFonts w:ascii="Times New Roman" w:eastAsia="Times New Roman" w:hAnsi="Times New Roman" w:cs="Times New Roman"/>
          <w:b/>
          <w:bCs/>
          <w:sz w:val="36"/>
          <w:szCs w:val="24"/>
          <w:lang w:eastAsia="ru-RU"/>
        </w:rPr>
        <w:t xml:space="preserve"> учебный год</w:t>
      </w: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center"/>
        <w:rPr>
          <w:rFonts w:ascii="Times New Roman" w:eastAsia="Times New Roman" w:hAnsi="Times New Roman" w:cs="Times New Roman"/>
          <w:b/>
          <w:bCs/>
          <w:sz w:val="36"/>
          <w:szCs w:val="24"/>
          <w:lang w:eastAsia="ru-RU"/>
        </w:rPr>
      </w:pPr>
    </w:p>
    <w:p w:rsidR="001939A5" w:rsidRPr="001939A5" w:rsidRDefault="001939A5" w:rsidP="001939A5">
      <w:pPr>
        <w:spacing w:after="0" w:line="240" w:lineRule="auto"/>
        <w:jc w:val="right"/>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jc w:val="right"/>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jc w:val="right"/>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jc w:val="right"/>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jc w:val="right"/>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jc w:val="right"/>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jc w:val="right"/>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jc w:val="right"/>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jc w:val="right"/>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rPr>
          <w:rFonts w:ascii="Times New Roman" w:eastAsia="Times New Roman" w:hAnsi="Times New Roman" w:cs="Times New Roman"/>
          <w:b/>
          <w:bCs/>
          <w:i/>
          <w:iCs/>
          <w:sz w:val="28"/>
          <w:szCs w:val="24"/>
          <w:lang w:eastAsia="ru-RU"/>
        </w:rPr>
      </w:pPr>
    </w:p>
    <w:p w:rsidR="001939A5" w:rsidRPr="001939A5" w:rsidRDefault="001939A5" w:rsidP="001939A5">
      <w:pPr>
        <w:spacing w:after="0" w:line="240" w:lineRule="auto"/>
        <w:rPr>
          <w:rFonts w:ascii="Times New Roman" w:eastAsia="Times New Roman" w:hAnsi="Times New Roman" w:cs="Times New Roman"/>
          <w:b/>
          <w:bCs/>
          <w:i/>
          <w:iCs/>
          <w:sz w:val="28"/>
          <w:szCs w:val="24"/>
          <w:lang w:eastAsia="ru-RU"/>
        </w:rPr>
      </w:pPr>
    </w:p>
    <w:p w:rsidR="001939A5" w:rsidRPr="00177E3A" w:rsidRDefault="001939A5" w:rsidP="00655933">
      <w:pPr>
        <w:spacing w:after="0"/>
        <w:ind w:firstLine="851"/>
        <w:rPr>
          <w:rFonts w:ascii="Times New Roman" w:eastAsia="Times New Roman" w:hAnsi="Times New Roman" w:cs="Times New Roman"/>
          <w:sz w:val="24"/>
          <w:szCs w:val="24"/>
          <w:lang w:eastAsia="ru-RU"/>
        </w:rPr>
      </w:pPr>
      <w:r w:rsidRPr="001939A5">
        <w:rPr>
          <w:rFonts w:ascii="Times New Roman" w:eastAsia="Times New Roman" w:hAnsi="Times New Roman" w:cs="Times New Roman"/>
          <w:b/>
          <w:sz w:val="28"/>
          <w:szCs w:val="24"/>
          <w:u w:val="single"/>
          <w:lang w:eastAsia="ru-RU"/>
        </w:rPr>
        <w:br w:type="page"/>
      </w:r>
      <w:r w:rsidRPr="001939A5">
        <w:rPr>
          <w:rFonts w:ascii="Times New Roman" w:eastAsia="Times New Roman" w:hAnsi="Times New Roman" w:cs="Times New Roman"/>
          <w:sz w:val="28"/>
          <w:szCs w:val="24"/>
          <w:lang w:eastAsia="ru-RU"/>
        </w:rPr>
        <w:lastRenderedPageBreak/>
        <w:t>П</w:t>
      </w:r>
      <w:r w:rsidRPr="00177E3A">
        <w:rPr>
          <w:rFonts w:ascii="Times New Roman" w:eastAsia="Times New Roman" w:hAnsi="Times New Roman" w:cs="Times New Roman"/>
          <w:sz w:val="24"/>
          <w:szCs w:val="24"/>
          <w:lang w:eastAsia="ru-RU"/>
        </w:rPr>
        <w:t xml:space="preserve">редметом деятельности </w:t>
      </w:r>
      <w:r>
        <w:rPr>
          <w:rFonts w:ascii="Times New Roman" w:eastAsia="Times New Roman" w:hAnsi="Times New Roman" w:cs="Times New Roman"/>
          <w:sz w:val="24"/>
          <w:szCs w:val="24"/>
          <w:lang w:eastAsia="ru-RU"/>
        </w:rPr>
        <w:t>«Детско-юношеского Центра»</w:t>
      </w:r>
      <w:r w:rsidRPr="00177E3A">
        <w:rPr>
          <w:rFonts w:ascii="Times New Roman" w:eastAsia="Times New Roman" w:hAnsi="Times New Roman" w:cs="Times New Roman"/>
          <w:sz w:val="24"/>
          <w:szCs w:val="24"/>
          <w:lang w:eastAsia="ru-RU"/>
        </w:rPr>
        <w:t xml:space="preserve"> является обеспечение удовлетворения потребности детей и подростков в дополнительном образовании.</w:t>
      </w:r>
    </w:p>
    <w:p w:rsidR="001939A5" w:rsidRPr="00177E3A" w:rsidRDefault="001939A5" w:rsidP="0065593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Наше учреждение выполняет следующие виды</w:t>
      </w:r>
      <w:r w:rsidRPr="00177E3A">
        <w:rPr>
          <w:rFonts w:ascii="Times New Roman" w:eastAsia="Times New Roman" w:hAnsi="Times New Roman" w:cs="Times New Roman"/>
          <w:sz w:val="24"/>
          <w:szCs w:val="24"/>
          <w:lang w:eastAsia="ru-RU"/>
        </w:rPr>
        <w:t xml:space="preserve"> деятельности:</w:t>
      </w:r>
    </w:p>
    <w:p w:rsidR="001939A5" w:rsidRPr="00177E3A" w:rsidRDefault="001939A5" w:rsidP="00655933">
      <w:pPr>
        <w:numPr>
          <w:ilvl w:val="0"/>
          <w:numId w:val="1"/>
        </w:numPr>
        <w:spacing w:after="0"/>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t>реализация дополнительных образовательных программ и услуг в интересах личности, общества, государства;</w:t>
      </w:r>
    </w:p>
    <w:p w:rsidR="001939A5" w:rsidRPr="00177E3A" w:rsidRDefault="001939A5" w:rsidP="00655933">
      <w:pPr>
        <w:numPr>
          <w:ilvl w:val="0"/>
          <w:numId w:val="1"/>
        </w:numPr>
        <w:spacing w:after="0"/>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t>создание необходимых условий для личностного развития, укрепления здоровья, профессионального самоопределения и организации творческо</w:t>
      </w:r>
      <w:r>
        <w:rPr>
          <w:rFonts w:ascii="Times New Roman" w:eastAsia="Times New Roman" w:hAnsi="Times New Roman" w:cs="Times New Roman"/>
          <w:sz w:val="24"/>
          <w:szCs w:val="24"/>
          <w:lang w:eastAsia="ru-RU"/>
        </w:rPr>
        <w:t>й</w:t>
      </w:r>
      <w:r w:rsidRPr="00177E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177E3A">
        <w:rPr>
          <w:rFonts w:ascii="Times New Roman" w:eastAsia="Times New Roman" w:hAnsi="Times New Roman" w:cs="Times New Roman"/>
          <w:sz w:val="24"/>
          <w:szCs w:val="24"/>
          <w:lang w:eastAsia="ru-RU"/>
        </w:rPr>
        <w:t xml:space="preserve"> детей и подростков;</w:t>
      </w:r>
    </w:p>
    <w:p w:rsidR="001939A5" w:rsidRPr="00177E3A" w:rsidRDefault="001939A5" w:rsidP="00655933">
      <w:pPr>
        <w:numPr>
          <w:ilvl w:val="0"/>
          <w:numId w:val="1"/>
        </w:numPr>
        <w:spacing w:after="0"/>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t xml:space="preserve">оказание помощи </w:t>
      </w:r>
      <w:r>
        <w:rPr>
          <w:rFonts w:ascii="Times New Roman" w:eastAsia="Times New Roman" w:hAnsi="Times New Roman" w:cs="Times New Roman"/>
          <w:sz w:val="24"/>
          <w:szCs w:val="24"/>
          <w:lang w:eastAsia="ru-RU"/>
        </w:rPr>
        <w:t xml:space="preserve">в </w:t>
      </w:r>
      <w:r w:rsidRPr="00177E3A">
        <w:rPr>
          <w:rFonts w:ascii="Times New Roman" w:eastAsia="Times New Roman" w:hAnsi="Times New Roman" w:cs="Times New Roman"/>
          <w:sz w:val="24"/>
          <w:szCs w:val="24"/>
          <w:lang w:eastAsia="ru-RU"/>
        </w:rPr>
        <w:t xml:space="preserve">организации внеурочной деятельности </w:t>
      </w:r>
      <w:proofErr w:type="gramStart"/>
      <w:r w:rsidRPr="00177E3A">
        <w:rPr>
          <w:rFonts w:ascii="Times New Roman" w:eastAsia="Times New Roman" w:hAnsi="Times New Roman" w:cs="Times New Roman"/>
          <w:sz w:val="24"/>
          <w:szCs w:val="24"/>
          <w:lang w:eastAsia="ru-RU"/>
        </w:rPr>
        <w:t>обучающихся</w:t>
      </w:r>
      <w:proofErr w:type="gramEnd"/>
      <w:r w:rsidRPr="00177E3A">
        <w:rPr>
          <w:rFonts w:ascii="Times New Roman" w:eastAsia="Times New Roman" w:hAnsi="Times New Roman" w:cs="Times New Roman"/>
          <w:sz w:val="24"/>
          <w:szCs w:val="24"/>
          <w:lang w:eastAsia="ru-RU"/>
        </w:rPr>
        <w:t>;</w:t>
      </w:r>
    </w:p>
    <w:p w:rsidR="001939A5" w:rsidRPr="00177E3A" w:rsidRDefault="001939A5" w:rsidP="00655933">
      <w:pPr>
        <w:numPr>
          <w:ilvl w:val="0"/>
          <w:numId w:val="1"/>
        </w:numPr>
        <w:spacing w:after="0"/>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t>организация содержательного досуга детей, подростков и молодёжи;</w:t>
      </w:r>
    </w:p>
    <w:p w:rsidR="001939A5" w:rsidRPr="001939A5" w:rsidRDefault="001939A5" w:rsidP="00655933">
      <w:pPr>
        <w:numPr>
          <w:ilvl w:val="0"/>
          <w:numId w:val="1"/>
        </w:numPr>
        <w:spacing w:after="0"/>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t>пропаганда з</w:t>
      </w:r>
      <w:r>
        <w:rPr>
          <w:rFonts w:ascii="Times New Roman" w:eastAsia="Times New Roman" w:hAnsi="Times New Roman" w:cs="Times New Roman"/>
          <w:sz w:val="24"/>
          <w:szCs w:val="24"/>
          <w:lang w:eastAsia="ru-RU"/>
        </w:rPr>
        <w:t>дорового образа жизни населения.</w:t>
      </w:r>
      <w:r w:rsidRPr="001939A5">
        <w:rPr>
          <w:rFonts w:ascii="Times New Roman" w:eastAsia="Times New Roman" w:hAnsi="Times New Roman" w:cs="Times New Roman"/>
          <w:b/>
          <w:sz w:val="28"/>
          <w:szCs w:val="24"/>
          <w:lang w:eastAsia="ru-RU"/>
        </w:rPr>
        <w:tab/>
      </w:r>
    </w:p>
    <w:p w:rsidR="001939A5" w:rsidRPr="001939A5" w:rsidRDefault="001939A5" w:rsidP="00655933">
      <w:pPr>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В ходе осуществления данных видов деятельности т</w:t>
      </w:r>
      <w:r w:rsidRPr="001939A5">
        <w:rPr>
          <w:rFonts w:ascii="Times New Roman" w:eastAsia="Times New Roman" w:hAnsi="Times New Roman" w:cs="Times New Roman"/>
          <w:bCs/>
          <w:color w:val="000000"/>
          <w:sz w:val="24"/>
          <w:szCs w:val="24"/>
          <w:lang w:eastAsia="ru-RU"/>
        </w:rPr>
        <w:t>радиционно основной задачей поставленной перед нами в 201</w:t>
      </w:r>
      <w:r>
        <w:rPr>
          <w:rFonts w:ascii="Times New Roman" w:eastAsia="Times New Roman" w:hAnsi="Times New Roman" w:cs="Times New Roman"/>
          <w:bCs/>
          <w:color w:val="000000"/>
          <w:sz w:val="24"/>
          <w:szCs w:val="24"/>
          <w:lang w:eastAsia="ru-RU"/>
        </w:rPr>
        <w:t>2</w:t>
      </w:r>
      <w:r w:rsidRPr="001939A5">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3</w:t>
      </w:r>
      <w:r w:rsidRPr="001939A5">
        <w:rPr>
          <w:rFonts w:ascii="Times New Roman" w:eastAsia="Times New Roman" w:hAnsi="Times New Roman" w:cs="Times New Roman"/>
          <w:bCs/>
          <w:color w:val="000000"/>
          <w:sz w:val="24"/>
          <w:szCs w:val="24"/>
          <w:lang w:eastAsia="ru-RU"/>
        </w:rPr>
        <w:t xml:space="preserve"> учебном году стало исполнение миссии </w:t>
      </w:r>
      <w:r w:rsidRPr="001939A5">
        <w:rPr>
          <w:rFonts w:ascii="Times New Roman" w:eastAsia="Times New Roman" w:hAnsi="Times New Roman" w:cs="Times New Roman"/>
          <w:color w:val="000000"/>
          <w:sz w:val="24"/>
          <w:szCs w:val="24"/>
          <w:lang w:eastAsia="ru-RU"/>
        </w:rPr>
        <w:t>«Детско-юношеского Центра», т.е. нравственного развития подрастающего поколения средствами реализации образовательных и воспитательных программ. Соответственно и</w:t>
      </w:r>
      <w:r w:rsidRPr="001939A5">
        <w:rPr>
          <w:rFonts w:ascii="Times New Roman" w:eastAsia="Times New Roman" w:hAnsi="Times New Roman" w:cs="Times New Roman"/>
          <w:sz w:val="24"/>
          <w:szCs w:val="24"/>
          <w:lang w:eastAsia="ru-RU"/>
        </w:rPr>
        <w:t xml:space="preserve"> образовательная программа МБОУДОД «ДЮЦ» и программы объединений были ориентированы на выполнение главной функции учреждения – создание оптимальных условий для развития и самореализации личности обучающихся. </w:t>
      </w:r>
    </w:p>
    <w:p w:rsidR="001939A5" w:rsidRPr="001939A5" w:rsidRDefault="001939A5" w:rsidP="00655933">
      <w:pPr>
        <w:spacing w:after="0"/>
        <w:ind w:firstLine="851"/>
        <w:jc w:val="both"/>
        <w:rPr>
          <w:rFonts w:ascii="Times New Roman" w:eastAsia="Times New Roman" w:hAnsi="Times New Roman" w:cs="Times New Roman"/>
          <w:sz w:val="24"/>
          <w:szCs w:val="24"/>
          <w:highlight w:val="yellow"/>
          <w:lang w:eastAsia="ru-RU"/>
        </w:rPr>
      </w:pPr>
      <w:r w:rsidRPr="001939A5">
        <w:rPr>
          <w:rFonts w:ascii="Times New Roman" w:eastAsia="Times New Roman" w:hAnsi="Times New Roman" w:cs="Times New Roman"/>
          <w:sz w:val="24"/>
          <w:szCs w:val="24"/>
          <w:lang w:eastAsia="ru-RU"/>
        </w:rPr>
        <w:t xml:space="preserve">Деятельность учреждения обусловлена сложившимися традициями, проверенным опытом, формами и методами образовательной, досуговой, методической деятельности, что даёт определённые результаты. «Детско-юношеский Центр» – это многопрофильное учреждение, осуществляющее деятельность по замкнутому циклу: во время учебного года и в период каникул, в котором развивают свои творческие способности, расширяют кругозор, учатся общению дети и подростки в возрасте от 5 до </w:t>
      </w:r>
      <w:r w:rsidR="001A3F3C">
        <w:rPr>
          <w:rFonts w:ascii="Times New Roman" w:eastAsia="Times New Roman" w:hAnsi="Times New Roman" w:cs="Times New Roman"/>
          <w:sz w:val="24"/>
          <w:szCs w:val="24"/>
          <w:lang w:eastAsia="ru-RU"/>
        </w:rPr>
        <w:t>18</w:t>
      </w:r>
      <w:r w:rsidRPr="001939A5">
        <w:rPr>
          <w:rFonts w:ascii="Times New Roman" w:eastAsia="Times New Roman" w:hAnsi="Times New Roman" w:cs="Times New Roman"/>
          <w:sz w:val="24"/>
          <w:szCs w:val="24"/>
          <w:lang w:eastAsia="ru-RU"/>
        </w:rPr>
        <w:t xml:space="preserve"> лет.</w:t>
      </w:r>
    </w:p>
    <w:p w:rsidR="002F03F8" w:rsidRPr="002F03F8" w:rsidRDefault="002F03F8" w:rsidP="00655933">
      <w:pPr>
        <w:spacing w:after="0"/>
        <w:rPr>
          <w:rFonts w:ascii="Times New Roman" w:eastAsia="Times New Roman" w:hAnsi="Times New Roman" w:cs="Times New Roman"/>
          <w:sz w:val="24"/>
          <w:szCs w:val="24"/>
          <w:lang w:eastAsia="ru-RU"/>
        </w:rPr>
      </w:pPr>
    </w:p>
    <w:p w:rsidR="002F03F8" w:rsidRPr="002F03F8" w:rsidRDefault="002F03F8" w:rsidP="00655933">
      <w:pPr>
        <w:spacing w:after="0"/>
        <w:ind w:firstLine="900"/>
        <w:jc w:val="center"/>
        <w:outlineLvl w:val="0"/>
        <w:rPr>
          <w:rFonts w:ascii="Times New Roman" w:hAnsi="Times New Roman" w:cs="Times New Roman"/>
          <w:b/>
          <w:sz w:val="24"/>
          <w:szCs w:val="24"/>
        </w:rPr>
      </w:pPr>
      <w:r w:rsidRPr="002F03F8">
        <w:rPr>
          <w:rFonts w:ascii="Times New Roman" w:hAnsi="Times New Roman" w:cs="Times New Roman"/>
          <w:b/>
          <w:sz w:val="24"/>
          <w:szCs w:val="24"/>
        </w:rPr>
        <w:t>Цели и задачи на 2012-13 учебный год</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Повышение качества образования.</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 xml:space="preserve"> Создание условий для творческого роста и развития индивидуального потенциала обучающихся, адаптации в современном обществе.</w:t>
      </w:r>
    </w:p>
    <w:p w:rsidR="002F03F8" w:rsidRPr="002F03F8" w:rsidRDefault="002F03F8" w:rsidP="00655933">
      <w:pPr>
        <w:numPr>
          <w:ilvl w:val="0"/>
          <w:numId w:val="2"/>
        </w:numPr>
        <w:tabs>
          <w:tab w:val="clear" w:pos="1440"/>
          <w:tab w:val="num" w:pos="900"/>
        </w:tabs>
        <w:spacing w:after="0"/>
        <w:ind w:left="900" w:hanging="540"/>
        <w:jc w:val="both"/>
        <w:rPr>
          <w:rFonts w:ascii="Times New Roman" w:hAnsi="Times New Roman" w:cs="Times New Roman"/>
          <w:sz w:val="24"/>
          <w:szCs w:val="24"/>
        </w:rPr>
      </w:pPr>
      <w:r w:rsidRPr="002F03F8">
        <w:rPr>
          <w:rFonts w:ascii="Times New Roman" w:hAnsi="Times New Roman" w:cs="Times New Roman"/>
          <w:sz w:val="24"/>
          <w:szCs w:val="24"/>
        </w:rPr>
        <w:t>Укрепление единого образовательного и воспитательного пространства ДЮЦ. Формирование системы непрерывного взаимодействия дополнительного образования с другими образовательными учреждениями района и города.</w:t>
      </w:r>
    </w:p>
    <w:p w:rsidR="002F03F8" w:rsidRPr="002F03F8" w:rsidRDefault="002F03F8" w:rsidP="00655933">
      <w:pPr>
        <w:numPr>
          <w:ilvl w:val="0"/>
          <w:numId w:val="2"/>
        </w:numPr>
        <w:tabs>
          <w:tab w:val="clear" w:pos="1440"/>
          <w:tab w:val="num" w:pos="993"/>
        </w:tabs>
        <w:spacing w:after="0"/>
        <w:ind w:left="993" w:hanging="567"/>
        <w:jc w:val="both"/>
        <w:rPr>
          <w:rFonts w:ascii="Times New Roman" w:hAnsi="Times New Roman" w:cs="Times New Roman"/>
          <w:sz w:val="24"/>
          <w:szCs w:val="24"/>
        </w:rPr>
      </w:pPr>
      <w:r w:rsidRPr="002F03F8">
        <w:rPr>
          <w:rFonts w:ascii="Times New Roman" w:hAnsi="Times New Roman" w:cs="Times New Roman"/>
          <w:sz w:val="24"/>
          <w:szCs w:val="24"/>
        </w:rPr>
        <w:t>Развитие сети объединений физкультурно-спортивной, военно-патриотической, туристско-краеведческой, эколого-биологической направленностей;</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Возобновление работы объединений спортивно-технической, естественнонаучной направленности.</w:t>
      </w:r>
    </w:p>
    <w:p w:rsidR="002F03F8" w:rsidRPr="007B36BC"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7B36BC">
        <w:rPr>
          <w:rFonts w:ascii="Times New Roman" w:hAnsi="Times New Roman" w:cs="Times New Roman"/>
          <w:sz w:val="24"/>
          <w:szCs w:val="24"/>
        </w:rPr>
        <w:t>Расширение работы, ориентированной на старшую возрастную группу обучающихся, привлечение подростков и молодежи к деятельности Центра, привлечение неорганизованных подростковых групп к воспитательной деятельности.</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 xml:space="preserve">Внедрение новых образовательных технологий и техник в деятельности объединений Центра. </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 xml:space="preserve">Совершенствование методической работы по повышению качества образования, совершенствование программно-методического материала. </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lastRenderedPageBreak/>
        <w:t>Активизация работы по анализу профессиональной педагогической деятельности и обобщению педагогического опыта.</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Усиление и расширение работы Центра родительской культуры «ДЮЦ»</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Расширение психологической работы  в объединениях «ДЮЦ»</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Укрепление деятельности районной ДОО «Содружество».</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Поддержание и укрепление традиций коллектива ДЮЦ.</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Развитие краеведческой, эколого-биологической, спортивной и патриотической деятельности как сквозной.</w:t>
      </w:r>
    </w:p>
    <w:p w:rsidR="002F03F8" w:rsidRP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Улучшение материально-технической базы «ДЮЦ»</w:t>
      </w:r>
    </w:p>
    <w:p w:rsidR="002F03F8" w:rsidRDefault="002F03F8" w:rsidP="00655933">
      <w:pPr>
        <w:numPr>
          <w:ilvl w:val="0"/>
          <w:numId w:val="2"/>
        </w:numPr>
        <w:tabs>
          <w:tab w:val="clear" w:pos="1440"/>
          <w:tab w:val="num" w:pos="900"/>
        </w:tabs>
        <w:spacing w:after="0"/>
        <w:ind w:left="900" w:hanging="540"/>
        <w:rPr>
          <w:rFonts w:ascii="Times New Roman" w:hAnsi="Times New Roman" w:cs="Times New Roman"/>
          <w:sz w:val="24"/>
          <w:szCs w:val="24"/>
        </w:rPr>
      </w:pPr>
      <w:r w:rsidRPr="002F03F8">
        <w:rPr>
          <w:rFonts w:ascii="Times New Roman" w:hAnsi="Times New Roman" w:cs="Times New Roman"/>
          <w:sz w:val="24"/>
          <w:szCs w:val="24"/>
        </w:rPr>
        <w:t>Продолжение реализации городского проекта «Дискуссионный клуб»</w:t>
      </w:r>
    </w:p>
    <w:p w:rsidR="00D2282A" w:rsidRPr="00D2282A" w:rsidRDefault="00D2282A" w:rsidP="00655933">
      <w:pPr>
        <w:spacing w:after="0"/>
        <w:ind w:firstLine="1080"/>
        <w:jc w:val="both"/>
        <w:rPr>
          <w:rFonts w:ascii="Times New Roman" w:hAnsi="Times New Roman" w:cs="Times New Roman"/>
          <w:sz w:val="24"/>
          <w:szCs w:val="24"/>
        </w:rPr>
      </w:pPr>
      <w:r w:rsidRPr="00D2282A">
        <w:rPr>
          <w:rFonts w:ascii="Times New Roman" w:hAnsi="Times New Roman" w:cs="Times New Roman"/>
          <w:sz w:val="24"/>
          <w:szCs w:val="24"/>
        </w:rPr>
        <w:t xml:space="preserve">Чёткое определение стратегических ориентиров и ожидаемых результатов деятельности, </w:t>
      </w:r>
      <w:r>
        <w:rPr>
          <w:rFonts w:ascii="Times New Roman" w:hAnsi="Times New Roman" w:cs="Times New Roman"/>
          <w:sz w:val="24"/>
          <w:szCs w:val="24"/>
        </w:rPr>
        <w:t xml:space="preserve">таких как повышение качества образования и формирование системы мониторинга качества, </w:t>
      </w:r>
      <w:r w:rsidRPr="00D2282A">
        <w:rPr>
          <w:rFonts w:ascii="Times New Roman" w:hAnsi="Times New Roman" w:cs="Times New Roman"/>
          <w:sz w:val="24"/>
          <w:szCs w:val="24"/>
        </w:rPr>
        <w:t>выстроенных с учётом фактических возможностей учреждения способствовало значительному продвижению к достижению намеченных задач и создало необходимые условия для устойчивого развития учреждения.</w:t>
      </w:r>
    </w:p>
    <w:p w:rsidR="00D2282A" w:rsidRPr="00D2282A" w:rsidRDefault="00D2282A" w:rsidP="00655933">
      <w:pPr>
        <w:spacing w:after="0"/>
        <w:ind w:firstLine="1077"/>
        <w:jc w:val="both"/>
        <w:rPr>
          <w:rFonts w:ascii="Times New Roman" w:hAnsi="Times New Roman" w:cs="Times New Roman"/>
          <w:sz w:val="24"/>
          <w:szCs w:val="24"/>
        </w:rPr>
      </w:pPr>
      <w:r w:rsidRPr="00D2282A">
        <w:rPr>
          <w:rFonts w:ascii="Times New Roman" w:hAnsi="Times New Roman" w:cs="Times New Roman"/>
          <w:sz w:val="24"/>
          <w:szCs w:val="24"/>
        </w:rPr>
        <w:t>Концептуальную основу образовательной деятельности Центра составили принципы гуманистической педагогики: признание уникальности и ценности человека, его право на самореализацию, личностно-равноправная позиция педагога и ребёнка, ориентированность на его интересы, способность видеть в нём личность, достойную уважения, а так же:</w:t>
      </w:r>
    </w:p>
    <w:p w:rsidR="00D2282A" w:rsidRPr="00D2282A" w:rsidRDefault="00D2282A" w:rsidP="00655933">
      <w:pPr>
        <w:spacing w:after="0"/>
        <w:ind w:firstLine="1077"/>
        <w:jc w:val="both"/>
        <w:rPr>
          <w:rFonts w:ascii="Times New Roman" w:hAnsi="Times New Roman" w:cs="Times New Roman"/>
          <w:sz w:val="24"/>
          <w:szCs w:val="24"/>
        </w:rPr>
      </w:pPr>
      <w:r w:rsidRPr="00D2282A">
        <w:rPr>
          <w:rFonts w:ascii="Times New Roman" w:hAnsi="Times New Roman" w:cs="Times New Roman"/>
          <w:sz w:val="24"/>
          <w:szCs w:val="24"/>
        </w:rPr>
        <w:t>- свободный выбор детьми видов и сфер деятельности;</w:t>
      </w:r>
    </w:p>
    <w:p w:rsidR="00D2282A" w:rsidRPr="00D2282A" w:rsidRDefault="00D2282A" w:rsidP="00655933">
      <w:pPr>
        <w:spacing w:after="0"/>
        <w:ind w:firstLine="1077"/>
        <w:jc w:val="both"/>
        <w:rPr>
          <w:rFonts w:ascii="Times New Roman" w:hAnsi="Times New Roman" w:cs="Times New Roman"/>
          <w:sz w:val="24"/>
          <w:szCs w:val="24"/>
        </w:rPr>
      </w:pPr>
      <w:r w:rsidRPr="00D2282A">
        <w:rPr>
          <w:rFonts w:ascii="Times New Roman" w:hAnsi="Times New Roman" w:cs="Times New Roman"/>
          <w:sz w:val="24"/>
          <w:szCs w:val="24"/>
        </w:rPr>
        <w:t>- ориентация на личностные интересы, потребности, способности ребёнка;</w:t>
      </w:r>
    </w:p>
    <w:p w:rsidR="00D2282A" w:rsidRPr="00D2282A" w:rsidRDefault="00D2282A" w:rsidP="00655933">
      <w:pPr>
        <w:spacing w:after="0"/>
        <w:ind w:firstLine="1077"/>
        <w:jc w:val="both"/>
        <w:rPr>
          <w:rFonts w:ascii="Times New Roman" w:hAnsi="Times New Roman" w:cs="Times New Roman"/>
          <w:sz w:val="24"/>
          <w:szCs w:val="24"/>
        </w:rPr>
      </w:pPr>
      <w:r w:rsidRPr="00D2282A">
        <w:rPr>
          <w:rFonts w:ascii="Times New Roman" w:hAnsi="Times New Roman" w:cs="Times New Roman"/>
          <w:sz w:val="24"/>
          <w:szCs w:val="24"/>
        </w:rPr>
        <w:t>- возможность свободного самоопределения и самореализации ребёнка;</w:t>
      </w:r>
    </w:p>
    <w:p w:rsidR="001E399C" w:rsidRDefault="00D2282A" w:rsidP="00655933">
      <w:pPr>
        <w:spacing w:after="0"/>
        <w:ind w:firstLine="1077"/>
        <w:jc w:val="both"/>
        <w:rPr>
          <w:rFonts w:ascii="Times New Roman" w:eastAsia="Times New Roman" w:hAnsi="Times New Roman" w:cs="Times New Roman"/>
          <w:sz w:val="24"/>
          <w:szCs w:val="24"/>
          <w:lang w:eastAsia="ru-RU"/>
        </w:rPr>
      </w:pPr>
      <w:r w:rsidRPr="00D2282A">
        <w:rPr>
          <w:rFonts w:ascii="Times New Roman" w:hAnsi="Times New Roman" w:cs="Times New Roman"/>
          <w:sz w:val="24"/>
          <w:szCs w:val="24"/>
        </w:rPr>
        <w:t>- единство обучения, воспитания и развития.</w:t>
      </w:r>
      <w:r w:rsidR="001E399C" w:rsidRPr="001E399C">
        <w:rPr>
          <w:rFonts w:ascii="Times New Roman" w:eastAsia="Times New Roman" w:hAnsi="Times New Roman" w:cs="Times New Roman"/>
          <w:sz w:val="24"/>
          <w:szCs w:val="24"/>
          <w:lang w:eastAsia="ru-RU"/>
        </w:rPr>
        <w:t xml:space="preserve"> </w:t>
      </w:r>
    </w:p>
    <w:p w:rsidR="001E399C" w:rsidRDefault="001E399C" w:rsidP="00655933">
      <w:pPr>
        <w:spacing w:after="0"/>
        <w:ind w:firstLine="1077"/>
        <w:jc w:val="both"/>
        <w:rPr>
          <w:rFonts w:ascii="Times New Roman" w:eastAsia="Times New Roman" w:hAnsi="Times New Roman" w:cs="Times New Roman"/>
          <w:sz w:val="24"/>
          <w:szCs w:val="24"/>
          <w:lang w:eastAsia="ru-RU"/>
        </w:rPr>
      </w:pPr>
    </w:p>
    <w:p w:rsidR="001E399C" w:rsidRPr="001A3F3C" w:rsidRDefault="001E399C" w:rsidP="00655933">
      <w:pPr>
        <w:spacing w:after="0"/>
        <w:ind w:firstLine="1080"/>
        <w:jc w:val="both"/>
        <w:rPr>
          <w:rFonts w:ascii="Times New Roman" w:eastAsia="Times New Roman" w:hAnsi="Times New Roman" w:cs="Times New Roman"/>
          <w:sz w:val="24"/>
          <w:szCs w:val="24"/>
          <w:lang w:eastAsia="ru-RU"/>
        </w:rPr>
      </w:pPr>
      <w:r w:rsidRPr="001A3F3C">
        <w:rPr>
          <w:rFonts w:ascii="Times New Roman" w:eastAsia="Times New Roman" w:hAnsi="Times New Roman" w:cs="Times New Roman"/>
          <w:sz w:val="24"/>
          <w:szCs w:val="24"/>
          <w:lang w:eastAsia="ru-RU"/>
        </w:rPr>
        <w:t xml:space="preserve">Образовательный процесс в </w:t>
      </w:r>
      <w:r>
        <w:rPr>
          <w:rFonts w:ascii="Times New Roman" w:eastAsia="Times New Roman" w:hAnsi="Times New Roman" w:cs="Times New Roman"/>
          <w:sz w:val="24"/>
          <w:szCs w:val="24"/>
          <w:lang w:eastAsia="ru-RU"/>
        </w:rPr>
        <w:t xml:space="preserve">«Детско-юношеском Центре» </w:t>
      </w:r>
      <w:r w:rsidRPr="001A3F3C">
        <w:rPr>
          <w:rFonts w:ascii="Times New Roman" w:eastAsia="Times New Roman" w:hAnsi="Times New Roman" w:cs="Times New Roman"/>
          <w:sz w:val="24"/>
          <w:szCs w:val="24"/>
          <w:lang w:eastAsia="ru-RU"/>
        </w:rPr>
        <w:t>осуществляется на основе учебного плана и регламентируется расписанием занятий. Учебный план отражает образовательную деятельность и направленность, учитывающую социальный заказ, постоянно изменяющиеся индивидуальные,</w:t>
      </w:r>
      <w:r>
        <w:rPr>
          <w:rFonts w:ascii="Times New Roman" w:eastAsia="Times New Roman" w:hAnsi="Times New Roman" w:cs="Times New Roman"/>
          <w:sz w:val="24"/>
          <w:szCs w:val="24"/>
          <w:lang w:eastAsia="ru-RU"/>
        </w:rPr>
        <w:t xml:space="preserve"> </w:t>
      </w:r>
      <w:r w:rsidRPr="001A3F3C">
        <w:rPr>
          <w:rFonts w:ascii="Times New Roman" w:eastAsia="Times New Roman" w:hAnsi="Times New Roman" w:cs="Times New Roman"/>
          <w:sz w:val="24"/>
          <w:szCs w:val="24"/>
          <w:lang w:eastAsia="ru-RU"/>
        </w:rPr>
        <w:t>социокультурные и образовательные потребности детей от 6 до 18 лет, их родителей, социальной сферы в целом, реализует идею духовно-нравственного</w:t>
      </w:r>
      <w:r>
        <w:rPr>
          <w:rFonts w:ascii="Times New Roman" w:eastAsia="Times New Roman" w:hAnsi="Times New Roman" w:cs="Times New Roman"/>
          <w:sz w:val="24"/>
          <w:szCs w:val="24"/>
          <w:lang w:eastAsia="ru-RU"/>
        </w:rPr>
        <w:t>,</w:t>
      </w:r>
      <w:r w:rsidRPr="001A3F3C">
        <w:rPr>
          <w:rFonts w:ascii="Times New Roman" w:eastAsia="Times New Roman" w:hAnsi="Times New Roman" w:cs="Times New Roman"/>
          <w:sz w:val="24"/>
          <w:szCs w:val="24"/>
          <w:lang w:eastAsia="ru-RU"/>
        </w:rPr>
        <w:t xml:space="preserve"> физического и творческого развития</w:t>
      </w:r>
      <w:r>
        <w:rPr>
          <w:rFonts w:ascii="Times New Roman" w:eastAsia="Times New Roman" w:hAnsi="Times New Roman" w:cs="Times New Roman"/>
          <w:sz w:val="24"/>
          <w:szCs w:val="24"/>
          <w:lang w:eastAsia="ru-RU"/>
        </w:rPr>
        <w:t xml:space="preserve"> </w:t>
      </w:r>
      <w:r w:rsidRPr="001A3F3C">
        <w:rPr>
          <w:rFonts w:ascii="Times New Roman" w:eastAsia="Times New Roman" w:hAnsi="Times New Roman" w:cs="Times New Roman"/>
          <w:sz w:val="24"/>
          <w:szCs w:val="24"/>
          <w:lang w:eastAsia="ru-RU"/>
        </w:rPr>
        <w:t xml:space="preserve">личности, решает образовательные задачи, стоящие перед </w:t>
      </w:r>
      <w:r>
        <w:rPr>
          <w:rFonts w:ascii="Times New Roman" w:eastAsia="Times New Roman" w:hAnsi="Times New Roman" w:cs="Times New Roman"/>
          <w:sz w:val="24"/>
          <w:szCs w:val="24"/>
          <w:lang w:eastAsia="ru-RU"/>
        </w:rPr>
        <w:t>«ДЮЦ»</w:t>
      </w:r>
      <w:r w:rsidRPr="001A3F3C">
        <w:rPr>
          <w:rFonts w:ascii="Times New Roman" w:eastAsia="Times New Roman" w:hAnsi="Times New Roman" w:cs="Times New Roman"/>
          <w:sz w:val="24"/>
          <w:szCs w:val="24"/>
          <w:lang w:eastAsia="ru-RU"/>
        </w:rPr>
        <w:t xml:space="preserve"> на конкретный период его деятельности.</w:t>
      </w:r>
    </w:p>
    <w:p w:rsidR="00D2282A" w:rsidRPr="00D2282A" w:rsidRDefault="00D2282A" w:rsidP="00655933">
      <w:pPr>
        <w:spacing w:after="0"/>
        <w:ind w:firstLine="1080"/>
        <w:jc w:val="both"/>
        <w:rPr>
          <w:rFonts w:ascii="Times New Roman" w:hAnsi="Times New Roman" w:cs="Times New Roman"/>
          <w:sz w:val="24"/>
          <w:szCs w:val="24"/>
        </w:rPr>
      </w:pPr>
    </w:p>
    <w:p w:rsidR="001E399C" w:rsidRDefault="001E399C" w:rsidP="00655933">
      <w:pPr>
        <w:spacing w:after="0"/>
        <w:ind w:firstLine="1134"/>
        <w:jc w:val="both"/>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у</w:t>
      </w:r>
      <w:r w:rsidRPr="00177E3A">
        <w:rPr>
          <w:rFonts w:ascii="Times New Roman" w:eastAsia="Times New Roman" w:hAnsi="Times New Roman" w:cs="Times New Roman"/>
          <w:sz w:val="24"/>
          <w:szCs w:val="24"/>
          <w:lang w:eastAsia="ru-RU"/>
        </w:rPr>
        <w:t xml:space="preserve">чреждении </w:t>
      </w:r>
      <w:r>
        <w:rPr>
          <w:rFonts w:ascii="Times New Roman" w:eastAsia="Times New Roman" w:hAnsi="Times New Roman" w:cs="Times New Roman"/>
          <w:sz w:val="24"/>
          <w:szCs w:val="24"/>
          <w:lang w:eastAsia="ru-RU"/>
        </w:rPr>
        <w:t xml:space="preserve"> согласно учебному плану в 2012-2013 учебном году реализовывались </w:t>
      </w:r>
      <w:r w:rsidRPr="00AB415E">
        <w:rPr>
          <w:rFonts w:ascii="Times New Roman" w:eastAsia="Times New Roman" w:hAnsi="Times New Roman" w:cs="Times New Roman"/>
          <w:sz w:val="24"/>
          <w:szCs w:val="24"/>
          <w:lang w:eastAsia="ru-RU"/>
        </w:rPr>
        <w:t>54</w:t>
      </w:r>
      <w:r w:rsidRPr="00D2282A">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дополнительные образовательные программы, которые </w:t>
      </w:r>
      <w:r w:rsidRPr="00177E3A">
        <w:rPr>
          <w:rFonts w:ascii="Times New Roman" w:eastAsia="Times New Roman" w:hAnsi="Times New Roman" w:cs="Times New Roman"/>
          <w:sz w:val="24"/>
          <w:szCs w:val="24"/>
          <w:lang w:eastAsia="ru-RU"/>
        </w:rPr>
        <w:t>обеспечи</w:t>
      </w:r>
      <w:r>
        <w:rPr>
          <w:rFonts w:ascii="Times New Roman" w:eastAsia="Times New Roman" w:hAnsi="Times New Roman" w:cs="Times New Roman"/>
          <w:sz w:val="24"/>
          <w:szCs w:val="24"/>
          <w:lang w:eastAsia="ru-RU"/>
        </w:rPr>
        <w:t xml:space="preserve">ли </w:t>
      </w:r>
      <w:r w:rsidRPr="00177E3A">
        <w:rPr>
          <w:rFonts w:ascii="Times New Roman" w:eastAsia="Times New Roman" w:hAnsi="Times New Roman" w:cs="Times New Roman"/>
          <w:sz w:val="24"/>
          <w:szCs w:val="24"/>
          <w:lang w:eastAsia="ru-RU"/>
        </w:rPr>
        <w:t>полноту всего образовательного процесса обучающихся различных возрастных групп, создавая содержательную преемственность этапов обучения.</w:t>
      </w:r>
    </w:p>
    <w:p w:rsidR="001E399C" w:rsidRDefault="001E399C" w:rsidP="00655933">
      <w:pPr>
        <w:spacing w:after="0"/>
        <w:ind w:firstLine="1134"/>
        <w:jc w:val="both"/>
        <w:rPr>
          <w:rFonts w:ascii="Times New Roman" w:eastAsia="Times New Roman" w:hAnsi="Times New Roman" w:cs="Times New Roman"/>
          <w:sz w:val="24"/>
          <w:szCs w:val="24"/>
          <w:lang w:eastAsia="ru-RU"/>
        </w:rPr>
      </w:pPr>
    </w:p>
    <w:p w:rsidR="001E399C" w:rsidRDefault="001E399C" w:rsidP="00655933">
      <w:pPr>
        <w:spacing w:after="0"/>
        <w:ind w:firstLine="1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учебным процессом МБОУДОД «ДЮЦ» в данном учебном году было охвачено 2314 обучающихся.</w:t>
      </w:r>
    </w:p>
    <w:p w:rsidR="00DA325A" w:rsidRPr="00DA325A" w:rsidRDefault="00DA325A" w:rsidP="00655933">
      <w:pPr>
        <w:spacing w:after="0"/>
        <w:ind w:firstLine="851"/>
        <w:jc w:val="both"/>
        <w:rPr>
          <w:rFonts w:ascii="Times New Roman" w:eastAsia="Times New Roman" w:hAnsi="Times New Roman" w:cs="Times New Roman"/>
          <w:b/>
          <w:bCs/>
          <w:sz w:val="24"/>
          <w:szCs w:val="24"/>
          <w:lang w:eastAsia="ru-RU"/>
        </w:rPr>
      </w:pPr>
      <w:r w:rsidRPr="00DA325A">
        <w:rPr>
          <w:rFonts w:ascii="Times New Roman" w:eastAsia="Times New Roman" w:hAnsi="Times New Roman" w:cs="Times New Roman"/>
          <w:sz w:val="24"/>
          <w:szCs w:val="24"/>
          <w:lang w:eastAsia="ru-RU"/>
        </w:rPr>
        <w:t>В данном учебном году в соответствии с лицензией и уставом  «Детско-юношеским Центром» осуществлялась образовательная деятельность по следующим направленностям:</w:t>
      </w:r>
      <w:r w:rsidRPr="00DA325A">
        <w:rPr>
          <w:rFonts w:ascii="Times New Roman" w:eastAsia="Times New Roman" w:hAnsi="Times New Roman" w:cs="Times New Roman"/>
          <w:b/>
          <w:bCs/>
          <w:sz w:val="24"/>
          <w:szCs w:val="24"/>
          <w:lang w:eastAsia="ru-RU"/>
        </w:rPr>
        <w:t xml:space="preserve"> </w:t>
      </w:r>
    </w:p>
    <w:p w:rsidR="00DA325A" w:rsidRPr="00DA325A" w:rsidRDefault="00DA325A" w:rsidP="00655933">
      <w:pPr>
        <w:pStyle w:val="a3"/>
        <w:numPr>
          <w:ilvl w:val="0"/>
          <w:numId w:val="3"/>
        </w:numPr>
        <w:spacing w:after="0"/>
        <w:contextualSpacing w:val="0"/>
        <w:rPr>
          <w:rFonts w:ascii="Times New Roman" w:hAnsi="Times New Roman" w:cs="Times New Roman"/>
          <w:sz w:val="24"/>
          <w:szCs w:val="24"/>
        </w:rPr>
      </w:pPr>
      <w:r w:rsidRPr="00DA325A">
        <w:rPr>
          <w:rFonts w:ascii="Times New Roman" w:hAnsi="Times New Roman" w:cs="Times New Roman"/>
          <w:sz w:val="24"/>
          <w:szCs w:val="24"/>
        </w:rPr>
        <w:t>Художественно-эстетическая</w:t>
      </w:r>
    </w:p>
    <w:p w:rsidR="00DA325A" w:rsidRPr="00DA325A" w:rsidRDefault="00DA325A" w:rsidP="00655933">
      <w:pPr>
        <w:pStyle w:val="a3"/>
        <w:numPr>
          <w:ilvl w:val="0"/>
          <w:numId w:val="3"/>
        </w:numPr>
        <w:spacing w:after="0"/>
        <w:contextualSpacing w:val="0"/>
        <w:rPr>
          <w:rFonts w:ascii="Times New Roman" w:hAnsi="Times New Roman" w:cs="Times New Roman"/>
          <w:sz w:val="24"/>
          <w:szCs w:val="24"/>
        </w:rPr>
      </w:pPr>
      <w:r w:rsidRPr="00DA325A">
        <w:rPr>
          <w:rFonts w:ascii="Times New Roman" w:hAnsi="Times New Roman" w:cs="Times New Roman"/>
          <w:sz w:val="24"/>
          <w:szCs w:val="24"/>
        </w:rPr>
        <w:t>Культурологическая</w:t>
      </w:r>
    </w:p>
    <w:p w:rsidR="00DA325A" w:rsidRPr="00DA325A" w:rsidRDefault="00DA325A" w:rsidP="00655933">
      <w:pPr>
        <w:pStyle w:val="a3"/>
        <w:numPr>
          <w:ilvl w:val="0"/>
          <w:numId w:val="3"/>
        </w:numPr>
        <w:spacing w:after="0"/>
        <w:contextualSpacing w:val="0"/>
        <w:rPr>
          <w:rFonts w:ascii="Times New Roman" w:hAnsi="Times New Roman" w:cs="Times New Roman"/>
          <w:sz w:val="24"/>
          <w:szCs w:val="24"/>
        </w:rPr>
      </w:pPr>
      <w:r w:rsidRPr="00DA325A">
        <w:rPr>
          <w:rFonts w:ascii="Times New Roman" w:hAnsi="Times New Roman" w:cs="Times New Roman"/>
          <w:sz w:val="24"/>
          <w:szCs w:val="24"/>
        </w:rPr>
        <w:lastRenderedPageBreak/>
        <w:t>Физкультурно-спортивная</w:t>
      </w:r>
    </w:p>
    <w:p w:rsidR="00DA325A" w:rsidRPr="00DA325A" w:rsidRDefault="00DA325A" w:rsidP="00655933">
      <w:pPr>
        <w:pStyle w:val="a3"/>
        <w:numPr>
          <w:ilvl w:val="0"/>
          <w:numId w:val="3"/>
        </w:numPr>
        <w:spacing w:after="0"/>
        <w:contextualSpacing w:val="0"/>
        <w:rPr>
          <w:rFonts w:ascii="Times New Roman" w:hAnsi="Times New Roman" w:cs="Times New Roman"/>
          <w:sz w:val="24"/>
          <w:szCs w:val="24"/>
        </w:rPr>
      </w:pPr>
      <w:r w:rsidRPr="00DA325A">
        <w:rPr>
          <w:rFonts w:ascii="Times New Roman" w:hAnsi="Times New Roman" w:cs="Times New Roman"/>
          <w:sz w:val="24"/>
          <w:szCs w:val="24"/>
        </w:rPr>
        <w:t>Военно-патриотическая</w:t>
      </w:r>
    </w:p>
    <w:p w:rsidR="00DA325A" w:rsidRPr="00DA325A" w:rsidRDefault="00DA325A" w:rsidP="00655933">
      <w:pPr>
        <w:pStyle w:val="a3"/>
        <w:numPr>
          <w:ilvl w:val="0"/>
          <w:numId w:val="3"/>
        </w:numPr>
        <w:spacing w:after="0"/>
        <w:contextualSpacing w:val="0"/>
        <w:rPr>
          <w:rFonts w:ascii="Times New Roman" w:hAnsi="Times New Roman" w:cs="Times New Roman"/>
          <w:sz w:val="24"/>
          <w:szCs w:val="24"/>
        </w:rPr>
      </w:pPr>
      <w:r w:rsidRPr="00DA325A">
        <w:rPr>
          <w:rFonts w:ascii="Times New Roman" w:hAnsi="Times New Roman" w:cs="Times New Roman"/>
          <w:sz w:val="24"/>
          <w:szCs w:val="24"/>
        </w:rPr>
        <w:t>Туристско-краеведческая</w:t>
      </w:r>
    </w:p>
    <w:p w:rsidR="00DA325A" w:rsidRPr="00DA325A" w:rsidRDefault="00DA325A" w:rsidP="00655933">
      <w:pPr>
        <w:pStyle w:val="a3"/>
        <w:numPr>
          <w:ilvl w:val="0"/>
          <w:numId w:val="3"/>
        </w:numPr>
        <w:spacing w:after="0"/>
        <w:contextualSpacing w:val="0"/>
        <w:rPr>
          <w:rFonts w:ascii="Times New Roman" w:hAnsi="Times New Roman" w:cs="Times New Roman"/>
          <w:sz w:val="24"/>
          <w:szCs w:val="24"/>
        </w:rPr>
      </w:pPr>
      <w:r w:rsidRPr="00DA325A">
        <w:rPr>
          <w:rFonts w:ascii="Times New Roman" w:hAnsi="Times New Roman" w:cs="Times New Roman"/>
          <w:sz w:val="24"/>
          <w:szCs w:val="24"/>
        </w:rPr>
        <w:t>Эколого-биологическая</w:t>
      </w:r>
    </w:p>
    <w:p w:rsidR="00DA325A" w:rsidRPr="00DA325A" w:rsidRDefault="00DA325A" w:rsidP="00655933">
      <w:pPr>
        <w:pStyle w:val="a3"/>
        <w:numPr>
          <w:ilvl w:val="0"/>
          <w:numId w:val="3"/>
        </w:numPr>
        <w:spacing w:after="0"/>
        <w:contextualSpacing w:val="0"/>
        <w:rPr>
          <w:rFonts w:ascii="Times New Roman" w:hAnsi="Times New Roman" w:cs="Times New Roman"/>
          <w:sz w:val="24"/>
          <w:szCs w:val="24"/>
        </w:rPr>
      </w:pPr>
      <w:proofErr w:type="gramStart"/>
      <w:r w:rsidRPr="00DA325A">
        <w:rPr>
          <w:rFonts w:ascii="Times New Roman" w:hAnsi="Times New Roman" w:cs="Times New Roman"/>
          <w:sz w:val="24"/>
          <w:szCs w:val="24"/>
        </w:rPr>
        <w:t>Социально-педагогическая</w:t>
      </w:r>
      <w:proofErr w:type="gramEnd"/>
      <w:r w:rsidRPr="00DA325A">
        <w:rPr>
          <w:rFonts w:ascii="Times New Roman" w:hAnsi="Times New Roman" w:cs="Times New Roman"/>
          <w:sz w:val="24"/>
          <w:szCs w:val="24"/>
        </w:rPr>
        <w:t xml:space="preserve">, в </w:t>
      </w:r>
      <w:proofErr w:type="spellStart"/>
      <w:r w:rsidRPr="00DA325A">
        <w:rPr>
          <w:rFonts w:ascii="Times New Roman" w:hAnsi="Times New Roman" w:cs="Times New Roman"/>
          <w:sz w:val="24"/>
          <w:szCs w:val="24"/>
        </w:rPr>
        <w:t>т.ч</w:t>
      </w:r>
      <w:proofErr w:type="spellEnd"/>
      <w:r w:rsidRPr="00DA325A">
        <w:rPr>
          <w:rFonts w:ascii="Times New Roman" w:hAnsi="Times New Roman" w:cs="Times New Roman"/>
          <w:sz w:val="24"/>
          <w:szCs w:val="24"/>
        </w:rPr>
        <w:t>. ШГР «Филиппок»</w:t>
      </w:r>
    </w:p>
    <w:p w:rsidR="00644D5D" w:rsidRDefault="00644D5D" w:rsidP="00655933">
      <w:pPr>
        <w:tabs>
          <w:tab w:val="left" w:pos="6637"/>
        </w:tabs>
        <w:spacing w:after="0"/>
        <w:jc w:val="both"/>
        <w:rPr>
          <w:rFonts w:ascii="Times New Roman" w:eastAsia="Times New Roman" w:hAnsi="Times New Roman" w:cs="Times New Roman"/>
          <w:sz w:val="24"/>
          <w:szCs w:val="24"/>
          <w:lang w:eastAsia="ru-RU"/>
        </w:rPr>
      </w:pPr>
    </w:p>
    <w:p w:rsidR="00DA325A" w:rsidRDefault="00DA325A" w:rsidP="00655933">
      <w:pPr>
        <w:spacing w:after="0"/>
        <w:ind w:firstLine="851"/>
        <w:jc w:val="both"/>
        <w:rPr>
          <w:rFonts w:ascii="Times New Roman" w:eastAsia="Times New Roman" w:hAnsi="Times New Roman" w:cs="Times New Roman"/>
          <w:bCs/>
          <w:sz w:val="24"/>
          <w:szCs w:val="24"/>
          <w:lang w:eastAsia="ru-RU"/>
        </w:rPr>
      </w:pPr>
      <w:r w:rsidRPr="00DA325A">
        <w:rPr>
          <w:rFonts w:ascii="Times New Roman" w:eastAsia="Times New Roman" w:hAnsi="Times New Roman" w:cs="Times New Roman"/>
          <w:sz w:val="24"/>
          <w:szCs w:val="24"/>
          <w:lang w:eastAsia="ru-RU"/>
        </w:rPr>
        <w:t xml:space="preserve">По состоянию на 1 </w:t>
      </w:r>
      <w:r w:rsidR="00EE1B74">
        <w:rPr>
          <w:rFonts w:ascii="Times New Roman" w:eastAsia="Times New Roman" w:hAnsi="Times New Roman" w:cs="Times New Roman"/>
          <w:sz w:val="24"/>
          <w:szCs w:val="24"/>
          <w:lang w:eastAsia="ru-RU"/>
        </w:rPr>
        <w:t>ок</w:t>
      </w:r>
      <w:r w:rsidRPr="00DA325A">
        <w:rPr>
          <w:rFonts w:ascii="Times New Roman" w:eastAsia="Times New Roman" w:hAnsi="Times New Roman" w:cs="Times New Roman"/>
          <w:sz w:val="24"/>
          <w:szCs w:val="24"/>
          <w:lang w:eastAsia="ru-RU"/>
        </w:rPr>
        <w:t xml:space="preserve">тября </w:t>
      </w:r>
      <w:r>
        <w:rPr>
          <w:rFonts w:ascii="Times New Roman" w:eastAsia="Times New Roman" w:hAnsi="Times New Roman" w:cs="Times New Roman"/>
          <w:sz w:val="24"/>
          <w:szCs w:val="24"/>
          <w:lang w:eastAsia="ru-RU"/>
        </w:rPr>
        <w:t>2012-13 учебного года р</w:t>
      </w:r>
      <w:r w:rsidRPr="00F87BA1">
        <w:rPr>
          <w:rFonts w:ascii="Times New Roman" w:eastAsia="Times New Roman" w:hAnsi="Times New Roman" w:cs="Times New Roman"/>
          <w:bCs/>
          <w:sz w:val="24"/>
          <w:szCs w:val="24"/>
          <w:lang w:eastAsia="ru-RU"/>
        </w:rPr>
        <w:t>аспределение обучающихся по данным направлен</w:t>
      </w:r>
      <w:r>
        <w:rPr>
          <w:rFonts w:ascii="Times New Roman" w:eastAsia="Times New Roman" w:hAnsi="Times New Roman" w:cs="Times New Roman"/>
          <w:bCs/>
          <w:sz w:val="24"/>
          <w:szCs w:val="24"/>
          <w:lang w:eastAsia="ru-RU"/>
        </w:rPr>
        <w:t>ност</w:t>
      </w:r>
      <w:r w:rsidRPr="00F87BA1">
        <w:rPr>
          <w:rFonts w:ascii="Times New Roman" w:eastAsia="Times New Roman" w:hAnsi="Times New Roman" w:cs="Times New Roman"/>
          <w:bCs/>
          <w:sz w:val="24"/>
          <w:szCs w:val="24"/>
          <w:lang w:eastAsia="ru-RU"/>
        </w:rPr>
        <w:t xml:space="preserve">ям </w:t>
      </w:r>
      <w:proofErr w:type="gramStart"/>
      <w:r w:rsidRPr="00F87BA1">
        <w:rPr>
          <w:rFonts w:ascii="Times New Roman" w:eastAsia="Times New Roman" w:hAnsi="Times New Roman" w:cs="Times New Roman"/>
          <w:bCs/>
          <w:sz w:val="24"/>
          <w:szCs w:val="24"/>
          <w:lang w:eastAsia="ru-RU"/>
        </w:rPr>
        <w:t>деятельности</w:t>
      </w:r>
      <w:proofErr w:type="gramEnd"/>
      <w:r w:rsidRPr="00F87BA1">
        <w:rPr>
          <w:rFonts w:ascii="Times New Roman" w:eastAsia="Times New Roman" w:hAnsi="Times New Roman" w:cs="Times New Roman"/>
          <w:bCs/>
          <w:sz w:val="24"/>
          <w:szCs w:val="24"/>
          <w:lang w:eastAsia="ru-RU"/>
        </w:rPr>
        <w:t xml:space="preserve"> на начало уч</w:t>
      </w:r>
      <w:r>
        <w:rPr>
          <w:rFonts w:ascii="Times New Roman" w:eastAsia="Times New Roman" w:hAnsi="Times New Roman" w:cs="Times New Roman"/>
          <w:bCs/>
          <w:sz w:val="24"/>
          <w:szCs w:val="24"/>
          <w:lang w:eastAsia="ru-RU"/>
        </w:rPr>
        <w:t>ебного года представлено</w:t>
      </w:r>
      <w:r w:rsidRPr="00F87BA1">
        <w:rPr>
          <w:rFonts w:ascii="Times New Roman" w:eastAsia="Times New Roman" w:hAnsi="Times New Roman" w:cs="Times New Roman"/>
          <w:bCs/>
          <w:sz w:val="24"/>
          <w:szCs w:val="24"/>
          <w:lang w:eastAsia="ru-RU"/>
        </w:rPr>
        <w:t xml:space="preserve"> следующим образом:</w:t>
      </w:r>
    </w:p>
    <w:p w:rsidR="00DA325A" w:rsidRDefault="00DA325A" w:rsidP="00655933">
      <w:pPr>
        <w:spacing w:after="0"/>
        <w:ind w:firstLine="851"/>
        <w:jc w:val="both"/>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0"/>
        <w:gridCol w:w="576"/>
        <w:gridCol w:w="2628"/>
      </w:tblGrid>
      <w:tr w:rsidR="00DA325A" w:rsidRPr="00AF16DE" w:rsidTr="00912FE1">
        <w:tc>
          <w:tcPr>
            <w:tcW w:w="3190" w:type="dxa"/>
            <w:vAlign w:val="center"/>
          </w:tcPr>
          <w:p w:rsidR="00DA325A" w:rsidRPr="00AF16DE" w:rsidRDefault="00DA325A" w:rsidP="00655933">
            <w:pPr>
              <w:spacing w:after="0"/>
              <w:outlineLvl w:val="5"/>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Направленность</w:t>
            </w:r>
          </w:p>
        </w:tc>
        <w:tc>
          <w:tcPr>
            <w:tcW w:w="3190" w:type="dxa"/>
            <w:vAlign w:val="center"/>
          </w:tcPr>
          <w:p w:rsidR="00DA325A" w:rsidRPr="00AF16DE" w:rsidRDefault="00DA325A" w:rsidP="00655933">
            <w:pPr>
              <w:spacing w:after="0"/>
              <w:jc w:val="center"/>
              <w:outlineLvl w:val="5"/>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групп</w:t>
            </w:r>
          </w:p>
        </w:tc>
        <w:tc>
          <w:tcPr>
            <w:tcW w:w="3191" w:type="dxa"/>
            <w:gridSpan w:val="2"/>
            <w:vAlign w:val="center"/>
          </w:tcPr>
          <w:p w:rsidR="00DA325A" w:rsidRPr="00AF16DE" w:rsidRDefault="00DA325A" w:rsidP="00655933">
            <w:pPr>
              <w:spacing w:after="0"/>
              <w:jc w:val="center"/>
              <w:outlineLvl w:val="5"/>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детей</w:t>
            </w:r>
          </w:p>
        </w:tc>
      </w:tr>
      <w:tr w:rsidR="00DA325A" w:rsidRPr="00AF16DE" w:rsidTr="00912FE1">
        <w:tc>
          <w:tcPr>
            <w:tcW w:w="3190" w:type="dxa"/>
          </w:tcPr>
          <w:p w:rsidR="00DA325A" w:rsidRPr="00AF16DE" w:rsidRDefault="00DA325A"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Художественно–эстетическая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113</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1537</w:t>
            </w:r>
          </w:p>
        </w:tc>
      </w:tr>
      <w:tr w:rsidR="00DA325A" w:rsidRPr="00AF16DE" w:rsidTr="00912FE1">
        <w:tc>
          <w:tcPr>
            <w:tcW w:w="3190" w:type="dxa"/>
          </w:tcPr>
          <w:p w:rsidR="00DA325A" w:rsidRPr="00AF16DE" w:rsidRDefault="00DA325A"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Научно – техническая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r>
      <w:tr w:rsidR="00DA325A" w:rsidRPr="00AF16DE" w:rsidTr="00912FE1">
        <w:tc>
          <w:tcPr>
            <w:tcW w:w="3190" w:type="dxa"/>
          </w:tcPr>
          <w:p w:rsidR="00DA325A" w:rsidRPr="00AF16DE" w:rsidRDefault="00DA325A" w:rsidP="00655933">
            <w:pPr>
              <w:spacing w:after="0"/>
              <w:jc w:val="both"/>
              <w:rPr>
                <w:rFonts w:ascii="Times New Roman" w:eastAsia="Times New Roman" w:hAnsi="Times New Roman" w:cs="Times New Roman"/>
                <w:sz w:val="24"/>
                <w:szCs w:val="24"/>
                <w:lang w:eastAsia="ru-RU"/>
              </w:rPr>
            </w:pPr>
            <w:proofErr w:type="spellStart"/>
            <w:r w:rsidRPr="00AF16DE">
              <w:rPr>
                <w:rFonts w:ascii="Times New Roman" w:eastAsia="Times New Roman" w:hAnsi="Times New Roman" w:cs="Times New Roman"/>
                <w:sz w:val="24"/>
                <w:szCs w:val="24"/>
                <w:lang w:eastAsia="ru-RU"/>
              </w:rPr>
              <w:t>Физкультурно</w:t>
            </w:r>
            <w:proofErr w:type="spellEnd"/>
            <w:r w:rsidRPr="00AF16DE">
              <w:rPr>
                <w:rFonts w:ascii="Times New Roman" w:eastAsia="Times New Roman" w:hAnsi="Times New Roman" w:cs="Times New Roman"/>
                <w:sz w:val="24"/>
                <w:szCs w:val="24"/>
                <w:lang w:eastAsia="ru-RU"/>
              </w:rPr>
              <w:t>–спортивная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19</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267</w:t>
            </w:r>
          </w:p>
        </w:tc>
      </w:tr>
      <w:tr w:rsidR="00DA325A" w:rsidRPr="00AF16DE" w:rsidTr="00912FE1">
        <w:tc>
          <w:tcPr>
            <w:tcW w:w="3190" w:type="dxa"/>
          </w:tcPr>
          <w:p w:rsidR="00DA325A" w:rsidRPr="00AF16DE" w:rsidRDefault="00DA325A"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Культурологическая, социально - экономическая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8</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82</w:t>
            </w:r>
          </w:p>
        </w:tc>
      </w:tr>
      <w:tr w:rsidR="00DA325A" w:rsidRPr="00AF16DE" w:rsidTr="00912FE1">
        <w:tc>
          <w:tcPr>
            <w:tcW w:w="3190" w:type="dxa"/>
          </w:tcPr>
          <w:p w:rsidR="00DA325A" w:rsidRPr="00AF16DE" w:rsidRDefault="00655933" w:rsidP="0065593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w:t>
            </w:r>
            <w:r w:rsidR="00DA325A" w:rsidRPr="00AF16DE">
              <w:rPr>
                <w:rFonts w:ascii="Times New Roman" w:eastAsia="Times New Roman" w:hAnsi="Times New Roman" w:cs="Times New Roman"/>
                <w:sz w:val="24"/>
                <w:szCs w:val="24"/>
                <w:lang w:eastAsia="ru-RU"/>
              </w:rPr>
              <w:t>научная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r>
      <w:tr w:rsidR="00DA325A" w:rsidRPr="00AF16DE" w:rsidTr="00912FE1">
        <w:tc>
          <w:tcPr>
            <w:tcW w:w="3190" w:type="dxa"/>
          </w:tcPr>
          <w:p w:rsidR="00DA325A" w:rsidRPr="00AF16DE" w:rsidRDefault="00DA325A"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Социально–педагогическая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17</w:t>
            </w:r>
          </w:p>
        </w:tc>
        <w:tc>
          <w:tcPr>
            <w:tcW w:w="555" w:type="dxa"/>
            <w:vMerge w:val="restart"/>
            <w:vAlign w:val="center"/>
          </w:tcPr>
          <w:p w:rsidR="00DA325A" w:rsidRPr="00AF16DE" w:rsidRDefault="00DA325A"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305</w:t>
            </w:r>
          </w:p>
        </w:tc>
        <w:tc>
          <w:tcPr>
            <w:tcW w:w="2636" w:type="dxa"/>
            <w:vAlign w:val="center"/>
          </w:tcPr>
          <w:p w:rsidR="00DA325A" w:rsidRPr="00AF16DE" w:rsidRDefault="00DA325A"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174</w:t>
            </w:r>
          </w:p>
        </w:tc>
      </w:tr>
      <w:tr w:rsidR="00DA325A" w:rsidRPr="00AF16DE" w:rsidTr="00912FE1">
        <w:tc>
          <w:tcPr>
            <w:tcW w:w="3190" w:type="dxa"/>
          </w:tcPr>
          <w:p w:rsidR="00DA325A" w:rsidRPr="00AF16DE" w:rsidRDefault="00DA325A" w:rsidP="00655933">
            <w:pPr>
              <w:spacing w:after="0"/>
              <w:jc w:val="right"/>
              <w:rPr>
                <w:rFonts w:ascii="Times New Roman" w:eastAsia="Times New Roman" w:hAnsi="Times New Roman" w:cs="Times New Roman"/>
                <w:bCs/>
                <w:sz w:val="24"/>
                <w:szCs w:val="24"/>
                <w:lang w:eastAsia="ru-RU"/>
              </w:rPr>
            </w:pPr>
            <w:r w:rsidRPr="00AF16DE">
              <w:rPr>
                <w:rFonts w:ascii="Times New Roman" w:eastAsia="Times New Roman" w:hAnsi="Times New Roman" w:cs="Times New Roman"/>
                <w:bCs/>
                <w:sz w:val="24"/>
                <w:szCs w:val="24"/>
                <w:lang w:eastAsia="ru-RU"/>
              </w:rPr>
              <w:t>ШГР «Филиппок»</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9</w:t>
            </w:r>
          </w:p>
        </w:tc>
        <w:tc>
          <w:tcPr>
            <w:tcW w:w="555" w:type="dxa"/>
            <w:vMerge/>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p>
        </w:tc>
        <w:tc>
          <w:tcPr>
            <w:tcW w:w="2636" w:type="dxa"/>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131</w:t>
            </w:r>
          </w:p>
        </w:tc>
      </w:tr>
      <w:tr w:rsidR="00DA325A" w:rsidRPr="00AF16DE" w:rsidTr="00912FE1">
        <w:tc>
          <w:tcPr>
            <w:tcW w:w="3190" w:type="dxa"/>
          </w:tcPr>
          <w:p w:rsidR="00DA325A" w:rsidRPr="00AF16DE" w:rsidRDefault="00DA325A"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Спортивно–техническая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r>
      <w:tr w:rsidR="00DA325A" w:rsidRPr="00AF16DE" w:rsidTr="00912FE1">
        <w:tc>
          <w:tcPr>
            <w:tcW w:w="3190" w:type="dxa"/>
          </w:tcPr>
          <w:p w:rsidR="00DA325A" w:rsidRPr="00AF16DE" w:rsidRDefault="00DA325A"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Туристско-краеведческая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3</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34</w:t>
            </w:r>
          </w:p>
        </w:tc>
      </w:tr>
      <w:tr w:rsidR="00DA325A" w:rsidRPr="00AF16DE" w:rsidTr="00912FE1">
        <w:tc>
          <w:tcPr>
            <w:tcW w:w="3190" w:type="dxa"/>
          </w:tcPr>
          <w:p w:rsidR="00DA325A" w:rsidRPr="00AF16DE" w:rsidRDefault="00DA325A" w:rsidP="00655933">
            <w:pPr>
              <w:spacing w:after="0"/>
              <w:jc w:val="both"/>
              <w:rPr>
                <w:rFonts w:ascii="Times New Roman" w:eastAsia="Times New Roman" w:hAnsi="Times New Roman" w:cs="Times New Roman"/>
                <w:sz w:val="24"/>
                <w:szCs w:val="24"/>
                <w:lang w:eastAsia="ru-RU"/>
              </w:rPr>
            </w:pPr>
            <w:proofErr w:type="spellStart"/>
            <w:r w:rsidRPr="00AF16DE">
              <w:rPr>
                <w:rFonts w:ascii="Times New Roman" w:eastAsia="Times New Roman" w:hAnsi="Times New Roman" w:cs="Times New Roman"/>
                <w:sz w:val="24"/>
                <w:szCs w:val="24"/>
                <w:lang w:eastAsia="ru-RU"/>
              </w:rPr>
              <w:t>Эколого</w:t>
            </w:r>
            <w:proofErr w:type="spellEnd"/>
            <w:r w:rsidRPr="00AF16DE">
              <w:rPr>
                <w:rFonts w:ascii="Times New Roman" w:eastAsia="Times New Roman" w:hAnsi="Times New Roman" w:cs="Times New Roman"/>
                <w:sz w:val="24"/>
                <w:szCs w:val="24"/>
                <w:lang w:eastAsia="ru-RU"/>
              </w:rPr>
              <w:t>–биологическая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2</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25</w:t>
            </w:r>
          </w:p>
        </w:tc>
      </w:tr>
      <w:tr w:rsidR="00DA325A" w:rsidRPr="00AF16DE" w:rsidTr="00912FE1">
        <w:tc>
          <w:tcPr>
            <w:tcW w:w="3190" w:type="dxa"/>
          </w:tcPr>
          <w:p w:rsidR="00DA325A" w:rsidRPr="00AF16DE" w:rsidRDefault="00655933" w:rsidP="0065593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Военно-</w:t>
            </w:r>
            <w:r w:rsidR="00DA325A" w:rsidRPr="00AF16DE">
              <w:rPr>
                <w:rFonts w:ascii="Times New Roman" w:eastAsia="Times New Roman" w:hAnsi="Times New Roman" w:cs="Times New Roman"/>
                <w:sz w:val="24"/>
                <w:szCs w:val="24"/>
                <w:lang w:eastAsia="ru-RU"/>
              </w:rPr>
              <w:t>патриотическая</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4</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48</w:t>
            </w:r>
          </w:p>
        </w:tc>
      </w:tr>
      <w:tr w:rsidR="00DA325A" w:rsidRPr="00AF16DE" w:rsidTr="00912FE1">
        <w:tc>
          <w:tcPr>
            <w:tcW w:w="3190" w:type="dxa"/>
            <w:vAlign w:val="center"/>
          </w:tcPr>
          <w:p w:rsidR="00DA325A" w:rsidRPr="00AF16DE" w:rsidRDefault="00DA325A" w:rsidP="00655933">
            <w:pPr>
              <w:spacing w:after="0"/>
              <w:jc w:val="center"/>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Всего:</w:t>
            </w:r>
          </w:p>
        </w:tc>
        <w:tc>
          <w:tcPr>
            <w:tcW w:w="3190" w:type="dxa"/>
            <w:vAlign w:val="center"/>
          </w:tcPr>
          <w:p w:rsidR="00DA325A" w:rsidRPr="00AF16DE" w:rsidRDefault="00DA325A" w:rsidP="00655933">
            <w:pPr>
              <w:spacing w:after="0"/>
              <w:jc w:val="center"/>
              <w:rPr>
                <w:rFonts w:ascii="Times New Roman" w:eastAsia="Times New Roman" w:hAnsi="Times New Roman" w:cs="Times New Roman"/>
                <w:b/>
                <w:bCs/>
                <w:iCs/>
                <w:sz w:val="24"/>
                <w:szCs w:val="24"/>
                <w:lang w:eastAsia="ru-RU"/>
              </w:rPr>
            </w:pPr>
            <w:r w:rsidRPr="00AF16DE">
              <w:rPr>
                <w:rFonts w:ascii="Times New Roman" w:eastAsia="Times New Roman" w:hAnsi="Times New Roman" w:cs="Times New Roman"/>
                <w:b/>
                <w:bCs/>
                <w:iCs/>
                <w:sz w:val="24"/>
                <w:szCs w:val="24"/>
                <w:lang w:eastAsia="ru-RU"/>
              </w:rPr>
              <w:t>175</w:t>
            </w:r>
          </w:p>
        </w:tc>
        <w:tc>
          <w:tcPr>
            <w:tcW w:w="3191" w:type="dxa"/>
            <w:gridSpan w:val="2"/>
            <w:vAlign w:val="center"/>
          </w:tcPr>
          <w:p w:rsidR="00DA325A" w:rsidRPr="00AF16DE" w:rsidRDefault="00DA325A" w:rsidP="00655933">
            <w:pPr>
              <w:spacing w:after="0"/>
              <w:jc w:val="center"/>
              <w:rPr>
                <w:rFonts w:ascii="Times New Roman" w:eastAsia="Times New Roman" w:hAnsi="Times New Roman" w:cs="Times New Roman"/>
                <w:b/>
                <w:bCs/>
                <w:iCs/>
                <w:sz w:val="24"/>
                <w:szCs w:val="24"/>
                <w:lang w:eastAsia="ru-RU"/>
              </w:rPr>
            </w:pPr>
            <w:r w:rsidRPr="00AF16DE">
              <w:rPr>
                <w:rFonts w:ascii="Times New Roman" w:eastAsia="Times New Roman" w:hAnsi="Times New Roman" w:cs="Times New Roman"/>
                <w:b/>
                <w:bCs/>
                <w:iCs/>
                <w:sz w:val="24"/>
                <w:szCs w:val="24"/>
                <w:lang w:eastAsia="ru-RU"/>
              </w:rPr>
              <w:t>2308</w:t>
            </w:r>
          </w:p>
        </w:tc>
      </w:tr>
    </w:tbl>
    <w:p w:rsidR="00DA325A" w:rsidRDefault="00DA325A" w:rsidP="00DA325A">
      <w:pPr>
        <w:spacing w:after="0" w:line="240" w:lineRule="auto"/>
        <w:ind w:firstLine="851"/>
        <w:jc w:val="both"/>
        <w:rPr>
          <w:rFonts w:ascii="Times New Roman" w:eastAsia="Times New Roman" w:hAnsi="Times New Roman" w:cs="Times New Roman"/>
          <w:bCs/>
          <w:sz w:val="24"/>
          <w:szCs w:val="24"/>
          <w:lang w:eastAsia="ru-RU"/>
        </w:rPr>
      </w:pPr>
    </w:p>
    <w:p w:rsidR="00DA325A" w:rsidRDefault="00DA325A" w:rsidP="00DA325A">
      <w:pPr>
        <w:spacing w:after="0" w:line="240" w:lineRule="auto"/>
        <w:ind w:hanging="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drawing>
          <wp:inline distT="0" distB="0" distL="0" distR="0" wp14:anchorId="0E658377" wp14:editId="67711AD5">
            <wp:extent cx="6124575" cy="32004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A325A" w:rsidRPr="00F87BA1" w:rsidRDefault="00DA325A" w:rsidP="00DA325A">
      <w:pPr>
        <w:spacing w:after="0" w:line="240" w:lineRule="auto"/>
        <w:ind w:firstLine="851"/>
        <w:jc w:val="both"/>
        <w:rPr>
          <w:rFonts w:ascii="Times New Roman" w:eastAsia="Times New Roman" w:hAnsi="Times New Roman" w:cs="Times New Roman"/>
          <w:bCs/>
          <w:sz w:val="24"/>
          <w:szCs w:val="24"/>
          <w:lang w:eastAsia="ru-RU"/>
        </w:rPr>
      </w:pPr>
    </w:p>
    <w:p w:rsidR="00DA325A" w:rsidRDefault="00DA325A" w:rsidP="00DA325A">
      <w:pPr>
        <w:spacing w:after="0" w:line="240" w:lineRule="auto"/>
        <w:ind w:firstLine="993"/>
        <w:jc w:val="both"/>
        <w:rPr>
          <w:rFonts w:ascii="Times New Roman" w:eastAsia="Times New Roman" w:hAnsi="Times New Roman" w:cs="Times New Roman"/>
          <w:sz w:val="24"/>
          <w:szCs w:val="24"/>
          <w:lang w:eastAsia="ru-RU"/>
        </w:rPr>
      </w:pPr>
    </w:p>
    <w:p w:rsidR="00655933" w:rsidRDefault="00655933" w:rsidP="00EE1B74">
      <w:pPr>
        <w:tabs>
          <w:tab w:val="left" w:pos="6637"/>
        </w:tabs>
        <w:spacing w:after="0" w:line="240" w:lineRule="auto"/>
        <w:ind w:firstLine="1134"/>
        <w:jc w:val="both"/>
        <w:rPr>
          <w:rFonts w:ascii="Times New Roman" w:eastAsia="Times New Roman" w:hAnsi="Times New Roman" w:cs="Times New Roman"/>
          <w:sz w:val="24"/>
          <w:szCs w:val="24"/>
          <w:lang w:eastAsia="ru-RU"/>
        </w:rPr>
      </w:pPr>
    </w:p>
    <w:p w:rsidR="00EE1B74" w:rsidRDefault="00EE1B74" w:rsidP="00EE1B74">
      <w:pPr>
        <w:tabs>
          <w:tab w:val="left" w:pos="6637"/>
        </w:tabs>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 состоянию на сентябрь 2011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0"/>
        <w:gridCol w:w="576"/>
        <w:gridCol w:w="2628"/>
      </w:tblGrid>
      <w:tr w:rsidR="006F6A29" w:rsidRPr="00AF16DE" w:rsidTr="00912FE1">
        <w:tc>
          <w:tcPr>
            <w:tcW w:w="3190" w:type="dxa"/>
            <w:vAlign w:val="center"/>
          </w:tcPr>
          <w:p w:rsidR="006F6A29" w:rsidRPr="00AF16DE" w:rsidRDefault="006F6A29" w:rsidP="00655933">
            <w:pPr>
              <w:spacing w:after="0"/>
              <w:outlineLvl w:val="5"/>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Направленность</w:t>
            </w:r>
          </w:p>
        </w:tc>
        <w:tc>
          <w:tcPr>
            <w:tcW w:w="3190" w:type="dxa"/>
            <w:vAlign w:val="center"/>
          </w:tcPr>
          <w:p w:rsidR="006F6A29" w:rsidRPr="00AF16DE" w:rsidRDefault="006F6A29" w:rsidP="00655933">
            <w:pPr>
              <w:spacing w:after="0"/>
              <w:jc w:val="center"/>
              <w:outlineLvl w:val="5"/>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групп</w:t>
            </w:r>
          </w:p>
        </w:tc>
        <w:tc>
          <w:tcPr>
            <w:tcW w:w="3191" w:type="dxa"/>
            <w:gridSpan w:val="2"/>
            <w:vAlign w:val="center"/>
          </w:tcPr>
          <w:p w:rsidR="006F6A29" w:rsidRPr="00AF16DE" w:rsidRDefault="006F6A29" w:rsidP="00655933">
            <w:pPr>
              <w:spacing w:after="0"/>
              <w:jc w:val="center"/>
              <w:outlineLvl w:val="5"/>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детей</w:t>
            </w:r>
          </w:p>
        </w:tc>
      </w:tr>
      <w:tr w:rsidR="006F6A29" w:rsidRPr="00AF16DE" w:rsidTr="00912FE1">
        <w:tc>
          <w:tcPr>
            <w:tcW w:w="3190" w:type="dxa"/>
          </w:tcPr>
          <w:p w:rsidR="006F6A29" w:rsidRPr="00AF16DE" w:rsidRDefault="006F6A29"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Художественно–эстетическая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11</w:t>
            </w:r>
            <w:r>
              <w:rPr>
                <w:rFonts w:ascii="Times New Roman" w:eastAsia="Times New Roman" w:hAnsi="Times New Roman" w:cs="Times New Roman"/>
                <w:bCs/>
                <w:iCs/>
                <w:sz w:val="24"/>
                <w:szCs w:val="24"/>
                <w:lang w:eastAsia="ru-RU"/>
              </w:rPr>
              <w:t>6</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15</w:t>
            </w:r>
            <w:r>
              <w:rPr>
                <w:rFonts w:ascii="Times New Roman" w:eastAsia="Times New Roman" w:hAnsi="Times New Roman" w:cs="Times New Roman"/>
                <w:bCs/>
                <w:iCs/>
                <w:sz w:val="24"/>
                <w:szCs w:val="24"/>
                <w:lang w:eastAsia="ru-RU"/>
              </w:rPr>
              <w:t>89</w:t>
            </w:r>
          </w:p>
        </w:tc>
      </w:tr>
      <w:tr w:rsidR="006F6A29" w:rsidRPr="00AF16DE" w:rsidTr="006F6A29">
        <w:trPr>
          <w:trHeight w:val="293"/>
        </w:trPr>
        <w:tc>
          <w:tcPr>
            <w:tcW w:w="3190" w:type="dxa"/>
          </w:tcPr>
          <w:p w:rsidR="006F6A29" w:rsidRPr="00AF16DE" w:rsidRDefault="006F6A29"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Научно – техническая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r>
      <w:tr w:rsidR="006F6A29" w:rsidRPr="00AF16DE" w:rsidTr="00912FE1">
        <w:tc>
          <w:tcPr>
            <w:tcW w:w="3190" w:type="dxa"/>
          </w:tcPr>
          <w:p w:rsidR="006F6A29" w:rsidRPr="00AF16DE" w:rsidRDefault="006F6A29" w:rsidP="00655933">
            <w:pPr>
              <w:spacing w:after="0"/>
              <w:jc w:val="both"/>
              <w:rPr>
                <w:rFonts w:ascii="Times New Roman" w:eastAsia="Times New Roman" w:hAnsi="Times New Roman" w:cs="Times New Roman"/>
                <w:sz w:val="24"/>
                <w:szCs w:val="24"/>
                <w:lang w:eastAsia="ru-RU"/>
              </w:rPr>
            </w:pPr>
            <w:proofErr w:type="spellStart"/>
            <w:r w:rsidRPr="00AF16DE">
              <w:rPr>
                <w:rFonts w:ascii="Times New Roman" w:eastAsia="Times New Roman" w:hAnsi="Times New Roman" w:cs="Times New Roman"/>
                <w:sz w:val="24"/>
                <w:szCs w:val="24"/>
                <w:lang w:eastAsia="ru-RU"/>
              </w:rPr>
              <w:t>Физкультурно</w:t>
            </w:r>
            <w:proofErr w:type="spellEnd"/>
            <w:r w:rsidRPr="00AF16DE">
              <w:rPr>
                <w:rFonts w:ascii="Times New Roman" w:eastAsia="Times New Roman" w:hAnsi="Times New Roman" w:cs="Times New Roman"/>
                <w:sz w:val="24"/>
                <w:szCs w:val="24"/>
                <w:lang w:eastAsia="ru-RU"/>
              </w:rPr>
              <w:t>–спортивная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19</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3</w:t>
            </w:r>
          </w:p>
        </w:tc>
      </w:tr>
      <w:tr w:rsidR="006F6A29" w:rsidRPr="00AF16DE" w:rsidTr="00912FE1">
        <w:tc>
          <w:tcPr>
            <w:tcW w:w="3190" w:type="dxa"/>
          </w:tcPr>
          <w:p w:rsidR="006F6A29" w:rsidRPr="00AF16DE" w:rsidRDefault="006F6A29"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Культурологическая, социально - экономическая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8</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p>
        </w:tc>
      </w:tr>
      <w:tr w:rsidR="006F6A29" w:rsidRPr="00AF16DE" w:rsidTr="00912FE1">
        <w:tc>
          <w:tcPr>
            <w:tcW w:w="3190" w:type="dxa"/>
          </w:tcPr>
          <w:p w:rsidR="006F6A29" w:rsidRPr="00AF16DE" w:rsidRDefault="00655933" w:rsidP="0065593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w:t>
            </w:r>
            <w:r w:rsidR="006F6A29" w:rsidRPr="00AF16DE">
              <w:rPr>
                <w:rFonts w:ascii="Times New Roman" w:eastAsia="Times New Roman" w:hAnsi="Times New Roman" w:cs="Times New Roman"/>
                <w:sz w:val="24"/>
                <w:szCs w:val="24"/>
                <w:lang w:eastAsia="ru-RU"/>
              </w:rPr>
              <w:t>научная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r>
      <w:tr w:rsidR="006F6A29" w:rsidRPr="00AF16DE" w:rsidTr="00912FE1">
        <w:tc>
          <w:tcPr>
            <w:tcW w:w="3190" w:type="dxa"/>
          </w:tcPr>
          <w:p w:rsidR="006F6A29" w:rsidRPr="00AF16DE" w:rsidRDefault="006F6A29"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Социально–педагогическая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5</w:t>
            </w:r>
          </w:p>
        </w:tc>
        <w:tc>
          <w:tcPr>
            <w:tcW w:w="555" w:type="dxa"/>
            <w:vMerge w:val="restart"/>
            <w:vAlign w:val="center"/>
          </w:tcPr>
          <w:p w:rsidR="006F6A29" w:rsidRPr="00AF16DE" w:rsidRDefault="006F6A29" w:rsidP="0065593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296</w:t>
            </w:r>
          </w:p>
        </w:tc>
        <w:tc>
          <w:tcPr>
            <w:tcW w:w="2636" w:type="dxa"/>
            <w:vAlign w:val="center"/>
          </w:tcPr>
          <w:p w:rsidR="006F6A29" w:rsidRPr="00AF16DE" w:rsidRDefault="006F6A29"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69</w:t>
            </w:r>
          </w:p>
        </w:tc>
      </w:tr>
      <w:tr w:rsidR="006F6A29" w:rsidRPr="00AF16DE" w:rsidTr="00912FE1">
        <w:tc>
          <w:tcPr>
            <w:tcW w:w="3190" w:type="dxa"/>
          </w:tcPr>
          <w:p w:rsidR="006F6A29" w:rsidRPr="00AF16DE" w:rsidRDefault="006F6A29" w:rsidP="00655933">
            <w:pPr>
              <w:spacing w:after="0"/>
              <w:jc w:val="right"/>
              <w:rPr>
                <w:rFonts w:ascii="Times New Roman" w:eastAsia="Times New Roman" w:hAnsi="Times New Roman" w:cs="Times New Roman"/>
                <w:bCs/>
                <w:sz w:val="24"/>
                <w:szCs w:val="24"/>
                <w:lang w:eastAsia="ru-RU"/>
              </w:rPr>
            </w:pPr>
            <w:r w:rsidRPr="00AF16DE">
              <w:rPr>
                <w:rFonts w:ascii="Times New Roman" w:eastAsia="Times New Roman" w:hAnsi="Times New Roman" w:cs="Times New Roman"/>
                <w:bCs/>
                <w:sz w:val="24"/>
                <w:szCs w:val="24"/>
                <w:lang w:eastAsia="ru-RU"/>
              </w:rPr>
              <w:t>ШГР «Филиппок»</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9</w:t>
            </w:r>
          </w:p>
        </w:tc>
        <w:tc>
          <w:tcPr>
            <w:tcW w:w="555" w:type="dxa"/>
            <w:vMerge/>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p>
        </w:tc>
        <w:tc>
          <w:tcPr>
            <w:tcW w:w="2636" w:type="dxa"/>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27</w:t>
            </w:r>
          </w:p>
        </w:tc>
      </w:tr>
      <w:tr w:rsidR="006F6A29" w:rsidRPr="00AF16DE" w:rsidTr="00912FE1">
        <w:tc>
          <w:tcPr>
            <w:tcW w:w="3190" w:type="dxa"/>
          </w:tcPr>
          <w:p w:rsidR="006F6A29" w:rsidRPr="00AF16DE" w:rsidRDefault="006F6A29"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Спортивно–техническая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r>
      <w:tr w:rsidR="006F6A29" w:rsidRPr="00AF16DE" w:rsidTr="00912FE1">
        <w:tc>
          <w:tcPr>
            <w:tcW w:w="3190" w:type="dxa"/>
          </w:tcPr>
          <w:p w:rsidR="006F6A29" w:rsidRPr="00AF16DE" w:rsidRDefault="006F6A29"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Туристско-краеведческая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3</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p>
        </w:tc>
      </w:tr>
      <w:tr w:rsidR="006F6A29" w:rsidRPr="00AF16DE" w:rsidTr="00912FE1">
        <w:tc>
          <w:tcPr>
            <w:tcW w:w="3190" w:type="dxa"/>
          </w:tcPr>
          <w:p w:rsidR="006F6A29" w:rsidRPr="00AF16DE" w:rsidRDefault="006F6A29" w:rsidP="00655933">
            <w:pPr>
              <w:spacing w:after="0"/>
              <w:jc w:val="both"/>
              <w:rPr>
                <w:rFonts w:ascii="Times New Roman" w:eastAsia="Times New Roman" w:hAnsi="Times New Roman" w:cs="Times New Roman"/>
                <w:sz w:val="24"/>
                <w:szCs w:val="24"/>
                <w:lang w:eastAsia="ru-RU"/>
              </w:rPr>
            </w:pPr>
            <w:proofErr w:type="spellStart"/>
            <w:r w:rsidRPr="00AF16DE">
              <w:rPr>
                <w:rFonts w:ascii="Times New Roman" w:eastAsia="Times New Roman" w:hAnsi="Times New Roman" w:cs="Times New Roman"/>
                <w:sz w:val="24"/>
                <w:szCs w:val="24"/>
                <w:lang w:eastAsia="ru-RU"/>
              </w:rPr>
              <w:t>Эколого</w:t>
            </w:r>
            <w:proofErr w:type="spellEnd"/>
            <w:r w:rsidRPr="00AF16DE">
              <w:rPr>
                <w:rFonts w:ascii="Times New Roman" w:eastAsia="Times New Roman" w:hAnsi="Times New Roman" w:cs="Times New Roman"/>
                <w:sz w:val="24"/>
                <w:szCs w:val="24"/>
                <w:lang w:eastAsia="ru-RU"/>
              </w:rPr>
              <w:t>–биологическая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2</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w:t>
            </w:r>
          </w:p>
        </w:tc>
      </w:tr>
      <w:tr w:rsidR="006F6A29" w:rsidRPr="00AF16DE" w:rsidTr="00912FE1">
        <w:tc>
          <w:tcPr>
            <w:tcW w:w="3190" w:type="dxa"/>
          </w:tcPr>
          <w:p w:rsidR="006F6A29" w:rsidRPr="00AF16DE" w:rsidRDefault="006F6A29" w:rsidP="00655933">
            <w:pPr>
              <w:spacing w:after="0"/>
              <w:jc w:val="both"/>
              <w:rPr>
                <w:rFonts w:ascii="Times New Roman" w:eastAsia="Times New Roman" w:hAnsi="Times New Roman" w:cs="Times New Roman"/>
                <w:sz w:val="24"/>
                <w:szCs w:val="24"/>
                <w:lang w:eastAsia="ru-RU"/>
              </w:rPr>
            </w:pPr>
            <w:proofErr w:type="spellStart"/>
            <w:r w:rsidRPr="00AF16DE">
              <w:rPr>
                <w:rFonts w:ascii="Times New Roman" w:eastAsia="Times New Roman" w:hAnsi="Times New Roman" w:cs="Times New Roman"/>
                <w:sz w:val="24"/>
                <w:szCs w:val="24"/>
                <w:lang w:eastAsia="ru-RU"/>
              </w:rPr>
              <w:t>Военно</w:t>
            </w:r>
            <w:proofErr w:type="spellEnd"/>
            <w:r w:rsidRPr="00AF16DE">
              <w:rPr>
                <w:rFonts w:ascii="Times New Roman" w:eastAsia="Times New Roman" w:hAnsi="Times New Roman" w:cs="Times New Roman"/>
                <w:sz w:val="24"/>
                <w:szCs w:val="24"/>
                <w:lang w:eastAsia="ru-RU"/>
              </w:rPr>
              <w:t xml:space="preserve"> - патриотическая</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96</w:t>
            </w:r>
          </w:p>
        </w:tc>
      </w:tr>
      <w:tr w:rsidR="006F6A29" w:rsidRPr="00AF16DE" w:rsidTr="00912FE1">
        <w:tc>
          <w:tcPr>
            <w:tcW w:w="3190" w:type="dxa"/>
            <w:vAlign w:val="center"/>
          </w:tcPr>
          <w:p w:rsidR="006F6A29" w:rsidRPr="00AF16DE" w:rsidRDefault="006F6A29" w:rsidP="00655933">
            <w:pPr>
              <w:spacing w:after="0"/>
              <w:jc w:val="center"/>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Всего:</w:t>
            </w:r>
          </w:p>
        </w:tc>
        <w:tc>
          <w:tcPr>
            <w:tcW w:w="3190" w:type="dxa"/>
            <w:vAlign w:val="center"/>
          </w:tcPr>
          <w:p w:rsidR="006F6A29" w:rsidRPr="00AF16DE" w:rsidRDefault="006F6A29" w:rsidP="00655933">
            <w:pPr>
              <w:spacing w:after="0"/>
              <w:jc w:val="center"/>
              <w:rPr>
                <w:rFonts w:ascii="Times New Roman" w:eastAsia="Times New Roman" w:hAnsi="Times New Roman" w:cs="Times New Roman"/>
                <w:b/>
                <w:bCs/>
                <w:iCs/>
                <w:sz w:val="24"/>
                <w:szCs w:val="24"/>
                <w:lang w:eastAsia="ru-RU"/>
              </w:rPr>
            </w:pPr>
            <w:r w:rsidRPr="00AF16DE">
              <w:rPr>
                <w:rFonts w:ascii="Times New Roman" w:eastAsia="Times New Roman" w:hAnsi="Times New Roman" w:cs="Times New Roman"/>
                <w:b/>
                <w:bCs/>
                <w:iCs/>
                <w:sz w:val="24"/>
                <w:szCs w:val="24"/>
                <w:lang w:eastAsia="ru-RU"/>
              </w:rPr>
              <w:t>1</w:t>
            </w:r>
            <w:r>
              <w:rPr>
                <w:rFonts w:ascii="Times New Roman" w:eastAsia="Times New Roman" w:hAnsi="Times New Roman" w:cs="Times New Roman"/>
                <w:b/>
                <w:bCs/>
                <w:iCs/>
                <w:sz w:val="24"/>
                <w:szCs w:val="24"/>
                <w:lang w:eastAsia="ru-RU"/>
              </w:rPr>
              <w:t>80</w:t>
            </w:r>
          </w:p>
        </w:tc>
        <w:tc>
          <w:tcPr>
            <w:tcW w:w="3191" w:type="dxa"/>
            <w:gridSpan w:val="2"/>
            <w:vAlign w:val="center"/>
          </w:tcPr>
          <w:p w:rsidR="006F6A29" w:rsidRPr="00AF16DE" w:rsidRDefault="006F6A29" w:rsidP="00655933">
            <w:pPr>
              <w:spacing w:after="0"/>
              <w:jc w:val="center"/>
              <w:rPr>
                <w:rFonts w:ascii="Times New Roman" w:eastAsia="Times New Roman" w:hAnsi="Times New Roman" w:cs="Times New Roman"/>
                <w:b/>
                <w:bCs/>
                <w:iCs/>
                <w:sz w:val="24"/>
                <w:szCs w:val="24"/>
                <w:lang w:eastAsia="ru-RU"/>
              </w:rPr>
            </w:pPr>
            <w:r w:rsidRPr="00AF16DE">
              <w:rPr>
                <w:rFonts w:ascii="Times New Roman" w:eastAsia="Times New Roman" w:hAnsi="Times New Roman" w:cs="Times New Roman"/>
                <w:b/>
                <w:bCs/>
                <w:iCs/>
                <w:sz w:val="24"/>
                <w:szCs w:val="24"/>
                <w:lang w:eastAsia="ru-RU"/>
              </w:rPr>
              <w:t>2</w:t>
            </w:r>
            <w:r>
              <w:rPr>
                <w:rFonts w:ascii="Times New Roman" w:eastAsia="Times New Roman" w:hAnsi="Times New Roman" w:cs="Times New Roman"/>
                <w:b/>
                <w:bCs/>
                <w:iCs/>
                <w:sz w:val="24"/>
                <w:szCs w:val="24"/>
                <w:lang w:eastAsia="ru-RU"/>
              </w:rPr>
              <w:t>430</w:t>
            </w:r>
          </w:p>
        </w:tc>
      </w:tr>
    </w:tbl>
    <w:p w:rsidR="006F6A29" w:rsidRDefault="006F6A29" w:rsidP="00655933">
      <w:pPr>
        <w:tabs>
          <w:tab w:val="left" w:pos="6637"/>
        </w:tabs>
        <w:spacing w:after="0"/>
        <w:ind w:firstLine="1134"/>
        <w:jc w:val="both"/>
        <w:rPr>
          <w:rFonts w:ascii="Times New Roman" w:eastAsia="Times New Roman" w:hAnsi="Times New Roman" w:cs="Times New Roman"/>
          <w:sz w:val="24"/>
          <w:szCs w:val="24"/>
          <w:lang w:eastAsia="ru-RU"/>
        </w:rPr>
      </w:pPr>
    </w:p>
    <w:p w:rsidR="006F6A29" w:rsidRDefault="006F6A29" w:rsidP="006F6A29">
      <w:pPr>
        <w:tabs>
          <w:tab w:val="left" w:pos="6637"/>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88766" cy="3207026"/>
            <wp:effectExtent l="0" t="0" r="2159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1B74" w:rsidRDefault="00EE1B74" w:rsidP="00644D5D">
      <w:pPr>
        <w:tabs>
          <w:tab w:val="left" w:pos="6637"/>
        </w:tabs>
        <w:spacing w:after="0" w:line="240" w:lineRule="auto"/>
        <w:ind w:firstLine="1134"/>
        <w:jc w:val="both"/>
        <w:rPr>
          <w:rFonts w:ascii="Times New Roman" w:eastAsia="Times New Roman" w:hAnsi="Times New Roman" w:cs="Times New Roman"/>
          <w:sz w:val="24"/>
          <w:szCs w:val="24"/>
          <w:lang w:eastAsia="ru-RU"/>
        </w:rPr>
      </w:pPr>
    </w:p>
    <w:p w:rsidR="00AA40A4" w:rsidRDefault="00AA40A4" w:rsidP="00655933">
      <w:pPr>
        <w:tabs>
          <w:tab w:val="left" w:pos="6637"/>
        </w:tabs>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сентябрь 2010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0"/>
        <w:gridCol w:w="576"/>
        <w:gridCol w:w="2628"/>
      </w:tblGrid>
      <w:tr w:rsidR="00AA40A4" w:rsidRPr="00AF16DE" w:rsidTr="00912FE1">
        <w:tc>
          <w:tcPr>
            <w:tcW w:w="3190" w:type="dxa"/>
            <w:vAlign w:val="center"/>
          </w:tcPr>
          <w:p w:rsidR="00AA40A4" w:rsidRPr="00AF16DE" w:rsidRDefault="00AA40A4" w:rsidP="00655933">
            <w:pPr>
              <w:spacing w:after="0"/>
              <w:outlineLvl w:val="5"/>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Направленность</w:t>
            </w:r>
          </w:p>
        </w:tc>
        <w:tc>
          <w:tcPr>
            <w:tcW w:w="3190" w:type="dxa"/>
            <w:vAlign w:val="center"/>
          </w:tcPr>
          <w:p w:rsidR="00AA40A4" w:rsidRPr="00AF16DE" w:rsidRDefault="00AA40A4" w:rsidP="00655933">
            <w:pPr>
              <w:spacing w:after="0"/>
              <w:jc w:val="center"/>
              <w:outlineLvl w:val="5"/>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групп</w:t>
            </w:r>
          </w:p>
        </w:tc>
        <w:tc>
          <w:tcPr>
            <w:tcW w:w="3191" w:type="dxa"/>
            <w:gridSpan w:val="2"/>
            <w:vAlign w:val="center"/>
          </w:tcPr>
          <w:p w:rsidR="00AA40A4" w:rsidRPr="00AF16DE" w:rsidRDefault="00AA40A4" w:rsidP="00655933">
            <w:pPr>
              <w:spacing w:after="0"/>
              <w:jc w:val="center"/>
              <w:outlineLvl w:val="5"/>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детей</w:t>
            </w:r>
          </w:p>
        </w:tc>
      </w:tr>
      <w:tr w:rsidR="00AA40A4" w:rsidRPr="00AF16DE" w:rsidTr="00912FE1">
        <w:tc>
          <w:tcPr>
            <w:tcW w:w="3190" w:type="dxa"/>
          </w:tcPr>
          <w:p w:rsidR="00AA40A4" w:rsidRPr="00AF16DE" w:rsidRDefault="00AA40A4"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Художественно–эстетическая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98</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458</w:t>
            </w:r>
          </w:p>
        </w:tc>
      </w:tr>
      <w:tr w:rsidR="00AA40A4" w:rsidRPr="00AF16DE" w:rsidTr="00912FE1">
        <w:trPr>
          <w:trHeight w:val="293"/>
        </w:trPr>
        <w:tc>
          <w:tcPr>
            <w:tcW w:w="3190" w:type="dxa"/>
          </w:tcPr>
          <w:p w:rsidR="00AA40A4" w:rsidRPr="00AF16DE" w:rsidRDefault="00AA40A4"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Научно – техническая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r>
      <w:tr w:rsidR="00AA40A4" w:rsidRPr="00AF16DE" w:rsidTr="00912FE1">
        <w:tc>
          <w:tcPr>
            <w:tcW w:w="3190" w:type="dxa"/>
          </w:tcPr>
          <w:p w:rsidR="00AA40A4" w:rsidRPr="00AF16DE" w:rsidRDefault="00AA40A4" w:rsidP="00655933">
            <w:pPr>
              <w:spacing w:after="0"/>
              <w:jc w:val="both"/>
              <w:rPr>
                <w:rFonts w:ascii="Times New Roman" w:eastAsia="Times New Roman" w:hAnsi="Times New Roman" w:cs="Times New Roman"/>
                <w:sz w:val="24"/>
                <w:szCs w:val="24"/>
                <w:lang w:eastAsia="ru-RU"/>
              </w:rPr>
            </w:pPr>
            <w:proofErr w:type="spellStart"/>
            <w:r w:rsidRPr="00AF16DE">
              <w:rPr>
                <w:rFonts w:ascii="Times New Roman" w:eastAsia="Times New Roman" w:hAnsi="Times New Roman" w:cs="Times New Roman"/>
                <w:sz w:val="24"/>
                <w:szCs w:val="24"/>
                <w:lang w:eastAsia="ru-RU"/>
              </w:rPr>
              <w:t>Физкультурно</w:t>
            </w:r>
            <w:proofErr w:type="spellEnd"/>
            <w:r w:rsidRPr="00AF16DE">
              <w:rPr>
                <w:rFonts w:ascii="Times New Roman" w:eastAsia="Times New Roman" w:hAnsi="Times New Roman" w:cs="Times New Roman"/>
                <w:sz w:val="24"/>
                <w:szCs w:val="24"/>
                <w:lang w:eastAsia="ru-RU"/>
              </w:rPr>
              <w:t>–спортивная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8</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1</w:t>
            </w:r>
          </w:p>
        </w:tc>
      </w:tr>
      <w:tr w:rsidR="00AA40A4" w:rsidRPr="00AF16DE" w:rsidTr="00912FE1">
        <w:tc>
          <w:tcPr>
            <w:tcW w:w="3190" w:type="dxa"/>
          </w:tcPr>
          <w:p w:rsidR="00AA40A4" w:rsidRPr="00AF16DE" w:rsidRDefault="00AA40A4"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Культурологическая, социально - экономическая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304</w:t>
            </w:r>
          </w:p>
        </w:tc>
      </w:tr>
      <w:tr w:rsidR="00AA40A4" w:rsidRPr="00AF16DE" w:rsidTr="00912FE1">
        <w:tc>
          <w:tcPr>
            <w:tcW w:w="3190" w:type="dxa"/>
          </w:tcPr>
          <w:p w:rsidR="00AA40A4" w:rsidRPr="00AF16DE" w:rsidRDefault="00655933" w:rsidP="0065593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w:t>
            </w:r>
            <w:r w:rsidR="00AA40A4" w:rsidRPr="00AF16DE">
              <w:rPr>
                <w:rFonts w:ascii="Times New Roman" w:eastAsia="Times New Roman" w:hAnsi="Times New Roman" w:cs="Times New Roman"/>
                <w:sz w:val="24"/>
                <w:szCs w:val="24"/>
                <w:lang w:eastAsia="ru-RU"/>
              </w:rPr>
              <w:t>научная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30</w:t>
            </w:r>
          </w:p>
        </w:tc>
      </w:tr>
      <w:tr w:rsidR="00AA40A4" w:rsidRPr="00AF16DE" w:rsidTr="00912FE1">
        <w:tc>
          <w:tcPr>
            <w:tcW w:w="3190" w:type="dxa"/>
          </w:tcPr>
          <w:p w:rsidR="00AA40A4" w:rsidRPr="00AF16DE" w:rsidRDefault="00AA40A4"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Социально–педагогическая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color w:val="000000"/>
                <w:sz w:val="24"/>
                <w:szCs w:val="24"/>
                <w:lang w:eastAsia="ru-RU"/>
              </w:rPr>
            </w:pPr>
            <w:r w:rsidRPr="00AF16D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5</w:t>
            </w:r>
          </w:p>
        </w:tc>
        <w:tc>
          <w:tcPr>
            <w:tcW w:w="555" w:type="dxa"/>
            <w:vMerge w:val="restart"/>
            <w:vAlign w:val="center"/>
          </w:tcPr>
          <w:p w:rsidR="00AA40A4" w:rsidRPr="00AF16DE" w:rsidRDefault="00AA40A4" w:rsidP="0065593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334</w:t>
            </w:r>
          </w:p>
        </w:tc>
        <w:tc>
          <w:tcPr>
            <w:tcW w:w="2636" w:type="dxa"/>
            <w:vAlign w:val="center"/>
          </w:tcPr>
          <w:p w:rsidR="00AA40A4" w:rsidRPr="00AF16DE" w:rsidRDefault="00AA40A4" w:rsidP="0065593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w:t>
            </w:r>
          </w:p>
        </w:tc>
      </w:tr>
      <w:tr w:rsidR="00AA40A4" w:rsidRPr="00AF16DE" w:rsidTr="00912FE1">
        <w:tc>
          <w:tcPr>
            <w:tcW w:w="3190" w:type="dxa"/>
          </w:tcPr>
          <w:p w:rsidR="00AA40A4" w:rsidRPr="00AF16DE" w:rsidRDefault="00AA40A4" w:rsidP="00655933">
            <w:pPr>
              <w:spacing w:after="0"/>
              <w:jc w:val="right"/>
              <w:rPr>
                <w:rFonts w:ascii="Times New Roman" w:eastAsia="Times New Roman" w:hAnsi="Times New Roman" w:cs="Times New Roman"/>
                <w:bCs/>
                <w:sz w:val="24"/>
                <w:szCs w:val="24"/>
                <w:lang w:eastAsia="ru-RU"/>
              </w:rPr>
            </w:pPr>
            <w:r w:rsidRPr="00AF16DE">
              <w:rPr>
                <w:rFonts w:ascii="Times New Roman" w:eastAsia="Times New Roman" w:hAnsi="Times New Roman" w:cs="Times New Roman"/>
                <w:bCs/>
                <w:sz w:val="24"/>
                <w:szCs w:val="24"/>
                <w:lang w:eastAsia="ru-RU"/>
              </w:rPr>
              <w:t>ШГР «Филиппок»</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9</w:t>
            </w:r>
          </w:p>
        </w:tc>
        <w:tc>
          <w:tcPr>
            <w:tcW w:w="555" w:type="dxa"/>
            <w:vMerge/>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p>
        </w:tc>
        <w:tc>
          <w:tcPr>
            <w:tcW w:w="2636" w:type="dxa"/>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33</w:t>
            </w:r>
          </w:p>
        </w:tc>
      </w:tr>
      <w:tr w:rsidR="00AA40A4" w:rsidRPr="00AF16DE" w:rsidTr="00912FE1">
        <w:tc>
          <w:tcPr>
            <w:tcW w:w="3190" w:type="dxa"/>
          </w:tcPr>
          <w:p w:rsidR="00AA40A4" w:rsidRPr="00AF16DE" w:rsidRDefault="00AA40A4"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lastRenderedPageBreak/>
              <w:t>Спортивно–техническая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sidRPr="00AF16DE">
              <w:rPr>
                <w:rFonts w:ascii="Times New Roman" w:eastAsia="Times New Roman" w:hAnsi="Times New Roman" w:cs="Times New Roman"/>
                <w:bCs/>
                <w:iCs/>
                <w:sz w:val="24"/>
                <w:szCs w:val="24"/>
                <w:lang w:eastAsia="ru-RU"/>
              </w:rPr>
              <w:t>-</w:t>
            </w:r>
          </w:p>
        </w:tc>
      </w:tr>
      <w:tr w:rsidR="00AA40A4" w:rsidRPr="00AF16DE" w:rsidTr="00912FE1">
        <w:tc>
          <w:tcPr>
            <w:tcW w:w="3190" w:type="dxa"/>
          </w:tcPr>
          <w:p w:rsidR="00AA40A4" w:rsidRPr="00AF16DE" w:rsidRDefault="00AA40A4" w:rsidP="00655933">
            <w:pPr>
              <w:spacing w:after="0"/>
              <w:jc w:val="both"/>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Туристско-краеведческая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r>
      <w:tr w:rsidR="00AA40A4" w:rsidRPr="00AF16DE" w:rsidTr="00912FE1">
        <w:tc>
          <w:tcPr>
            <w:tcW w:w="3190" w:type="dxa"/>
          </w:tcPr>
          <w:p w:rsidR="00AA40A4" w:rsidRPr="00AF16DE" w:rsidRDefault="00AA40A4" w:rsidP="00655933">
            <w:pPr>
              <w:spacing w:after="0"/>
              <w:jc w:val="both"/>
              <w:rPr>
                <w:rFonts w:ascii="Times New Roman" w:eastAsia="Times New Roman" w:hAnsi="Times New Roman" w:cs="Times New Roman"/>
                <w:sz w:val="24"/>
                <w:szCs w:val="24"/>
                <w:lang w:eastAsia="ru-RU"/>
              </w:rPr>
            </w:pPr>
            <w:proofErr w:type="spellStart"/>
            <w:r w:rsidRPr="00AF16DE">
              <w:rPr>
                <w:rFonts w:ascii="Times New Roman" w:eastAsia="Times New Roman" w:hAnsi="Times New Roman" w:cs="Times New Roman"/>
                <w:sz w:val="24"/>
                <w:szCs w:val="24"/>
                <w:lang w:eastAsia="ru-RU"/>
              </w:rPr>
              <w:t>Эколого</w:t>
            </w:r>
            <w:proofErr w:type="spellEnd"/>
            <w:r w:rsidRPr="00AF16DE">
              <w:rPr>
                <w:rFonts w:ascii="Times New Roman" w:eastAsia="Times New Roman" w:hAnsi="Times New Roman" w:cs="Times New Roman"/>
                <w:sz w:val="24"/>
                <w:szCs w:val="24"/>
                <w:lang w:eastAsia="ru-RU"/>
              </w:rPr>
              <w:t>–биологическая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p>
        </w:tc>
      </w:tr>
      <w:tr w:rsidR="00AA40A4" w:rsidRPr="00AF16DE" w:rsidTr="00912FE1">
        <w:tc>
          <w:tcPr>
            <w:tcW w:w="3190" w:type="dxa"/>
          </w:tcPr>
          <w:p w:rsidR="00AA40A4" w:rsidRPr="00AF16DE" w:rsidRDefault="00AA40A4" w:rsidP="00655933">
            <w:pPr>
              <w:spacing w:after="0"/>
              <w:jc w:val="both"/>
              <w:rPr>
                <w:rFonts w:ascii="Times New Roman" w:eastAsia="Times New Roman" w:hAnsi="Times New Roman" w:cs="Times New Roman"/>
                <w:sz w:val="24"/>
                <w:szCs w:val="24"/>
                <w:lang w:eastAsia="ru-RU"/>
              </w:rPr>
            </w:pPr>
            <w:proofErr w:type="spellStart"/>
            <w:r w:rsidRPr="00AF16DE">
              <w:rPr>
                <w:rFonts w:ascii="Times New Roman" w:eastAsia="Times New Roman" w:hAnsi="Times New Roman" w:cs="Times New Roman"/>
                <w:sz w:val="24"/>
                <w:szCs w:val="24"/>
                <w:lang w:eastAsia="ru-RU"/>
              </w:rPr>
              <w:t>Военно</w:t>
            </w:r>
            <w:proofErr w:type="spellEnd"/>
            <w:r w:rsidRPr="00AF16DE">
              <w:rPr>
                <w:rFonts w:ascii="Times New Roman" w:eastAsia="Times New Roman" w:hAnsi="Times New Roman" w:cs="Times New Roman"/>
                <w:sz w:val="24"/>
                <w:szCs w:val="24"/>
                <w:lang w:eastAsia="ru-RU"/>
              </w:rPr>
              <w:t xml:space="preserve"> - патриотическая</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48</w:t>
            </w:r>
          </w:p>
        </w:tc>
      </w:tr>
      <w:tr w:rsidR="00AA40A4" w:rsidRPr="00AF16DE" w:rsidTr="00912FE1">
        <w:tc>
          <w:tcPr>
            <w:tcW w:w="3190" w:type="dxa"/>
            <w:vAlign w:val="center"/>
          </w:tcPr>
          <w:p w:rsidR="00AA40A4" w:rsidRPr="00AF16DE" w:rsidRDefault="00AA40A4" w:rsidP="00655933">
            <w:pPr>
              <w:spacing w:after="0"/>
              <w:jc w:val="center"/>
              <w:rPr>
                <w:rFonts w:ascii="Times New Roman" w:eastAsia="Times New Roman" w:hAnsi="Times New Roman" w:cs="Times New Roman"/>
                <w:sz w:val="24"/>
                <w:szCs w:val="24"/>
                <w:lang w:eastAsia="ru-RU"/>
              </w:rPr>
            </w:pPr>
            <w:r w:rsidRPr="00AF16DE">
              <w:rPr>
                <w:rFonts w:ascii="Times New Roman" w:eastAsia="Times New Roman" w:hAnsi="Times New Roman" w:cs="Times New Roman"/>
                <w:sz w:val="24"/>
                <w:szCs w:val="24"/>
                <w:lang w:eastAsia="ru-RU"/>
              </w:rPr>
              <w:t>Всего:</w:t>
            </w:r>
          </w:p>
        </w:tc>
        <w:tc>
          <w:tcPr>
            <w:tcW w:w="3190" w:type="dxa"/>
            <w:vAlign w:val="center"/>
          </w:tcPr>
          <w:p w:rsidR="00AA40A4" w:rsidRPr="00AF16DE" w:rsidRDefault="00AA40A4" w:rsidP="00655933">
            <w:pPr>
              <w:spacing w:after="0"/>
              <w:jc w:val="center"/>
              <w:rPr>
                <w:rFonts w:ascii="Times New Roman" w:eastAsia="Times New Roman" w:hAnsi="Times New Roman" w:cs="Times New Roman"/>
                <w:b/>
                <w:bCs/>
                <w:iCs/>
                <w:sz w:val="24"/>
                <w:szCs w:val="24"/>
                <w:lang w:eastAsia="ru-RU"/>
              </w:rPr>
            </w:pPr>
            <w:r w:rsidRPr="00AF16DE">
              <w:rPr>
                <w:rFonts w:ascii="Times New Roman" w:eastAsia="Times New Roman" w:hAnsi="Times New Roman" w:cs="Times New Roman"/>
                <w:b/>
                <w:bCs/>
                <w:iCs/>
                <w:sz w:val="24"/>
                <w:szCs w:val="24"/>
                <w:lang w:eastAsia="ru-RU"/>
              </w:rPr>
              <w:t>1</w:t>
            </w:r>
            <w:r>
              <w:rPr>
                <w:rFonts w:ascii="Times New Roman" w:eastAsia="Times New Roman" w:hAnsi="Times New Roman" w:cs="Times New Roman"/>
                <w:b/>
                <w:bCs/>
                <w:iCs/>
                <w:sz w:val="24"/>
                <w:szCs w:val="24"/>
                <w:lang w:eastAsia="ru-RU"/>
              </w:rPr>
              <w:t>73</w:t>
            </w:r>
          </w:p>
        </w:tc>
        <w:tc>
          <w:tcPr>
            <w:tcW w:w="3191" w:type="dxa"/>
            <w:gridSpan w:val="2"/>
            <w:vAlign w:val="center"/>
          </w:tcPr>
          <w:p w:rsidR="00AA40A4" w:rsidRPr="00AF16DE" w:rsidRDefault="00AA40A4" w:rsidP="00655933">
            <w:pPr>
              <w:spacing w:after="0"/>
              <w:jc w:val="center"/>
              <w:rPr>
                <w:rFonts w:ascii="Times New Roman" w:eastAsia="Times New Roman" w:hAnsi="Times New Roman" w:cs="Times New Roman"/>
                <w:b/>
                <w:bCs/>
                <w:iCs/>
                <w:sz w:val="24"/>
                <w:szCs w:val="24"/>
                <w:lang w:eastAsia="ru-RU"/>
              </w:rPr>
            </w:pPr>
            <w:r w:rsidRPr="00AF16DE">
              <w:rPr>
                <w:rFonts w:ascii="Times New Roman" w:eastAsia="Times New Roman" w:hAnsi="Times New Roman" w:cs="Times New Roman"/>
                <w:b/>
                <w:bCs/>
                <w:iCs/>
                <w:sz w:val="24"/>
                <w:szCs w:val="24"/>
                <w:lang w:eastAsia="ru-RU"/>
              </w:rPr>
              <w:t>2</w:t>
            </w:r>
            <w:r>
              <w:rPr>
                <w:rFonts w:ascii="Times New Roman" w:eastAsia="Times New Roman" w:hAnsi="Times New Roman" w:cs="Times New Roman"/>
                <w:b/>
                <w:bCs/>
                <w:iCs/>
                <w:sz w:val="24"/>
                <w:szCs w:val="24"/>
                <w:lang w:eastAsia="ru-RU"/>
              </w:rPr>
              <w:t>495</w:t>
            </w:r>
          </w:p>
        </w:tc>
      </w:tr>
    </w:tbl>
    <w:p w:rsidR="00AA40A4" w:rsidRDefault="00AA40A4" w:rsidP="00644D5D">
      <w:pPr>
        <w:tabs>
          <w:tab w:val="left" w:pos="6637"/>
        </w:tabs>
        <w:spacing w:after="0" w:line="240" w:lineRule="auto"/>
        <w:ind w:firstLine="1134"/>
        <w:jc w:val="both"/>
        <w:rPr>
          <w:rFonts w:ascii="Times New Roman" w:eastAsia="Times New Roman" w:hAnsi="Times New Roman" w:cs="Times New Roman"/>
          <w:sz w:val="24"/>
          <w:szCs w:val="24"/>
          <w:lang w:eastAsia="ru-RU"/>
        </w:rPr>
      </w:pPr>
    </w:p>
    <w:p w:rsidR="00AA40A4" w:rsidRDefault="00AA40A4" w:rsidP="00AA40A4">
      <w:pPr>
        <w:tabs>
          <w:tab w:val="left" w:pos="6637"/>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96000" cy="3207026"/>
            <wp:effectExtent l="0" t="0" r="19050" b="127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40A4" w:rsidRDefault="00EE1B74" w:rsidP="00644D5D">
      <w:pPr>
        <w:tabs>
          <w:tab w:val="left" w:pos="6637"/>
        </w:tabs>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44D5D" w:rsidRDefault="00EE1B74" w:rsidP="00644D5D">
      <w:pPr>
        <w:tabs>
          <w:tab w:val="left" w:pos="6637"/>
        </w:tabs>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сравнительном сопоставлении с предыдущими 2011-12 и 2010-11 учебными годами распределение общего числа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выглядит следующим образом:</w:t>
      </w:r>
    </w:p>
    <w:p w:rsidR="009F5CB0" w:rsidRDefault="009F5CB0" w:rsidP="00644D5D">
      <w:pPr>
        <w:tabs>
          <w:tab w:val="left" w:pos="6637"/>
        </w:tabs>
        <w:spacing w:after="0" w:line="240" w:lineRule="auto"/>
        <w:ind w:firstLine="1134"/>
        <w:jc w:val="both"/>
        <w:rPr>
          <w:rFonts w:ascii="Times New Roman" w:eastAsia="Times New Roman" w:hAnsi="Times New Roman" w:cs="Times New Roman"/>
          <w:sz w:val="24"/>
          <w:szCs w:val="24"/>
          <w:lang w:eastAsia="ru-RU"/>
        </w:rPr>
      </w:pPr>
    </w:p>
    <w:p w:rsidR="009F5CB0" w:rsidRDefault="009F5CB0" w:rsidP="00EC62D8">
      <w:pPr>
        <w:tabs>
          <w:tab w:val="left" w:pos="6637"/>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533322" cy="3631096"/>
            <wp:effectExtent l="0" t="0" r="20320" b="266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4D5D" w:rsidRDefault="00644D5D" w:rsidP="00644D5D">
      <w:pPr>
        <w:tabs>
          <w:tab w:val="left" w:pos="6637"/>
        </w:tabs>
        <w:spacing w:after="0" w:line="240" w:lineRule="auto"/>
        <w:ind w:firstLine="1134"/>
        <w:jc w:val="both"/>
        <w:rPr>
          <w:rFonts w:ascii="Times New Roman" w:eastAsia="Times New Roman" w:hAnsi="Times New Roman" w:cs="Times New Roman"/>
          <w:sz w:val="24"/>
          <w:szCs w:val="24"/>
          <w:lang w:eastAsia="ru-RU"/>
        </w:rPr>
      </w:pPr>
    </w:p>
    <w:p w:rsidR="00EC62D8" w:rsidRPr="00F87BA1" w:rsidRDefault="00EC62D8" w:rsidP="00655933">
      <w:pPr>
        <w:spacing w:after="0"/>
        <w:ind w:firstLine="993"/>
        <w:jc w:val="both"/>
        <w:rPr>
          <w:rFonts w:ascii="Times New Roman" w:eastAsia="Times New Roman" w:hAnsi="Times New Roman" w:cs="Times New Roman"/>
          <w:sz w:val="24"/>
          <w:szCs w:val="24"/>
          <w:lang w:eastAsia="ru-RU"/>
        </w:rPr>
      </w:pPr>
      <w:r w:rsidRPr="00F87BA1">
        <w:rPr>
          <w:rFonts w:ascii="Times New Roman" w:eastAsia="Times New Roman" w:hAnsi="Times New Roman" w:cs="Times New Roman"/>
          <w:sz w:val="24"/>
          <w:szCs w:val="24"/>
          <w:lang w:eastAsia="ru-RU"/>
        </w:rPr>
        <w:lastRenderedPageBreak/>
        <w:t xml:space="preserve">Приведенные выше данные свидетельствуют об устойчивом преобладании объединений художественно-эстетического плана. </w:t>
      </w:r>
      <w:r>
        <w:rPr>
          <w:rFonts w:ascii="Times New Roman" w:eastAsia="Times New Roman" w:hAnsi="Times New Roman" w:cs="Times New Roman"/>
          <w:sz w:val="24"/>
          <w:szCs w:val="24"/>
          <w:lang w:eastAsia="ru-RU"/>
        </w:rPr>
        <w:t>При этом достаточно высокие количественные показатели</w:t>
      </w:r>
      <w:r w:rsidRPr="00F87B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числа </w:t>
      </w:r>
      <w:r w:rsidRPr="00F87BA1">
        <w:rPr>
          <w:rFonts w:ascii="Times New Roman" w:eastAsia="Times New Roman" w:hAnsi="Times New Roman" w:cs="Times New Roman"/>
          <w:sz w:val="24"/>
          <w:szCs w:val="24"/>
          <w:lang w:eastAsia="ru-RU"/>
        </w:rPr>
        <w:t xml:space="preserve">обучающихся </w:t>
      </w:r>
      <w:r>
        <w:rPr>
          <w:rFonts w:ascii="Times New Roman" w:eastAsia="Times New Roman" w:hAnsi="Times New Roman" w:cs="Times New Roman"/>
          <w:sz w:val="24"/>
          <w:szCs w:val="24"/>
          <w:lang w:eastAsia="ru-RU"/>
        </w:rPr>
        <w:t xml:space="preserve">стабильно в течение нескольких лет </w:t>
      </w:r>
      <w:r w:rsidRPr="00F87BA1">
        <w:rPr>
          <w:rFonts w:ascii="Times New Roman" w:eastAsia="Times New Roman" w:hAnsi="Times New Roman" w:cs="Times New Roman"/>
          <w:sz w:val="24"/>
          <w:szCs w:val="24"/>
          <w:lang w:eastAsia="ru-RU"/>
        </w:rPr>
        <w:t xml:space="preserve">в социально-педагогических и спортивных объединениях, а исследования спроса целевой аудитории говорят о </w:t>
      </w:r>
      <w:r>
        <w:rPr>
          <w:rFonts w:ascii="Times New Roman" w:eastAsia="Times New Roman" w:hAnsi="Times New Roman" w:cs="Times New Roman"/>
          <w:sz w:val="24"/>
          <w:szCs w:val="24"/>
          <w:lang w:eastAsia="ru-RU"/>
        </w:rPr>
        <w:t>значительной</w:t>
      </w:r>
      <w:r w:rsidRPr="00F87BA1">
        <w:rPr>
          <w:rFonts w:ascii="Times New Roman" w:eastAsia="Times New Roman" w:hAnsi="Times New Roman" w:cs="Times New Roman"/>
          <w:sz w:val="24"/>
          <w:szCs w:val="24"/>
          <w:lang w:eastAsia="ru-RU"/>
        </w:rPr>
        <w:t xml:space="preserve"> потребности подобных видов деятельности у населения. И потенциально развитие этих направлений становится необходимым условием удовлетворения существующего потребительского спроса. Однако решение этого вопроса вязано с преодолением жесткого кадрового дефицита и укреплением материальной базы учреждения. </w:t>
      </w:r>
    </w:p>
    <w:p w:rsidR="00EC62D8" w:rsidRDefault="00EC62D8" w:rsidP="00655933">
      <w:pPr>
        <w:tabs>
          <w:tab w:val="left" w:pos="6637"/>
        </w:tabs>
        <w:spacing w:after="0"/>
        <w:ind w:firstLine="1134"/>
        <w:jc w:val="both"/>
        <w:rPr>
          <w:rFonts w:ascii="Times New Roman" w:eastAsia="Times New Roman" w:hAnsi="Times New Roman" w:cs="Times New Roman"/>
          <w:sz w:val="24"/>
          <w:szCs w:val="24"/>
          <w:lang w:eastAsia="ru-RU"/>
        </w:rPr>
      </w:pPr>
    </w:p>
    <w:p w:rsidR="00644D5D" w:rsidRDefault="00644D5D" w:rsidP="00655933">
      <w:pPr>
        <w:tabs>
          <w:tab w:val="left" w:pos="6637"/>
        </w:tabs>
        <w:spacing w:after="0"/>
        <w:ind w:firstLine="1134"/>
        <w:jc w:val="both"/>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t>Согласно Уставу в учреждении обучаются дети в возрасте от 6 до 18 лет. Это воспитанники дошкольного, младшего, среднего и старшего школьного возраста, а также учащаяся молодежь</w:t>
      </w:r>
      <w:r>
        <w:rPr>
          <w:rFonts w:ascii="Times New Roman" w:eastAsia="Times New Roman" w:hAnsi="Times New Roman" w:cs="Times New Roman"/>
          <w:sz w:val="24"/>
          <w:szCs w:val="24"/>
          <w:lang w:eastAsia="ru-RU"/>
        </w:rPr>
        <w:t xml:space="preserve"> до 18 лет</w:t>
      </w:r>
      <w:r w:rsidRPr="00177E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Качественное распределение по возрастным группам в текущем году сложилось следующим образом</w:t>
      </w:r>
    </w:p>
    <w:p w:rsidR="00573C00" w:rsidRDefault="00573C00" w:rsidP="00655933">
      <w:pPr>
        <w:tabs>
          <w:tab w:val="left" w:pos="6637"/>
        </w:tabs>
        <w:spacing w:after="0"/>
        <w:ind w:firstLine="1134"/>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1893"/>
        <w:gridCol w:w="1893"/>
        <w:gridCol w:w="1893"/>
        <w:gridCol w:w="1893"/>
      </w:tblGrid>
      <w:tr w:rsidR="00573C00" w:rsidRPr="00573C00" w:rsidTr="00573C00">
        <w:tc>
          <w:tcPr>
            <w:tcW w:w="1892" w:type="dxa"/>
            <w:vAlign w:val="center"/>
          </w:tcPr>
          <w:p w:rsidR="00573C00" w:rsidRPr="00573C00" w:rsidRDefault="00573C00" w:rsidP="00655933">
            <w:pPr>
              <w:tabs>
                <w:tab w:val="left" w:pos="1337"/>
              </w:tabs>
              <w:spacing w:after="0"/>
              <w:jc w:val="center"/>
              <w:rPr>
                <w:rFonts w:ascii="Times New Roman" w:hAnsi="Times New Roman" w:cs="Times New Roman"/>
                <w:bCs/>
                <w:sz w:val="24"/>
                <w:szCs w:val="24"/>
              </w:rPr>
            </w:pPr>
            <w:r w:rsidRPr="00573C00">
              <w:rPr>
                <w:rFonts w:ascii="Times New Roman" w:hAnsi="Times New Roman" w:cs="Times New Roman"/>
                <w:bCs/>
                <w:sz w:val="24"/>
                <w:szCs w:val="24"/>
              </w:rPr>
              <w:t>Всего</w:t>
            </w:r>
          </w:p>
        </w:tc>
        <w:tc>
          <w:tcPr>
            <w:tcW w:w="1893" w:type="dxa"/>
            <w:vAlign w:val="center"/>
          </w:tcPr>
          <w:p w:rsidR="00573C00" w:rsidRPr="00573C00" w:rsidRDefault="00573C00" w:rsidP="00655933">
            <w:pPr>
              <w:tabs>
                <w:tab w:val="left" w:pos="1337"/>
              </w:tabs>
              <w:spacing w:after="0"/>
              <w:jc w:val="center"/>
              <w:rPr>
                <w:rFonts w:ascii="Times New Roman" w:hAnsi="Times New Roman" w:cs="Times New Roman"/>
                <w:bCs/>
                <w:sz w:val="24"/>
                <w:szCs w:val="24"/>
              </w:rPr>
            </w:pPr>
            <w:r w:rsidRPr="00573C00">
              <w:rPr>
                <w:rFonts w:ascii="Times New Roman" w:hAnsi="Times New Roman" w:cs="Times New Roman"/>
                <w:bCs/>
                <w:sz w:val="24"/>
                <w:szCs w:val="24"/>
              </w:rPr>
              <w:t>дошкольники</w:t>
            </w:r>
          </w:p>
        </w:tc>
        <w:tc>
          <w:tcPr>
            <w:tcW w:w="1893" w:type="dxa"/>
            <w:vAlign w:val="center"/>
          </w:tcPr>
          <w:p w:rsidR="00573C00" w:rsidRPr="00573C00" w:rsidRDefault="00573C00" w:rsidP="00655933">
            <w:pPr>
              <w:tabs>
                <w:tab w:val="left" w:pos="1337"/>
              </w:tabs>
              <w:spacing w:after="0"/>
              <w:jc w:val="center"/>
              <w:rPr>
                <w:rFonts w:ascii="Times New Roman" w:hAnsi="Times New Roman" w:cs="Times New Roman"/>
                <w:bCs/>
                <w:sz w:val="24"/>
                <w:szCs w:val="24"/>
              </w:rPr>
            </w:pPr>
            <w:r w:rsidRPr="00573C00">
              <w:rPr>
                <w:rFonts w:ascii="Times New Roman" w:hAnsi="Times New Roman" w:cs="Times New Roman"/>
                <w:bCs/>
                <w:sz w:val="24"/>
                <w:szCs w:val="24"/>
              </w:rPr>
              <w:t>1 – 4 класс</w:t>
            </w:r>
          </w:p>
        </w:tc>
        <w:tc>
          <w:tcPr>
            <w:tcW w:w="1893" w:type="dxa"/>
            <w:vAlign w:val="center"/>
          </w:tcPr>
          <w:p w:rsidR="00573C00" w:rsidRPr="00573C00" w:rsidRDefault="00573C00" w:rsidP="00655933">
            <w:pPr>
              <w:tabs>
                <w:tab w:val="left" w:pos="1337"/>
              </w:tabs>
              <w:spacing w:after="0"/>
              <w:jc w:val="center"/>
              <w:rPr>
                <w:rFonts w:ascii="Times New Roman" w:hAnsi="Times New Roman" w:cs="Times New Roman"/>
                <w:bCs/>
                <w:sz w:val="24"/>
                <w:szCs w:val="24"/>
              </w:rPr>
            </w:pPr>
            <w:r w:rsidRPr="00573C00">
              <w:rPr>
                <w:rFonts w:ascii="Times New Roman" w:hAnsi="Times New Roman" w:cs="Times New Roman"/>
                <w:bCs/>
                <w:sz w:val="24"/>
                <w:szCs w:val="24"/>
              </w:rPr>
              <w:t>5 – 9 класс</w:t>
            </w:r>
          </w:p>
        </w:tc>
        <w:tc>
          <w:tcPr>
            <w:tcW w:w="1893" w:type="dxa"/>
            <w:vAlign w:val="center"/>
          </w:tcPr>
          <w:p w:rsidR="00573C00" w:rsidRPr="00573C00" w:rsidRDefault="00573C00" w:rsidP="00655933">
            <w:pPr>
              <w:tabs>
                <w:tab w:val="left" w:pos="1337"/>
              </w:tabs>
              <w:spacing w:after="0"/>
              <w:jc w:val="center"/>
              <w:rPr>
                <w:rFonts w:ascii="Times New Roman" w:hAnsi="Times New Roman" w:cs="Times New Roman"/>
                <w:bCs/>
                <w:sz w:val="24"/>
                <w:szCs w:val="24"/>
              </w:rPr>
            </w:pPr>
            <w:r w:rsidRPr="00573C00">
              <w:rPr>
                <w:rFonts w:ascii="Times New Roman" w:hAnsi="Times New Roman" w:cs="Times New Roman"/>
                <w:bCs/>
                <w:sz w:val="24"/>
                <w:szCs w:val="24"/>
              </w:rPr>
              <w:t>10 – 11 класс</w:t>
            </w:r>
          </w:p>
        </w:tc>
      </w:tr>
      <w:tr w:rsidR="00573C00" w:rsidRPr="00573C00" w:rsidTr="00573C00">
        <w:tc>
          <w:tcPr>
            <w:tcW w:w="1892" w:type="dxa"/>
            <w:vAlign w:val="center"/>
          </w:tcPr>
          <w:p w:rsidR="00573C00" w:rsidRPr="00573C00" w:rsidRDefault="00573C00" w:rsidP="00655933">
            <w:pPr>
              <w:tabs>
                <w:tab w:val="left" w:pos="1337"/>
              </w:tabs>
              <w:spacing w:after="0"/>
              <w:jc w:val="center"/>
              <w:rPr>
                <w:rFonts w:ascii="Times New Roman" w:hAnsi="Times New Roman" w:cs="Times New Roman"/>
                <w:sz w:val="24"/>
                <w:szCs w:val="24"/>
              </w:rPr>
            </w:pPr>
            <w:r w:rsidRPr="00573C00">
              <w:rPr>
                <w:rFonts w:ascii="Times New Roman" w:hAnsi="Times New Roman" w:cs="Times New Roman"/>
                <w:sz w:val="24"/>
                <w:szCs w:val="24"/>
              </w:rPr>
              <w:t>2</w:t>
            </w:r>
            <w:r>
              <w:rPr>
                <w:rFonts w:ascii="Times New Roman" w:hAnsi="Times New Roman" w:cs="Times New Roman"/>
                <w:sz w:val="24"/>
                <w:szCs w:val="24"/>
              </w:rPr>
              <w:t>308</w:t>
            </w:r>
          </w:p>
        </w:tc>
        <w:tc>
          <w:tcPr>
            <w:tcW w:w="1893" w:type="dxa"/>
            <w:vAlign w:val="center"/>
          </w:tcPr>
          <w:p w:rsidR="00573C00" w:rsidRPr="00573C00" w:rsidRDefault="00DA325A" w:rsidP="00655933">
            <w:pPr>
              <w:tabs>
                <w:tab w:val="left" w:pos="1337"/>
              </w:tabs>
              <w:spacing w:after="0"/>
              <w:jc w:val="center"/>
              <w:rPr>
                <w:rFonts w:ascii="Times New Roman" w:hAnsi="Times New Roman" w:cs="Times New Roman"/>
                <w:sz w:val="24"/>
                <w:szCs w:val="24"/>
              </w:rPr>
            </w:pPr>
            <w:r>
              <w:rPr>
                <w:rFonts w:ascii="Times New Roman" w:hAnsi="Times New Roman" w:cs="Times New Roman"/>
                <w:sz w:val="24"/>
                <w:szCs w:val="24"/>
              </w:rPr>
              <w:t>605</w:t>
            </w:r>
          </w:p>
        </w:tc>
        <w:tc>
          <w:tcPr>
            <w:tcW w:w="1893" w:type="dxa"/>
            <w:vAlign w:val="center"/>
          </w:tcPr>
          <w:p w:rsidR="00573C00" w:rsidRPr="00573C00" w:rsidRDefault="00DA325A" w:rsidP="00655933">
            <w:pPr>
              <w:tabs>
                <w:tab w:val="left" w:pos="1337"/>
              </w:tabs>
              <w:spacing w:after="0"/>
              <w:jc w:val="center"/>
              <w:rPr>
                <w:rFonts w:ascii="Times New Roman" w:hAnsi="Times New Roman" w:cs="Times New Roman"/>
                <w:sz w:val="24"/>
                <w:szCs w:val="24"/>
              </w:rPr>
            </w:pPr>
            <w:r>
              <w:rPr>
                <w:rFonts w:ascii="Times New Roman" w:hAnsi="Times New Roman" w:cs="Times New Roman"/>
                <w:sz w:val="24"/>
                <w:szCs w:val="24"/>
              </w:rPr>
              <w:t>1073</w:t>
            </w:r>
          </w:p>
        </w:tc>
        <w:tc>
          <w:tcPr>
            <w:tcW w:w="1893" w:type="dxa"/>
            <w:vAlign w:val="center"/>
          </w:tcPr>
          <w:p w:rsidR="00573C00" w:rsidRPr="00573C00" w:rsidRDefault="00DA325A" w:rsidP="00655933">
            <w:pPr>
              <w:tabs>
                <w:tab w:val="left" w:pos="1337"/>
              </w:tabs>
              <w:spacing w:after="0"/>
              <w:jc w:val="center"/>
              <w:rPr>
                <w:rFonts w:ascii="Times New Roman" w:hAnsi="Times New Roman" w:cs="Times New Roman"/>
                <w:sz w:val="24"/>
                <w:szCs w:val="24"/>
              </w:rPr>
            </w:pPr>
            <w:r>
              <w:rPr>
                <w:rFonts w:ascii="Times New Roman" w:hAnsi="Times New Roman" w:cs="Times New Roman"/>
                <w:sz w:val="24"/>
                <w:szCs w:val="24"/>
              </w:rPr>
              <w:t>570</w:t>
            </w:r>
          </w:p>
        </w:tc>
        <w:tc>
          <w:tcPr>
            <w:tcW w:w="1893" w:type="dxa"/>
            <w:vAlign w:val="center"/>
          </w:tcPr>
          <w:p w:rsidR="00573C00" w:rsidRPr="00573C00" w:rsidRDefault="00DA325A" w:rsidP="00655933">
            <w:pPr>
              <w:tabs>
                <w:tab w:val="left" w:pos="1337"/>
              </w:tabs>
              <w:spacing w:after="0"/>
              <w:jc w:val="center"/>
              <w:rPr>
                <w:rFonts w:ascii="Times New Roman" w:hAnsi="Times New Roman" w:cs="Times New Roman"/>
                <w:sz w:val="24"/>
                <w:szCs w:val="24"/>
              </w:rPr>
            </w:pPr>
            <w:r>
              <w:rPr>
                <w:rFonts w:ascii="Times New Roman" w:hAnsi="Times New Roman" w:cs="Times New Roman"/>
                <w:sz w:val="24"/>
                <w:szCs w:val="24"/>
              </w:rPr>
              <w:t>60</w:t>
            </w:r>
          </w:p>
        </w:tc>
      </w:tr>
    </w:tbl>
    <w:p w:rsidR="00573C00" w:rsidRDefault="00573C00" w:rsidP="00655933">
      <w:pPr>
        <w:tabs>
          <w:tab w:val="left" w:pos="6637"/>
        </w:tabs>
        <w:spacing w:after="0"/>
        <w:ind w:firstLine="1134"/>
        <w:jc w:val="both"/>
        <w:rPr>
          <w:rFonts w:ascii="Times New Roman" w:eastAsia="Times New Roman" w:hAnsi="Times New Roman" w:cs="Times New Roman"/>
          <w:sz w:val="24"/>
          <w:szCs w:val="24"/>
          <w:lang w:eastAsia="ru-RU"/>
        </w:rPr>
      </w:pPr>
    </w:p>
    <w:p w:rsidR="00573C00" w:rsidRDefault="00573C00" w:rsidP="00644D5D">
      <w:pPr>
        <w:tabs>
          <w:tab w:val="left" w:pos="6637"/>
        </w:tabs>
        <w:spacing w:after="0" w:line="240" w:lineRule="auto"/>
        <w:ind w:firstLine="1134"/>
        <w:jc w:val="both"/>
        <w:rPr>
          <w:rFonts w:ascii="Times New Roman" w:eastAsia="Times New Roman" w:hAnsi="Times New Roman" w:cs="Times New Roman"/>
          <w:sz w:val="24"/>
          <w:szCs w:val="24"/>
          <w:lang w:eastAsia="ru-RU"/>
        </w:rPr>
      </w:pPr>
    </w:p>
    <w:p w:rsidR="00573C00" w:rsidRDefault="00573C00" w:rsidP="00573C00">
      <w:pPr>
        <w:tabs>
          <w:tab w:val="left" w:pos="663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09481" cy="3207224"/>
            <wp:effectExtent l="0" t="0" r="1524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46DC" w:rsidRPr="00DA325A" w:rsidRDefault="007F46DC" w:rsidP="00655933">
      <w:pPr>
        <w:spacing w:after="0" w:line="240" w:lineRule="auto"/>
        <w:ind w:firstLine="1134"/>
        <w:jc w:val="both"/>
        <w:rPr>
          <w:rFonts w:ascii="Times New Roman" w:eastAsia="Times New Roman" w:hAnsi="Times New Roman" w:cs="Times New Roman"/>
          <w:sz w:val="24"/>
          <w:szCs w:val="24"/>
          <w:lang w:eastAsia="ru-RU"/>
        </w:rPr>
      </w:pPr>
    </w:p>
    <w:p w:rsidR="00DA325A" w:rsidRDefault="00DA325A" w:rsidP="00655933">
      <w:pPr>
        <w:spacing w:after="0" w:line="240" w:lineRule="auto"/>
        <w:ind w:firstLine="1134"/>
        <w:jc w:val="both"/>
        <w:rPr>
          <w:rFonts w:ascii="Times New Roman" w:eastAsia="Times New Roman" w:hAnsi="Times New Roman" w:cs="Times New Roman"/>
          <w:sz w:val="24"/>
          <w:szCs w:val="24"/>
          <w:lang w:eastAsia="ru-RU"/>
        </w:rPr>
      </w:pPr>
    </w:p>
    <w:p w:rsidR="007F46DC" w:rsidRPr="00DA325A" w:rsidRDefault="007F46DC" w:rsidP="00655933">
      <w:pPr>
        <w:spacing w:after="0"/>
        <w:ind w:firstLine="1134"/>
        <w:jc w:val="both"/>
        <w:rPr>
          <w:rFonts w:ascii="Times New Roman" w:eastAsia="Times New Roman" w:hAnsi="Times New Roman" w:cs="Times New Roman"/>
          <w:sz w:val="24"/>
          <w:szCs w:val="24"/>
          <w:lang w:eastAsia="ru-RU"/>
        </w:rPr>
      </w:pPr>
      <w:r w:rsidRPr="00DA325A">
        <w:rPr>
          <w:rFonts w:ascii="Times New Roman" w:eastAsia="Times New Roman" w:hAnsi="Times New Roman" w:cs="Times New Roman"/>
          <w:sz w:val="24"/>
          <w:szCs w:val="24"/>
          <w:lang w:eastAsia="ru-RU"/>
        </w:rPr>
        <w:t xml:space="preserve">Статистические данные показывают, что в текущем учебном году большую часть </w:t>
      </w:r>
      <w:proofErr w:type="gramStart"/>
      <w:r w:rsidRPr="00DA325A">
        <w:rPr>
          <w:rFonts w:ascii="Times New Roman" w:eastAsia="Times New Roman" w:hAnsi="Times New Roman" w:cs="Times New Roman"/>
          <w:sz w:val="24"/>
          <w:szCs w:val="24"/>
          <w:lang w:eastAsia="ru-RU"/>
        </w:rPr>
        <w:t>обучающихся</w:t>
      </w:r>
      <w:proofErr w:type="gramEnd"/>
      <w:r w:rsidRPr="00DA325A">
        <w:rPr>
          <w:rFonts w:ascii="Times New Roman" w:eastAsia="Times New Roman" w:hAnsi="Times New Roman" w:cs="Times New Roman"/>
          <w:sz w:val="24"/>
          <w:szCs w:val="24"/>
          <w:lang w:eastAsia="ru-RU"/>
        </w:rPr>
        <w:t> составляют дети младшего  школьного  возраста (</w:t>
      </w:r>
      <w:r w:rsidR="00DA325A" w:rsidRPr="00DA325A">
        <w:rPr>
          <w:rFonts w:ascii="Times New Roman" w:eastAsia="Times New Roman" w:hAnsi="Times New Roman" w:cs="Times New Roman"/>
          <w:sz w:val="24"/>
          <w:szCs w:val="24"/>
          <w:lang w:eastAsia="ru-RU"/>
        </w:rPr>
        <w:t xml:space="preserve">46 </w:t>
      </w:r>
      <w:r w:rsidRPr="00DA325A">
        <w:rPr>
          <w:rFonts w:ascii="Times New Roman" w:eastAsia="Times New Roman" w:hAnsi="Times New Roman" w:cs="Times New Roman"/>
          <w:sz w:val="24"/>
          <w:szCs w:val="24"/>
          <w:lang w:eastAsia="ru-RU"/>
        </w:rPr>
        <w:t xml:space="preserve">%) , </w:t>
      </w:r>
      <w:r w:rsidR="00DA325A" w:rsidRPr="00DA325A">
        <w:rPr>
          <w:rFonts w:ascii="Times New Roman" w:eastAsia="Times New Roman" w:hAnsi="Times New Roman" w:cs="Times New Roman"/>
          <w:sz w:val="24"/>
          <w:szCs w:val="24"/>
          <w:lang w:eastAsia="ru-RU"/>
        </w:rPr>
        <w:t>вдвое</w:t>
      </w:r>
      <w:r w:rsidRPr="00DA325A">
        <w:rPr>
          <w:rFonts w:ascii="Times New Roman" w:eastAsia="Times New Roman" w:hAnsi="Times New Roman" w:cs="Times New Roman"/>
          <w:sz w:val="24"/>
          <w:szCs w:val="24"/>
          <w:lang w:eastAsia="ru-RU"/>
        </w:rPr>
        <w:t xml:space="preserve"> меньше охват аудитории среднего школьного возраста (</w:t>
      </w:r>
      <w:r w:rsidR="00DA325A" w:rsidRPr="00DA325A">
        <w:rPr>
          <w:rFonts w:ascii="Times New Roman" w:eastAsia="Times New Roman" w:hAnsi="Times New Roman" w:cs="Times New Roman"/>
          <w:sz w:val="24"/>
          <w:szCs w:val="24"/>
          <w:lang w:eastAsia="ru-RU"/>
        </w:rPr>
        <w:t>25</w:t>
      </w:r>
      <w:r w:rsidRPr="00DA325A">
        <w:rPr>
          <w:rFonts w:ascii="Times New Roman" w:eastAsia="Times New Roman" w:hAnsi="Times New Roman" w:cs="Times New Roman"/>
          <w:sz w:val="24"/>
          <w:szCs w:val="24"/>
          <w:lang w:eastAsia="ru-RU"/>
        </w:rPr>
        <w:t>%), дошкольники (</w:t>
      </w:r>
      <w:r w:rsidR="00DA325A" w:rsidRPr="00DA325A">
        <w:rPr>
          <w:rFonts w:ascii="Times New Roman" w:eastAsia="Times New Roman" w:hAnsi="Times New Roman" w:cs="Times New Roman"/>
          <w:sz w:val="24"/>
          <w:szCs w:val="24"/>
          <w:lang w:eastAsia="ru-RU"/>
        </w:rPr>
        <w:t>26%</w:t>
      </w:r>
      <w:r w:rsidRPr="00DA325A">
        <w:rPr>
          <w:rFonts w:ascii="Times New Roman" w:eastAsia="Times New Roman" w:hAnsi="Times New Roman" w:cs="Times New Roman"/>
          <w:sz w:val="24"/>
          <w:szCs w:val="24"/>
          <w:lang w:eastAsia="ru-RU"/>
        </w:rPr>
        <w:t>), и незначителен контингент обучающихся старшего возраста</w:t>
      </w:r>
      <w:r w:rsidR="00DA325A" w:rsidRPr="00DA325A">
        <w:rPr>
          <w:rFonts w:ascii="Times New Roman" w:eastAsia="Times New Roman" w:hAnsi="Times New Roman" w:cs="Times New Roman"/>
          <w:sz w:val="24"/>
          <w:szCs w:val="24"/>
          <w:lang w:eastAsia="ru-RU"/>
        </w:rPr>
        <w:t xml:space="preserve"> (3 %)</w:t>
      </w:r>
      <w:r w:rsidRPr="00DA325A">
        <w:rPr>
          <w:rFonts w:ascii="Times New Roman" w:eastAsia="Times New Roman" w:hAnsi="Times New Roman" w:cs="Times New Roman"/>
          <w:sz w:val="24"/>
          <w:szCs w:val="24"/>
          <w:lang w:eastAsia="ru-RU"/>
        </w:rPr>
        <w:t>. </w:t>
      </w:r>
    </w:p>
    <w:p w:rsidR="00573C00" w:rsidRDefault="00573C00" w:rsidP="00655933">
      <w:pPr>
        <w:tabs>
          <w:tab w:val="left" w:pos="6637"/>
        </w:tabs>
        <w:spacing w:after="0"/>
        <w:jc w:val="both"/>
        <w:rPr>
          <w:rFonts w:ascii="Times New Roman" w:eastAsia="Times New Roman" w:hAnsi="Times New Roman" w:cs="Times New Roman"/>
          <w:sz w:val="24"/>
          <w:szCs w:val="24"/>
          <w:lang w:eastAsia="ru-RU"/>
        </w:rPr>
      </w:pPr>
    </w:p>
    <w:p w:rsidR="00FA6194" w:rsidRDefault="00573C00" w:rsidP="00655933">
      <w:pPr>
        <w:tabs>
          <w:tab w:val="left" w:pos="6637"/>
        </w:tabs>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втором полугодии количественный и качественный состав незначительно изменился в сторону увеличения</w:t>
      </w:r>
      <w:r w:rsidR="006D04C3">
        <w:rPr>
          <w:rFonts w:ascii="Times New Roman" w:eastAsia="Times New Roman" w:hAnsi="Times New Roman" w:cs="Times New Roman"/>
          <w:sz w:val="24"/>
          <w:szCs w:val="24"/>
          <w:lang w:eastAsia="ru-RU"/>
        </w:rPr>
        <w:t xml:space="preserve">, в коллектив объединения «Школа дизайнеров», педагог дополнительного образования </w:t>
      </w:r>
      <w:proofErr w:type="spellStart"/>
      <w:r w:rsidR="006D04C3">
        <w:rPr>
          <w:rFonts w:ascii="Times New Roman" w:eastAsia="Times New Roman" w:hAnsi="Times New Roman" w:cs="Times New Roman"/>
          <w:sz w:val="24"/>
          <w:szCs w:val="24"/>
          <w:lang w:eastAsia="ru-RU"/>
        </w:rPr>
        <w:t>Тамарчук</w:t>
      </w:r>
      <w:proofErr w:type="spellEnd"/>
      <w:r w:rsidR="006D04C3">
        <w:rPr>
          <w:rFonts w:ascii="Times New Roman" w:eastAsia="Times New Roman" w:hAnsi="Times New Roman" w:cs="Times New Roman"/>
          <w:sz w:val="24"/>
          <w:szCs w:val="24"/>
          <w:lang w:eastAsia="ru-RU"/>
        </w:rPr>
        <w:t xml:space="preserve"> Алена Игоревна, вошли еще 6 «юных дизайнеров». </w:t>
      </w:r>
    </w:p>
    <w:p w:rsidR="006D04C3" w:rsidRDefault="00FA6194" w:rsidP="00655933">
      <w:pPr>
        <w:spacing w:after="0"/>
        <w:ind w:firstLine="1134"/>
        <w:jc w:val="both"/>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lastRenderedPageBreak/>
        <w:t xml:space="preserve">Продолжительность обучения детей в </w:t>
      </w:r>
      <w:r>
        <w:rPr>
          <w:rFonts w:ascii="Times New Roman" w:eastAsia="Times New Roman" w:hAnsi="Times New Roman" w:cs="Times New Roman"/>
          <w:sz w:val="24"/>
          <w:szCs w:val="24"/>
          <w:lang w:eastAsia="ru-RU"/>
        </w:rPr>
        <w:t>объединениях «Детско-юношеского Центра»</w:t>
      </w:r>
      <w:r w:rsidRPr="00177E3A">
        <w:rPr>
          <w:rFonts w:ascii="Times New Roman" w:eastAsia="Times New Roman" w:hAnsi="Times New Roman" w:cs="Times New Roman"/>
          <w:sz w:val="24"/>
          <w:szCs w:val="24"/>
          <w:lang w:eastAsia="ru-RU"/>
        </w:rPr>
        <w:t xml:space="preserve"> зависит от сроков реали</w:t>
      </w:r>
      <w:r>
        <w:rPr>
          <w:rFonts w:ascii="Times New Roman" w:eastAsia="Times New Roman" w:hAnsi="Times New Roman" w:cs="Times New Roman"/>
          <w:sz w:val="24"/>
          <w:szCs w:val="24"/>
          <w:lang w:eastAsia="ru-RU"/>
        </w:rPr>
        <w:t xml:space="preserve">зации образовательных программ и  может составлять от 1 года до 10 лет. В связи с этим особую значимость приобретает  высокая сохранность единого состава объединений за весь период обучения. </w:t>
      </w:r>
      <w:r w:rsidR="006D04C3">
        <w:rPr>
          <w:rFonts w:ascii="Times New Roman" w:eastAsia="Times New Roman" w:hAnsi="Times New Roman" w:cs="Times New Roman"/>
          <w:sz w:val="24"/>
          <w:szCs w:val="24"/>
          <w:lang w:eastAsia="ru-RU"/>
        </w:rPr>
        <w:t>При этом следует отметить, что в результате проведенного в ноябре-декабре 2012 года контроля списочного состава групп обучающихся второго, третьего, четвертого года обучения была установлена значительная сменяемость последнего при формировании групп на новый учебный год, которая является причиной низкой сохранности начального состава обучающихся по окончании полного периода обучения.</w:t>
      </w:r>
    </w:p>
    <w:p w:rsidR="006D04C3" w:rsidRDefault="006D04C3" w:rsidP="00655933">
      <w:pPr>
        <w:tabs>
          <w:tab w:val="left" w:pos="6637"/>
        </w:tabs>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следует запланировать на будущий учебный период </w:t>
      </w:r>
      <w:r w:rsidR="007F46DC">
        <w:rPr>
          <w:rFonts w:ascii="Times New Roman" w:eastAsia="Times New Roman" w:hAnsi="Times New Roman" w:cs="Times New Roman"/>
          <w:sz w:val="24"/>
          <w:szCs w:val="24"/>
          <w:lang w:eastAsia="ru-RU"/>
        </w:rPr>
        <w:t>усиление контроля качественного состава обучающихся различных этапов обучения, что полностью согласуется с нашей задачей повышения качества образования.</w:t>
      </w:r>
    </w:p>
    <w:p w:rsidR="007F46DC" w:rsidRPr="007F46DC" w:rsidRDefault="007F46DC" w:rsidP="00655933">
      <w:pPr>
        <w:pStyle w:val="a6"/>
        <w:spacing w:line="276" w:lineRule="auto"/>
        <w:ind w:firstLine="851"/>
        <w:jc w:val="both"/>
        <w:rPr>
          <w:sz w:val="24"/>
        </w:rPr>
      </w:pPr>
      <w:r>
        <w:rPr>
          <w:sz w:val="24"/>
        </w:rPr>
        <w:t xml:space="preserve">Продолжена в минувшем году работа с детьми социально незащищенных категорий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F46DC" w:rsidRPr="007F46DC" w:rsidTr="00912FE1">
        <w:trPr>
          <w:trHeight w:val="517"/>
        </w:trPr>
        <w:tc>
          <w:tcPr>
            <w:tcW w:w="4785" w:type="dxa"/>
            <w:vMerge w:val="restart"/>
          </w:tcPr>
          <w:p w:rsidR="007F46DC" w:rsidRPr="007F46DC" w:rsidRDefault="007F46DC" w:rsidP="00655933">
            <w:pPr>
              <w:spacing w:after="0"/>
              <w:jc w:val="center"/>
              <w:rPr>
                <w:rFonts w:ascii="Times New Roman" w:hAnsi="Times New Roman" w:cs="Times New Roman"/>
                <w:b/>
                <w:bCs/>
                <w:sz w:val="24"/>
                <w:szCs w:val="24"/>
              </w:rPr>
            </w:pPr>
            <w:r w:rsidRPr="007F46DC">
              <w:rPr>
                <w:rFonts w:ascii="Times New Roman" w:hAnsi="Times New Roman" w:cs="Times New Roman"/>
                <w:b/>
                <w:bCs/>
                <w:sz w:val="24"/>
                <w:szCs w:val="24"/>
              </w:rPr>
              <w:t>Категории детей</w:t>
            </w:r>
          </w:p>
        </w:tc>
        <w:tc>
          <w:tcPr>
            <w:tcW w:w="4785" w:type="dxa"/>
            <w:vMerge w:val="restart"/>
          </w:tcPr>
          <w:p w:rsidR="007F46DC" w:rsidRPr="007F46DC" w:rsidRDefault="007F46DC" w:rsidP="00655933">
            <w:pPr>
              <w:spacing w:after="0"/>
              <w:jc w:val="center"/>
              <w:rPr>
                <w:rFonts w:ascii="Times New Roman" w:hAnsi="Times New Roman" w:cs="Times New Roman"/>
                <w:b/>
                <w:bCs/>
                <w:sz w:val="24"/>
                <w:szCs w:val="24"/>
              </w:rPr>
            </w:pPr>
            <w:r w:rsidRPr="007F46DC">
              <w:rPr>
                <w:rFonts w:ascii="Times New Roman" w:hAnsi="Times New Roman" w:cs="Times New Roman"/>
                <w:b/>
                <w:bCs/>
                <w:sz w:val="24"/>
                <w:szCs w:val="24"/>
              </w:rPr>
              <w:t>Количество детей</w:t>
            </w:r>
          </w:p>
        </w:tc>
      </w:tr>
      <w:tr w:rsidR="007F46DC" w:rsidRPr="007F46DC" w:rsidTr="007F46DC">
        <w:trPr>
          <w:trHeight w:val="317"/>
        </w:trPr>
        <w:tc>
          <w:tcPr>
            <w:tcW w:w="4785" w:type="dxa"/>
            <w:vMerge/>
          </w:tcPr>
          <w:p w:rsidR="007F46DC" w:rsidRPr="007F46DC" w:rsidRDefault="007F46DC" w:rsidP="00655933">
            <w:pPr>
              <w:spacing w:after="0"/>
              <w:jc w:val="center"/>
              <w:rPr>
                <w:rFonts w:ascii="Times New Roman" w:hAnsi="Times New Roman" w:cs="Times New Roman"/>
                <w:b/>
                <w:bCs/>
                <w:sz w:val="24"/>
                <w:szCs w:val="24"/>
              </w:rPr>
            </w:pPr>
          </w:p>
        </w:tc>
        <w:tc>
          <w:tcPr>
            <w:tcW w:w="4785" w:type="dxa"/>
            <w:vMerge/>
          </w:tcPr>
          <w:p w:rsidR="007F46DC" w:rsidRPr="007F46DC" w:rsidRDefault="007F46DC" w:rsidP="00655933">
            <w:pPr>
              <w:spacing w:after="0"/>
              <w:jc w:val="center"/>
              <w:rPr>
                <w:rFonts w:ascii="Times New Roman" w:hAnsi="Times New Roman" w:cs="Times New Roman"/>
                <w:b/>
                <w:bCs/>
                <w:sz w:val="24"/>
                <w:szCs w:val="24"/>
              </w:rPr>
            </w:pPr>
          </w:p>
        </w:tc>
      </w:tr>
      <w:tr w:rsidR="007F46DC" w:rsidRPr="007F46DC" w:rsidTr="00912FE1">
        <w:tc>
          <w:tcPr>
            <w:tcW w:w="4785" w:type="dxa"/>
          </w:tcPr>
          <w:p w:rsidR="007F46DC" w:rsidRPr="007F46DC" w:rsidRDefault="007F46DC" w:rsidP="00655933">
            <w:pPr>
              <w:spacing w:after="0"/>
              <w:ind w:left="113" w:right="113"/>
              <w:rPr>
                <w:rFonts w:ascii="Times New Roman" w:hAnsi="Times New Roman" w:cs="Times New Roman"/>
                <w:sz w:val="24"/>
                <w:szCs w:val="24"/>
              </w:rPr>
            </w:pPr>
            <w:r w:rsidRPr="007F46DC">
              <w:rPr>
                <w:rFonts w:ascii="Times New Roman" w:hAnsi="Times New Roman" w:cs="Times New Roman"/>
                <w:sz w:val="24"/>
                <w:szCs w:val="24"/>
              </w:rPr>
              <w:t>Дети – инвалиды</w:t>
            </w:r>
          </w:p>
        </w:tc>
        <w:tc>
          <w:tcPr>
            <w:tcW w:w="4785" w:type="dxa"/>
          </w:tcPr>
          <w:p w:rsidR="007F46DC" w:rsidRPr="00AB415E" w:rsidRDefault="007F46DC" w:rsidP="00655933">
            <w:pPr>
              <w:spacing w:after="0"/>
              <w:jc w:val="center"/>
              <w:rPr>
                <w:rFonts w:ascii="Times New Roman" w:hAnsi="Times New Roman" w:cs="Times New Roman"/>
                <w:sz w:val="24"/>
                <w:szCs w:val="24"/>
                <w:highlight w:val="yellow"/>
              </w:rPr>
            </w:pPr>
            <w:r w:rsidRPr="00AB415E">
              <w:rPr>
                <w:rFonts w:ascii="Times New Roman" w:hAnsi="Times New Roman" w:cs="Times New Roman"/>
                <w:sz w:val="24"/>
                <w:szCs w:val="24"/>
                <w:highlight w:val="yellow"/>
              </w:rPr>
              <w:t>64</w:t>
            </w:r>
          </w:p>
        </w:tc>
      </w:tr>
      <w:tr w:rsidR="007F46DC" w:rsidRPr="007F46DC" w:rsidTr="00912FE1">
        <w:tc>
          <w:tcPr>
            <w:tcW w:w="4785" w:type="dxa"/>
          </w:tcPr>
          <w:p w:rsidR="007F46DC" w:rsidRPr="007F46DC" w:rsidRDefault="007F46DC" w:rsidP="00655933">
            <w:pPr>
              <w:spacing w:after="0"/>
              <w:ind w:left="113" w:right="113"/>
              <w:rPr>
                <w:rFonts w:ascii="Times New Roman" w:hAnsi="Times New Roman" w:cs="Times New Roman"/>
                <w:sz w:val="24"/>
                <w:szCs w:val="24"/>
              </w:rPr>
            </w:pPr>
            <w:r w:rsidRPr="007F46DC">
              <w:rPr>
                <w:rFonts w:ascii="Times New Roman" w:hAnsi="Times New Roman" w:cs="Times New Roman"/>
                <w:sz w:val="24"/>
                <w:szCs w:val="24"/>
              </w:rPr>
              <w:t>Дети  «группы риска»</w:t>
            </w:r>
          </w:p>
        </w:tc>
        <w:tc>
          <w:tcPr>
            <w:tcW w:w="4785" w:type="dxa"/>
          </w:tcPr>
          <w:p w:rsidR="007F46DC" w:rsidRPr="00AB415E" w:rsidRDefault="007F46DC" w:rsidP="00655933">
            <w:pPr>
              <w:spacing w:after="0"/>
              <w:jc w:val="center"/>
              <w:rPr>
                <w:rFonts w:ascii="Times New Roman" w:hAnsi="Times New Roman" w:cs="Times New Roman"/>
                <w:sz w:val="24"/>
                <w:szCs w:val="24"/>
                <w:highlight w:val="yellow"/>
              </w:rPr>
            </w:pPr>
            <w:r w:rsidRPr="00AB415E">
              <w:rPr>
                <w:rFonts w:ascii="Times New Roman" w:hAnsi="Times New Roman" w:cs="Times New Roman"/>
                <w:sz w:val="24"/>
                <w:szCs w:val="24"/>
                <w:highlight w:val="yellow"/>
              </w:rPr>
              <w:t>5</w:t>
            </w:r>
          </w:p>
        </w:tc>
      </w:tr>
      <w:tr w:rsidR="007F46DC" w:rsidRPr="007F46DC" w:rsidTr="00912FE1">
        <w:tc>
          <w:tcPr>
            <w:tcW w:w="4785" w:type="dxa"/>
          </w:tcPr>
          <w:p w:rsidR="007F46DC" w:rsidRPr="007F46DC" w:rsidRDefault="007F46DC" w:rsidP="00655933">
            <w:pPr>
              <w:spacing w:after="0"/>
              <w:ind w:left="113" w:right="113"/>
              <w:rPr>
                <w:rFonts w:ascii="Times New Roman" w:hAnsi="Times New Roman" w:cs="Times New Roman"/>
                <w:sz w:val="24"/>
                <w:szCs w:val="24"/>
              </w:rPr>
            </w:pPr>
            <w:r w:rsidRPr="007F46DC">
              <w:rPr>
                <w:rFonts w:ascii="Times New Roman" w:hAnsi="Times New Roman" w:cs="Times New Roman"/>
                <w:sz w:val="24"/>
                <w:szCs w:val="24"/>
              </w:rPr>
              <w:t>Дети из малообеспеченных семей</w:t>
            </w:r>
          </w:p>
        </w:tc>
        <w:tc>
          <w:tcPr>
            <w:tcW w:w="4785" w:type="dxa"/>
          </w:tcPr>
          <w:p w:rsidR="007F46DC" w:rsidRPr="00AB415E" w:rsidRDefault="007F46DC" w:rsidP="00655933">
            <w:pPr>
              <w:spacing w:after="0"/>
              <w:jc w:val="center"/>
              <w:rPr>
                <w:rFonts w:ascii="Times New Roman" w:hAnsi="Times New Roman" w:cs="Times New Roman"/>
                <w:sz w:val="24"/>
                <w:szCs w:val="24"/>
                <w:highlight w:val="yellow"/>
              </w:rPr>
            </w:pPr>
            <w:r w:rsidRPr="00AB415E">
              <w:rPr>
                <w:rFonts w:ascii="Times New Roman" w:hAnsi="Times New Roman" w:cs="Times New Roman"/>
                <w:sz w:val="24"/>
                <w:szCs w:val="24"/>
                <w:highlight w:val="yellow"/>
              </w:rPr>
              <w:t>204</w:t>
            </w:r>
          </w:p>
        </w:tc>
      </w:tr>
      <w:tr w:rsidR="007F46DC" w:rsidRPr="007F46DC" w:rsidTr="00912FE1">
        <w:tc>
          <w:tcPr>
            <w:tcW w:w="4785" w:type="dxa"/>
          </w:tcPr>
          <w:p w:rsidR="007F46DC" w:rsidRPr="007F46DC" w:rsidRDefault="007F46DC" w:rsidP="00655933">
            <w:pPr>
              <w:spacing w:after="0"/>
              <w:ind w:left="113" w:right="113"/>
              <w:rPr>
                <w:rFonts w:ascii="Times New Roman" w:hAnsi="Times New Roman" w:cs="Times New Roman"/>
                <w:sz w:val="24"/>
                <w:szCs w:val="24"/>
              </w:rPr>
            </w:pPr>
            <w:r w:rsidRPr="007F46DC">
              <w:rPr>
                <w:rFonts w:ascii="Times New Roman" w:hAnsi="Times New Roman" w:cs="Times New Roman"/>
                <w:sz w:val="24"/>
                <w:szCs w:val="24"/>
              </w:rPr>
              <w:t>Дети - сироты</w:t>
            </w:r>
          </w:p>
        </w:tc>
        <w:tc>
          <w:tcPr>
            <w:tcW w:w="4785" w:type="dxa"/>
          </w:tcPr>
          <w:p w:rsidR="007F46DC" w:rsidRPr="00AB415E" w:rsidRDefault="007F46DC" w:rsidP="00655933">
            <w:pPr>
              <w:spacing w:after="0"/>
              <w:jc w:val="center"/>
              <w:rPr>
                <w:rFonts w:ascii="Times New Roman" w:hAnsi="Times New Roman" w:cs="Times New Roman"/>
                <w:sz w:val="24"/>
                <w:szCs w:val="24"/>
                <w:highlight w:val="yellow"/>
              </w:rPr>
            </w:pPr>
            <w:r w:rsidRPr="00AB415E">
              <w:rPr>
                <w:rFonts w:ascii="Times New Roman" w:hAnsi="Times New Roman" w:cs="Times New Roman"/>
                <w:sz w:val="24"/>
                <w:szCs w:val="24"/>
                <w:highlight w:val="yellow"/>
              </w:rPr>
              <w:t>5</w:t>
            </w:r>
          </w:p>
        </w:tc>
      </w:tr>
    </w:tbl>
    <w:p w:rsidR="007F46DC" w:rsidRDefault="007F46DC" w:rsidP="00655933">
      <w:pPr>
        <w:tabs>
          <w:tab w:val="left" w:pos="6637"/>
        </w:tabs>
        <w:spacing w:after="0"/>
        <w:ind w:firstLine="1134"/>
        <w:jc w:val="both"/>
        <w:rPr>
          <w:rFonts w:ascii="Times New Roman" w:eastAsia="Times New Roman" w:hAnsi="Times New Roman" w:cs="Times New Roman"/>
          <w:sz w:val="24"/>
          <w:szCs w:val="24"/>
          <w:lang w:eastAsia="ru-RU"/>
        </w:rPr>
      </w:pPr>
    </w:p>
    <w:p w:rsidR="00FC78C7" w:rsidRPr="007F46DC" w:rsidRDefault="00FC78C7" w:rsidP="00655933">
      <w:pPr>
        <w:tabs>
          <w:tab w:val="left" w:pos="6637"/>
        </w:tabs>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с детьми с ограниченными возможностями здоровья в 2012 – 2013 учебном году  осуществлялась в групповых объединениях</w:t>
      </w:r>
      <w:r w:rsidR="004F2683">
        <w:rPr>
          <w:rFonts w:ascii="Times New Roman" w:eastAsia="Times New Roman" w:hAnsi="Times New Roman" w:cs="Times New Roman"/>
          <w:sz w:val="24"/>
          <w:szCs w:val="24"/>
          <w:lang w:eastAsia="ru-RU"/>
        </w:rPr>
        <w:t xml:space="preserve"> «Природа и фантазия» и «</w:t>
      </w:r>
      <w:proofErr w:type="spellStart"/>
      <w:r w:rsidR="004F2683">
        <w:rPr>
          <w:rFonts w:ascii="Times New Roman" w:eastAsia="Times New Roman" w:hAnsi="Times New Roman" w:cs="Times New Roman"/>
          <w:sz w:val="24"/>
          <w:szCs w:val="24"/>
          <w:lang w:eastAsia="ru-RU"/>
        </w:rPr>
        <w:t>Бумагопластика</w:t>
      </w:r>
      <w:proofErr w:type="spellEnd"/>
      <w:r w:rsidR="004F26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действующих на базе </w:t>
      </w:r>
      <w:r w:rsidR="004F2683">
        <w:rPr>
          <w:rFonts w:ascii="Times New Roman" w:eastAsia="Times New Roman" w:hAnsi="Times New Roman" w:cs="Times New Roman"/>
          <w:sz w:val="24"/>
          <w:szCs w:val="24"/>
          <w:lang w:eastAsia="ru-RU"/>
        </w:rPr>
        <w:t>ГОУ ТО «Т</w:t>
      </w:r>
      <w:proofErr w:type="gramStart"/>
      <w:r w:rsidR="004F2683">
        <w:rPr>
          <w:rFonts w:ascii="Times New Roman" w:eastAsia="Times New Roman" w:hAnsi="Times New Roman" w:cs="Times New Roman"/>
          <w:sz w:val="24"/>
          <w:szCs w:val="24"/>
          <w:lang w:eastAsia="ru-RU"/>
        </w:rPr>
        <w:t>С(</w:t>
      </w:r>
      <w:proofErr w:type="gramEnd"/>
      <w:r w:rsidR="004F2683">
        <w:rPr>
          <w:rFonts w:ascii="Times New Roman" w:eastAsia="Times New Roman" w:hAnsi="Times New Roman" w:cs="Times New Roman"/>
          <w:sz w:val="24"/>
          <w:szCs w:val="24"/>
          <w:lang w:eastAsia="ru-RU"/>
        </w:rPr>
        <w:t>К)ОШ И ОВ с ОВЗ» и  на дому индивидуально.</w:t>
      </w:r>
    </w:p>
    <w:p w:rsidR="00644D5D" w:rsidRDefault="00573C00" w:rsidP="00655933">
      <w:pPr>
        <w:tabs>
          <w:tab w:val="left" w:pos="6637"/>
        </w:tabs>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w:t>
      </w:r>
      <w:r w:rsidR="00644D5D">
        <w:rPr>
          <w:rFonts w:ascii="Times New Roman" w:eastAsia="Times New Roman" w:hAnsi="Times New Roman" w:cs="Times New Roman"/>
          <w:sz w:val="24"/>
          <w:szCs w:val="24"/>
          <w:lang w:eastAsia="ru-RU"/>
        </w:rPr>
        <w:t xml:space="preserve">ебные занятия </w:t>
      </w:r>
      <w:r w:rsidR="007F46DC">
        <w:rPr>
          <w:rFonts w:ascii="Times New Roman" w:eastAsia="Times New Roman" w:hAnsi="Times New Roman" w:cs="Times New Roman"/>
          <w:sz w:val="24"/>
          <w:szCs w:val="24"/>
          <w:lang w:eastAsia="ru-RU"/>
        </w:rPr>
        <w:t xml:space="preserve">с </w:t>
      </w:r>
      <w:proofErr w:type="gramStart"/>
      <w:r w:rsidR="007F46DC">
        <w:rPr>
          <w:rFonts w:ascii="Times New Roman" w:eastAsia="Times New Roman" w:hAnsi="Times New Roman" w:cs="Times New Roman"/>
          <w:sz w:val="24"/>
          <w:szCs w:val="24"/>
          <w:lang w:eastAsia="ru-RU"/>
        </w:rPr>
        <w:t>обучающимися</w:t>
      </w:r>
      <w:proofErr w:type="gramEnd"/>
      <w:r w:rsidR="007F46DC">
        <w:rPr>
          <w:rFonts w:ascii="Times New Roman" w:eastAsia="Times New Roman" w:hAnsi="Times New Roman" w:cs="Times New Roman"/>
          <w:sz w:val="24"/>
          <w:szCs w:val="24"/>
          <w:lang w:eastAsia="ru-RU"/>
        </w:rPr>
        <w:t xml:space="preserve"> в прошедшем году </w:t>
      </w:r>
      <w:r w:rsidR="00644D5D">
        <w:rPr>
          <w:rFonts w:ascii="Times New Roman" w:eastAsia="Times New Roman" w:hAnsi="Times New Roman" w:cs="Times New Roman"/>
          <w:sz w:val="24"/>
          <w:szCs w:val="24"/>
          <w:lang w:eastAsia="ru-RU"/>
        </w:rPr>
        <w:t xml:space="preserve">проводились на базе «Детско-юношеского Центра» и филиалов, организованных согласно договоров безвозмездного пользования в образовательных учреждениях Советского района. </w:t>
      </w:r>
    </w:p>
    <w:p w:rsidR="00FA6194" w:rsidRPr="00DA325A" w:rsidRDefault="007F46DC" w:rsidP="00655933">
      <w:pPr>
        <w:tabs>
          <w:tab w:val="left" w:pos="6637"/>
        </w:tabs>
        <w:spacing w:after="0"/>
        <w:ind w:firstLine="1134"/>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Всего договорными отношениями с «Детско-юношеским Центром»</w:t>
      </w:r>
      <w:r w:rsidRPr="007F46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связаны 10 Средних общеобразовательных школ и 4 дошкольных учреждения,   а также  </w:t>
      </w:r>
      <w:r w:rsidR="004F2683">
        <w:rPr>
          <w:rFonts w:ascii="Times New Roman" w:eastAsia="Times New Roman" w:hAnsi="Times New Roman" w:cs="Times New Roman"/>
          <w:sz w:val="24"/>
          <w:szCs w:val="24"/>
          <w:lang w:eastAsia="ru-RU"/>
        </w:rPr>
        <w:t>ГОУ ТО «Т</w:t>
      </w:r>
      <w:proofErr w:type="gramStart"/>
      <w:r w:rsidR="004F2683">
        <w:rPr>
          <w:rFonts w:ascii="Times New Roman" w:eastAsia="Times New Roman" w:hAnsi="Times New Roman" w:cs="Times New Roman"/>
          <w:sz w:val="24"/>
          <w:szCs w:val="24"/>
          <w:lang w:eastAsia="ru-RU"/>
        </w:rPr>
        <w:t>С(</w:t>
      </w:r>
      <w:proofErr w:type="gramEnd"/>
      <w:r w:rsidR="004F2683">
        <w:rPr>
          <w:rFonts w:ascii="Times New Roman" w:eastAsia="Times New Roman" w:hAnsi="Times New Roman" w:cs="Times New Roman"/>
          <w:sz w:val="24"/>
          <w:szCs w:val="24"/>
          <w:lang w:eastAsia="ru-RU"/>
        </w:rPr>
        <w:t>К)ОШ И ОВ с ОВЗ»</w:t>
      </w:r>
      <w:r w:rsidR="00FA6194" w:rsidRPr="00FA6194">
        <w:rPr>
          <w:rFonts w:ascii="Times New Roman" w:eastAsia="Times New Roman" w:hAnsi="Times New Roman" w:cs="Times New Roman"/>
          <w:color w:val="FF0000"/>
          <w:sz w:val="24"/>
          <w:szCs w:val="24"/>
          <w:lang w:eastAsia="ru-RU"/>
        </w:rPr>
        <w:t>.</w:t>
      </w:r>
    </w:p>
    <w:p w:rsidR="00DA325A" w:rsidRPr="0058664B" w:rsidRDefault="00FA6194" w:rsidP="00655933">
      <w:pPr>
        <w:tabs>
          <w:tab w:val="num" w:pos="900"/>
        </w:tabs>
        <w:spacing w:after="0"/>
        <w:ind w:firstLine="1080"/>
        <w:jc w:val="both"/>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t xml:space="preserve">Анализ выполнения учебных программ в течение года показывает следующее: полнота реализации образовательных программ в среднем составила </w:t>
      </w:r>
      <w:r>
        <w:rPr>
          <w:rFonts w:ascii="Times New Roman" w:eastAsia="Times New Roman" w:hAnsi="Times New Roman" w:cs="Times New Roman"/>
          <w:sz w:val="24"/>
          <w:szCs w:val="24"/>
          <w:lang w:eastAsia="ru-RU"/>
        </w:rPr>
        <w:t>99</w:t>
      </w:r>
      <w:r w:rsidRPr="00177E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177E3A">
        <w:rPr>
          <w:rFonts w:ascii="Times New Roman" w:eastAsia="Times New Roman" w:hAnsi="Times New Roman" w:cs="Times New Roman"/>
          <w:sz w:val="24"/>
          <w:szCs w:val="24"/>
          <w:lang w:eastAsia="ru-RU"/>
        </w:rPr>
        <w:t>%. Причинами невыполнения образовательных программ являются </w:t>
      </w:r>
      <w:r>
        <w:rPr>
          <w:rFonts w:ascii="Times New Roman" w:eastAsia="Times New Roman" w:hAnsi="Times New Roman" w:cs="Times New Roman"/>
          <w:sz w:val="24"/>
          <w:szCs w:val="24"/>
          <w:lang w:eastAsia="ru-RU"/>
        </w:rPr>
        <w:t xml:space="preserve">переносы выходных и праздничных дней, произошедшие в мае 2013 года и в незначительной степени отмены занятий, связанные с временной нетрудоспособностью руководителей объединений. </w:t>
      </w:r>
    </w:p>
    <w:p w:rsidR="00655933" w:rsidRDefault="00655933" w:rsidP="00655933">
      <w:pPr>
        <w:spacing w:after="0"/>
        <w:ind w:firstLine="1134"/>
        <w:jc w:val="both"/>
        <w:rPr>
          <w:rFonts w:ascii="Times New Roman" w:eastAsia="Times New Roman" w:hAnsi="Times New Roman" w:cs="Times New Roman"/>
          <w:sz w:val="24"/>
          <w:szCs w:val="24"/>
          <w:lang w:eastAsia="ru-RU"/>
        </w:rPr>
      </w:pPr>
    </w:p>
    <w:p w:rsidR="00655933" w:rsidRDefault="00FC78C7" w:rsidP="00FC78C7">
      <w:pPr>
        <w:spacing w:after="0"/>
        <w:ind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Кадровый состав</w:t>
      </w:r>
    </w:p>
    <w:p w:rsidR="00FC78C7" w:rsidRDefault="00FC78C7" w:rsidP="00FC78C7">
      <w:pPr>
        <w:spacing w:after="0"/>
        <w:ind w:hanging="142"/>
        <w:jc w:val="center"/>
        <w:rPr>
          <w:rFonts w:ascii="Times New Roman" w:eastAsia="Times New Roman" w:hAnsi="Times New Roman" w:cs="Times New Roman"/>
          <w:sz w:val="24"/>
          <w:szCs w:val="24"/>
          <w:lang w:eastAsia="ru-RU"/>
        </w:rPr>
      </w:pPr>
    </w:p>
    <w:p w:rsidR="00BA4B6E" w:rsidRDefault="00BA4B6E" w:rsidP="00655933">
      <w:pPr>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 из компонентов, лежащих в основе высокого уровня работы учреждения, является кадровое обеспечение учебно-воспитательного процесса.</w:t>
      </w:r>
    </w:p>
    <w:p w:rsidR="00BA4B6E" w:rsidRDefault="00BA4B6E" w:rsidP="00655933">
      <w:pPr>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2012-2013 учебном году</w:t>
      </w:r>
      <w:r w:rsidR="00AA22CB">
        <w:rPr>
          <w:rFonts w:ascii="Times New Roman" w:eastAsia="Times New Roman" w:hAnsi="Times New Roman" w:cs="Times New Roman"/>
          <w:sz w:val="24"/>
          <w:szCs w:val="24"/>
          <w:lang w:eastAsia="ru-RU"/>
        </w:rPr>
        <w:t xml:space="preserve"> учебно-воспитательный  процесс «Детско-юношеского Центра»</w:t>
      </w:r>
      <w:r>
        <w:rPr>
          <w:rFonts w:ascii="Times New Roman" w:eastAsia="Times New Roman" w:hAnsi="Times New Roman" w:cs="Times New Roman"/>
          <w:sz w:val="24"/>
          <w:szCs w:val="24"/>
          <w:lang w:eastAsia="ru-RU"/>
        </w:rPr>
        <w:t xml:space="preserve"> </w:t>
      </w:r>
      <w:r w:rsidR="00AA22CB">
        <w:rPr>
          <w:rFonts w:ascii="Times New Roman" w:eastAsia="Times New Roman" w:hAnsi="Times New Roman" w:cs="Times New Roman"/>
          <w:sz w:val="24"/>
          <w:szCs w:val="24"/>
          <w:lang w:eastAsia="ru-RU"/>
        </w:rPr>
        <w:t xml:space="preserve"> обеспечивали 42 основных педагогических  работника, в том числе 28 педагогов дополнительного образования, 3 педагога-организатора, 3 методиста, 6 </w:t>
      </w:r>
      <w:r w:rsidR="00AA22CB">
        <w:rPr>
          <w:rFonts w:ascii="Times New Roman" w:eastAsia="Times New Roman" w:hAnsi="Times New Roman" w:cs="Times New Roman"/>
          <w:sz w:val="24"/>
          <w:szCs w:val="24"/>
          <w:lang w:eastAsia="ru-RU"/>
        </w:rPr>
        <w:lastRenderedPageBreak/>
        <w:t>концертмейстеров, 1 педагог-психолог, 1 логопед, кроме того 15 совместителей (педагогов дополнительного образования,  педагогов-организаторов, концертмейстеров).</w:t>
      </w:r>
    </w:p>
    <w:p w:rsidR="009219C3" w:rsidRDefault="000E1BA5" w:rsidP="00655933">
      <w:pPr>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«Детско-юношеского Центра» - 1 директор</w:t>
      </w:r>
      <w:r w:rsidR="00FC2648">
        <w:rPr>
          <w:rFonts w:ascii="Times New Roman" w:eastAsia="Times New Roman" w:hAnsi="Times New Roman" w:cs="Times New Roman"/>
          <w:sz w:val="24"/>
          <w:szCs w:val="24"/>
          <w:lang w:eastAsia="ru-RU"/>
        </w:rPr>
        <w:t xml:space="preserve"> , 1 заместитель директора по УВР, 1 заместитель директора по ВР, 1 заместитель директора по АХР, 1 главный бухгалтер, 1 заведующий ХЭО.</w:t>
      </w:r>
    </w:p>
    <w:p w:rsidR="00EC62D8" w:rsidRDefault="00EC62D8" w:rsidP="00655933">
      <w:pPr>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Одним из достижений повышения методического уровня коллектива стало успешное прохождение курсовой подготовки педагогов дополнительного образования и концертмейстеров, охватившее в 2012-13 учебном году в общей сложности </w:t>
      </w:r>
      <w:r w:rsidR="0058664B">
        <w:rPr>
          <w:rFonts w:ascii="Times New Roman" w:eastAsia="Times New Roman" w:hAnsi="Times New Roman" w:cs="Times New Roman"/>
          <w:sz w:val="24"/>
          <w:szCs w:val="24"/>
          <w:lang w:eastAsia="ru-RU"/>
        </w:rPr>
        <w:t>29 человек</w:t>
      </w:r>
      <w:r w:rsidR="00FC78C7">
        <w:rPr>
          <w:rFonts w:ascii="Times New Roman" w:eastAsia="Times New Roman" w:hAnsi="Times New Roman" w:cs="Times New Roman"/>
          <w:sz w:val="24"/>
          <w:szCs w:val="24"/>
          <w:lang w:eastAsia="ru-RU"/>
        </w:rPr>
        <w:t>:</w:t>
      </w:r>
    </w:p>
    <w:p w:rsidR="00FC78C7" w:rsidRPr="00FC78C7" w:rsidRDefault="00FC78C7" w:rsidP="00FC78C7">
      <w:pPr>
        <w:pStyle w:val="a3"/>
        <w:numPr>
          <w:ilvl w:val="0"/>
          <w:numId w:val="5"/>
        </w:numPr>
        <w:spacing w:after="0"/>
        <w:jc w:val="both"/>
        <w:rPr>
          <w:rFonts w:ascii="Times New Roman" w:eastAsia="Times New Roman" w:hAnsi="Times New Roman" w:cs="Times New Roman"/>
          <w:sz w:val="24"/>
          <w:szCs w:val="24"/>
          <w:lang w:eastAsia="ru-RU"/>
        </w:rPr>
      </w:pPr>
      <w:r w:rsidRPr="00FC78C7">
        <w:rPr>
          <w:rFonts w:ascii="Times New Roman" w:eastAsia="Times New Roman" w:hAnsi="Times New Roman" w:cs="Times New Roman"/>
          <w:sz w:val="24"/>
          <w:szCs w:val="24"/>
          <w:lang w:eastAsia="ru-RU"/>
        </w:rPr>
        <w:t>п</w:t>
      </w:r>
      <w:r w:rsidR="0058664B" w:rsidRPr="00FC78C7">
        <w:rPr>
          <w:rFonts w:ascii="Times New Roman" w:eastAsia="Times New Roman" w:hAnsi="Times New Roman" w:cs="Times New Roman"/>
          <w:sz w:val="24"/>
          <w:szCs w:val="24"/>
          <w:lang w:eastAsia="ru-RU"/>
        </w:rPr>
        <w:t xml:space="preserve">едагогов дополнительного образования – 25, </w:t>
      </w:r>
    </w:p>
    <w:p w:rsidR="0058664B" w:rsidRDefault="0058664B" w:rsidP="00FC78C7">
      <w:pPr>
        <w:pStyle w:val="a3"/>
        <w:numPr>
          <w:ilvl w:val="0"/>
          <w:numId w:val="5"/>
        </w:numPr>
        <w:spacing w:after="0"/>
        <w:jc w:val="both"/>
        <w:rPr>
          <w:rFonts w:ascii="Times New Roman" w:eastAsia="Times New Roman" w:hAnsi="Times New Roman" w:cs="Times New Roman"/>
          <w:sz w:val="24"/>
          <w:szCs w:val="24"/>
          <w:lang w:eastAsia="ru-RU"/>
        </w:rPr>
      </w:pPr>
      <w:r w:rsidRPr="00FC78C7">
        <w:rPr>
          <w:rFonts w:ascii="Times New Roman" w:eastAsia="Times New Roman" w:hAnsi="Times New Roman" w:cs="Times New Roman"/>
          <w:sz w:val="24"/>
          <w:szCs w:val="24"/>
          <w:lang w:eastAsia="ru-RU"/>
        </w:rPr>
        <w:t>концертмейстеров – 4.</w:t>
      </w:r>
    </w:p>
    <w:p w:rsidR="00FC78C7" w:rsidRPr="00FC78C7" w:rsidRDefault="00FC78C7" w:rsidP="00FC78C7">
      <w:pPr>
        <w:pStyle w:val="a3"/>
        <w:spacing w:after="0"/>
        <w:ind w:left="1854"/>
        <w:jc w:val="both"/>
        <w:rPr>
          <w:rFonts w:ascii="Times New Roman" w:eastAsia="Times New Roman" w:hAnsi="Times New Roman" w:cs="Times New Roman"/>
          <w:sz w:val="24"/>
          <w:szCs w:val="24"/>
          <w:lang w:eastAsia="ru-RU"/>
        </w:rPr>
      </w:pPr>
    </w:p>
    <w:p w:rsidR="0058664B" w:rsidRDefault="0058664B" w:rsidP="0058664B">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68278" cy="2001078"/>
            <wp:effectExtent l="0" t="0" r="18415" b="184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664B" w:rsidRDefault="0058664B" w:rsidP="00BA4B6E">
      <w:pPr>
        <w:spacing w:after="0" w:line="240" w:lineRule="auto"/>
        <w:ind w:firstLine="1134"/>
        <w:jc w:val="both"/>
        <w:rPr>
          <w:rFonts w:ascii="Times New Roman" w:eastAsia="Times New Roman" w:hAnsi="Times New Roman" w:cs="Times New Roman"/>
          <w:sz w:val="24"/>
          <w:szCs w:val="24"/>
          <w:lang w:eastAsia="ru-RU"/>
        </w:rPr>
      </w:pPr>
    </w:p>
    <w:p w:rsidR="00AA22CB" w:rsidRDefault="0022584D" w:rsidP="00BA4B6E">
      <w:pPr>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Качественный состав педагогических работников представлен следующим образом: </w:t>
      </w:r>
    </w:p>
    <w:p w:rsidR="00DA325A" w:rsidRDefault="00FC2648" w:rsidP="00655933">
      <w:pPr>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 образование имеют 29 педагогов, в т.ч.19 - педагогическое; среднее профессиональное – 9 (1 педагогическое); начальное профессиональное -2; среднее – 2.</w:t>
      </w:r>
    </w:p>
    <w:p w:rsidR="00FC78C7" w:rsidRDefault="00FC78C7" w:rsidP="00655933">
      <w:pPr>
        <w:spacing w:after="0" w:line="240" w:lineRule="auto"/>
        <w:ind w:firstLine="1134"/>
        <w:jc w:val="both"/>
        <w:rPr>
          <w:rFonts w:ascii="Times New Roman" w:eastAsia="Times New Roman" w:hAnsi="Times New Roman" w:cs="Times New Roman"/>
          <w:sz w:val="24"/>
          <w:szCs w:val="24"/>
          <w:lang w:eastAsia="ru-RU"/>
        </w:rPr>
      </w:pPr>
    </w:p>
    <w:p w:rsidR="00FC2648" w:rsidRDefault="00FC2648" w:rsidP="00FC26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71309" cy="2341418"/>
            <wp:effectExtent l="0" t="0" r="10795" b="209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78C7" w:rsidRDefault="00FC78C7" w:rsidP="00FC2648">
      <w:pPr>
        <w:spacing w:after="0" w:line="240" w:lineRule="auto"/>
        <w:jc w:val="both"/>
        <w:rPr>
          <w:rFonts w:ascii="Times New Roman" w:eastAsia="Times New Roman" w:hAnsi="Times New Roman" w:cs="Times New Roman"/>
          <w:sz w:val="24"/>
          <w:szCs w:val="24"/>
          <w:lang w:eastAsia="ru-RU"/>
        </w:rPr>
      </w:pPr>
    </w:p>
    <w:p w:rsidR="00FC78C7" w:rsidRDefault="00FC78C7" w:rsidP="00FC2648">
      <w:pPr>
        <w:spacing w:after="0" w:line="240" w:lineRule="auto"/>
        <w:jc w:val="both"/>
        <w:rPr>
          <w:rFonts w:ascii="Times New Roman" w:eastAsia="Times New Roman" w:hAnsi="Times New Roman" w:cs="Times New Roman"/>
          <w:sz w:val="24"/>
          <w:szCs w:val="24"/>
          <w:lang w:eastAsia="ru-RU"/>
        </w:rPr>
      </w:pPr>
    </w:p>
    <w:p w:rsidR="0022584D" w:rsidRDefault="0022584D" w:rsidP="00FC78C7">
      <w:pPr>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высшей квалификационной категории – 20, первой – 8, второй – 5, не имеют категории – 9 человек.</w:t>
      </w:r>
    </w:p>
    <w:p w:rsidR="0022584D" w:rsidRDefault="0022584D" w:rsidP="00FC78C7">
      <w:pPr>
        <w:spacing w:after="0"/>
        <w:ind w:firstLine="1134"/>
        <w:jc w:val="both"/>
        <w:rPr>
          <w:rFonts w:ascii="Times New Roman" w:eastAsia="Times New Roman" w:hAnsi="Times New Roman" w:cs="Times New Roman"/>
          <w:sz w:val="24"/>
          <w:szCs w:val="24"/>
          <w:lang w:eastAsia="ru-RU"/>
        </w:rPr>
      </w:pPr>
    </w:p>
    <w:p w:rsidR="0022584D" w:rsidRDefault="0022584D" w:rsidP="002258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08431" cy="2658794"/>
            <wp:effectExtent l="0" t="0" r="16510" b="273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19C3" w:rsidRDefault="009219C3" w:rsidP="009219C3">
      <w:pPr>
        <w:spacing w:after="0" w:line="240" w:lineRule="auto"/>
        <w:ind w:firstLine="1134"/>
        <w:jc w:val="both"/>
        <w:rPr>
          <w:rFonts w:ascii="Times New Roman" w:eastAsia="Times New Roman" w:hAnsi="Times New Roman" w:cs="Times New Roman"/>
          <w:sz w:val="24"/>
          <w:szCs w:val="24"/>
          <w:lang w:eastAsia="ru-RU"/>
        </w:rPr>
      </w:pPr>
    </w:p>
    <w:p w:rsidR="0022584D" w:rsidRDefault="000409F0" w:rsidP="00714F28">
      <w:pPr>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том числе в минувшем учебном году успешно прошли аттестацию в новой форме (по портфолио) на первую квалификационную категорию 3 педагога дополнительного образования: Трошина Марина Борисовна, Полякова Алла Вячеславовна, Ильичева Галина Игоревна. На высшую квалификационную категорию – 6 педагогов дополнительного образования: </w:t>
      </w:r>
      <w:proofErr w:type="spellStart"/>
      <w:r>
        <w:rPr>
          <w:rFonts w:ascii="Times New Roman" w:eastAsia="Times New Roman" w:hAnsi="Times New Roman" w:cs="Times New Roman"/>
          <w:sz w:val="24"/>
          <w:szCs w:val="24"/>
          <w:lang w:eastAsia="ru-RU"/>
        </w:rPr>
        <w:t>Бурлина</w:t>
      </w:r>
      <w:proofErr w:type="spellEnd"/>
      <w:r>
        <w:rPr>
          <w:rFonts w:ascii="Times New Roman" w:eastAsia="Times New Roman" w:hAnsi="Times New Roman" w:cs="Times New Roman"/>
          <w:sz w:val="24"/>
          <w:szCs w:val="24"/>
          <w:lang w:eastAsia="ru-RU"/>
        </w:rPr>
        <w:t xml:space="preserve"> Алла Николаевна, Гончаров Сергей Петрович, Гуляева Наталья Валерьевна, Мещерская Светлана Германовна, Мигунова Ольга Николаевна, Павлов Юрий Алексеевич, 1 методист: Мигунова Ольга Николаевна.</w:t>
      </w:r>
    </w:p>
    <w:p w:rsidR="009219C3" w:rsidRDefault="009219C3" w:rsidP="00714F28">
      <w:pPr>
        <w:spacing w:after="0"/>
        <w:ind w:firstLine="1134"/>
        <w:jc w:val="both"/>
        <w:rPr>
          <w:rFonts w:ascii="Times New Roman" w:eastAsia="Times New Roman" w:hAnsi="Times New Roman" w:cs="Times New Roman"/>
          <w:sz w:val="24"/>
          <w:szCs w:val="24"/>
          <w:lang w:eastAsia="ru-RU"/>
        </w:rPr>
      </w:pPr>
    </w:p>
    <w:p w:rsidR="000409F0" w:rsidRDefault="000409F0" w:rsidP="00714F28">
      <w:pPr>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Данная форма аттестации позволила систематизировать профессионально-педагогические наработки</w:t>
      </w:r>
      <w:r w:rsidR="000E1BA5">
        <w:rPr>
          <w:rFonts w:ascii="Times New Roman" w:eastAsia="Times New Roman" w:hAnsi="Times New Roman" w:cs="Times New Roman"/>
          <w:sz w:val="24"/>
          <w:szCs w:val="24"/>
          <w:lang w:eastAsia="ru-RU"/>
        </w:rPr>
        <w:t>, переоценить значение отдельных составляющих педагогической деятельности, организовать механизм сбора и хранения материалов мониторинга образовательного процесса.</w:t>
      </w:r>
    </w:p>
    <w:p w:rsidR="00DA325A" w:rsidRDefault="00DA325A" w:rsidP="00714F28">
      <w:pPr>
        <w:spacing w:after="0"/>
        <w:ind w:firstLine="1134"/>
        <w:jc w:val="both"/>
        <w:rPr>
          <w:rFonts w:ascii="Times New Roman" w:eastAsia="Times New Roman" w:hAnsi="Times New Roman" w:cs="Times New Roman"/>
          <w:sz w:val="24"/>
          <w:szCs w:val="24"/>
          <w:lang w:eastAsia="ru-RU"/>
        </w:rPr>
      </w:pPr>
    </w:p>
    <w:p w:rsidR="00FC78C7" w:rsidRDefault="00FC78C7" w:rsidP="00714F28">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образования</w:t>
      </w:r>
    </w:p>
    <w:p w:rsidR="00FC78C7" w:rsidRDefault="00FC78C7" w:rsidP="00714F28">
      <w:pPr>
        <w:spacing w:after="0"/>
        <w:ind w:firstLine="1134"/>
        <w:jc w:val="both"/>
        <w:rPr>
          <w:rFonts w:ascii="Times New Roman" w:eastAsia="Times New Roman" w:hAnsi="Times New Roman" w:cs="Times New Roman"/>
          <w:sz w:val="24"/>
          <w:szCs w:val="24"/>
          <w:lang w:eastAsia="ru-RU"/>
        </w:rPr>
      </w:pPr>
    </w:p>
    <w:p w:rsidR="00DA325A" w:rsidRDefault="00DA325A" w:rsidP="00714F28">
      <w:pPr>
        <w:spacing w:after="0"/>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условиях повышения внимания к качеству образования особую значимость в минувшем году приобрело качество, получаемого в результате освоения программ </w:t>
      </w:r>
      <w:proofErr w:type="spellStart"/>
      <w:r>
        <w:rPr>
          <w:rFonts w:ascii="Times New Roman" w:eastAsia="Times New Roman" w:hAnsi="Times New Roman" w:cs="Times New Roman"/>
          <w:sz w:val="24"/>
          <w:szCs w:val="24"/>
          <w:lang w:eastAsia="ru-RU"/>
        </w:rPr>
        <w:t>компетентностного</w:t>
      </w:r>
      <w:proofErr w:type="spellEnd"/>
      <w:r>
        <w:rPr>
          <w:rFonts w:ascii="Times New Roman" w:eastAsia="Times New Roman" w:hAnsi="Times New Roman" w:cs="Times New Roman"/>
          <w:sz w:val="24"/>
          <w:szCs w:val="24"/>
          <w:lang w:eastAsia="ru-RU"/>
        </w:rPr>
        <w:t xml:space="preserve"> уровня обучающихся.  </w:t>
      </w:r>
    </w:p>
    <w:p w:rsidR="00655933" w:rsidRDefault="00655933" w:rsidP="00714F28">
      <w:pPr>
        <w:spacing w:after="0"/>
        <w:ind w:firstLine="1134"/>
        <w:jc w:val="both"/>
        <w:rPr>
          <w:rFonts w:ascii="Times New Roman" w:eastAsia="Times New Roman" w:hAnsi="Times New Roman" w:cs="Times New Roman"/>
          <w:sz w:val="24"/>
          <w:szCs w:val="24"/>
          <w:lang w:eastAsia="ru-RU"/>
        </w:rPr>
      </w:pPr>
    </w:p>
    <w:p w:rsidR="00DA325A" w:rsidRPr="00DA325A" w:rsidRDefault="00DA325A" w:rsidP="00714F28">
      <w:pPr>
        <w:tabs>
          <w:tab w:val="num" w:pos="900"/>
        </w:tabs>
        <w:spacing w:after="0"/>
        <w:ind w:firstLine="720"/>
        <w:jc w:val="both"/>
        <w:rPr>
          <w:rFonts w:ascii="Times New Roman" w:eastAsia="Times New Roman" w:hAnsi="Times New Roman" w:cs="Times New Roman"/>
          <w:sz w:val="24"/>
          <w:szCs w:val="24"/>
          <w:lang w:eastAsia="ru-RU"/>
        </w:rPr>
      </w:pPr>
      <w:proofErr w:type="gramStart"/>
      <w:r w:rsidRPr="00DA325A">
        <w:rPr>
          <w:rFonts w:ascii="Times New Roman" w:eastAsia="Times New Roman" w:hAnsi="Times New Roman" w:cs="Times New Roman"/>
          <w:sz w:val="24"/>
          <w:szCs w:val="24"/>
          <w:lang w:eastAsia="ru-RU"/>
        </w:rPr>
        <w:t>В сентябре 2012 года был завершен первый этап «Изучение и анализ имеющегося опыта мониторинга качества в системе дополнительного образования детей» разработки внутриучрежденческой модели оценки качества образования и расширенной рабочей группой (Мигунова О.Н., Струков К.В., Запольская И.А., Романова С.И.) была начата разработка практической части модели системы оценки качества.</w:t>
      </w:r>
      <w:proofErr w:type="gramEnd"/>
      <w:r w:rsidRPr="00DA325A">
        <w:rPr>
          <w:rFonts w:ascii="Times New Roman" w:eastAsia="Times New Roman" w:hAnsi="Times New Roman" w:cs="Times New Roman"/>
          <w:sz w:val="24"/>
          <w:szCs w:val="24"/>
          <w:lang w:eastAsia="ru-RU"/>
        </w:rPr>
        <w:t xml:space="preserve"> В ходе изучения мнения сотрудников «ДЮЦ», анализа используемых педагогами для оценки результативности материалов и отслеживаемых на различных контрольных уровнях  составляющих были определены ключевые объекты качества образования, требующие системной оценки. Таким образом,  в общем системном пакете </w:t>
      </w:r>
      <w:proofErr w:type="gramStart"/>
      <w:r w:rsidRPr="00DA325A">
        <w:rPr>
          <w:rFonts w:ascii="Times New Roman" w:eastAsia="Times New Roman" w:hAnsi="Times New Roman" w:cs="Times New Roman"/>
          <w:sz w:val="24"/>
          <w:szCs w:val="24"/>
          <w:lang w:eastAsia="ru-RU"/>
        </w:rPr>
        <w:t>выделены</w:t>
      </w:r>
      <w:proofErr w:type="gramEnd"/>
      <w:r w:rsidRPr="00DA325A">
        <w:rPr>
          <w:rFonts w:ascii="Times New Roman" w:eastAsia="Times New Roman" w:hAnsi="Times New Roman" w:cs="Times New Roman"/>
          <w:sz w:val="24"/>
          <w:szCs w:val="24"/>
          <w:lang w:eastAsia="ru-RU"/>
        </w:rPr>
        <w:t xml:space="preserve">: </w:t>
      </w:r>
    </w:p>
    <w:p w:rsidR="00DA325A" w:rsidRPr="00DA325A" w:rsidRDefault="00DA325A" w:rsidP="00714F28">
      <w:pPr>
        <w:pStyle w:val="a3"/>
        <w:numPr>
          <w:ilvl w:val="0"/>
          <w:numId w:val="4"/>
        </w:numPr>
        <w:tabs>
          <w:tab w:val="num" w:pos="900"/>
        </w:tabs>
        <w:spacing w:after="0"/>
        <w:contextualSpacing w:val="0"/>
        <w:jc w:val="both"/>
        <w:rPr>
          <w:rFonts w:ascii="Times New Roman" w:hAnsi="Times New Roman" w:cs="Times New Roman"/>
          <w:sz w:val="24"/>
          <w:szCs w:val="24"/>
        </w:rPr>
      </w:pPr>
      <w:r w:rsidRPr="00DA325A">
        <w:rPr>
          <w:rFonts w:ascii="Times New Roman" w:hAnsi="Times New Roman" w:cs="Times New Roman"/>
          <w:sz w:val="24"/>
          <w:szCs w:val="24"/>
        </w:rPr>
        <w:t xml:space="preserve">Система оценки качества образования </w:t>
      </w:r>
      <w:proofErr w:type="gramStart"/>
      <w:r w:rsidRPr="00DA325A">
        <w:rPr>
          <w:rFonts w:ascii="Times New Roman" w:hAnsi="Times New Roman" w:cs="Times New Roman"/>
          <w:sz w:val="24"/>
          <w:szCs w:val="24"/>
        </w:rPr>
        <w:t>обучающихся</w:t>
      </w:r>
      <w:proofErr w:type="gramEnd"/>
      <w:r w:rsidRPr="00DA325A">
        <w:rPr>
          <w:rFonts w:ascii="Times New Roman" w:hAnsi="Times New Roman" w:cs="Times New Roman"/>
          <w:sz w:val="24"/>
          <w:szCs w:val="24"/>
        </w:rPr>
        <w:t>.</w:t>
      </w:r>
    </w:p>
    <w:p w:rsidR="00DA325A" w:rsidRPr="00DA325A" w:rsidRDefault="00DA325A" w:rsidP="00714F28">
      <w:pPr>
        <w:pStyle w:val="a3"/>
        <w:numPr>
          <w:ilvl w:val="0"/>
          <w:numId w:val="4"/>
        </w:numPr>
        <w:tabs>
          <w:tab w:val="num" w:pos="900"/>
        </w:tabs>
        <w:spacing w:after="0"/>
        <w:contextualSpacing w:val="0"/>
        <w:jc w:val="both"/>
        <w:rPr>
          <w:rFonts w:ascii="Times New Roman" w:hAnsi="Times New Roman" w:cs="Times New Roman"/>
          <w:sz w:val="24"/>
          <w:szCs w:val="24"/>
        </w:rPr>
      </w:pPr>
      <w:r w:rsidRPr="00DA325A">
        <w:rPr>
          <w:rFonts w:ascii="Times New Roman" w:hAnsi="Times New Roman" w:cs="Times New Roman"/>
          <w:sz w:val="24"/>
          <w:szCs w:val="24"/>
        </w:rPr>
        <w:t>Система оценки качества деятельности педагогического работника.</w:t>
      </w:r>
    </w:p>
    <w:p w:rsidR="00DA325A" w:rsidRPr="00DA325A" w:rsidRDefault="00DA325A" w:rsidP="00714F28">
      <w:pPr>
        <w:pStyle w:val="a3"/>
        <w:numPr>
          <w:ilvl w:val="0"/>
          <w:numId w:val="4"/>
        </w:numPr>
        <w:tabs>
          <w:tab w:val="num" w:pos="900"/>
        </w:tabs>
        <w:spacing w:after="0"/>
        <w:contextualSpacing w:val="0"/>
        <w:jc w:val="both"/>
        <w:rPr>
          <w:rFonts w:ascii="Times New Roman" w:hAnsi="Times New Roman" w:cs="Times New Roman"/>
          <w:sz w:val="24"/>
          <w:szCs w:val="24"/>
        </w:rPr>
      </w:pPr>
      <w:r w:rsidRPr="00DA325A">
        <w:rPr>
          <w:rFonts w:ascii="Times New Roman" w:hAnsi="Times New Roman" w:cs="Times New Roman"/>
          <w:sz w:val="24"/>
          <w:szCs w:val="24"/>
        </w:rPr>
        <w:t>Система оценки качества деятельности администрации.</w:t>
      </w:r>
    </w:p>
    <w:p w:rsidR="00DA325A" w:rsidRPr="00DA325A" w:rsidRDefault="00DA325A" w:rsidP="00714F28">
      <w:pPr>
        <w:pStyle w:val="a3"/>
        <w:numPr>
          <w:ilvl w:val="0"/>
          <w:numId w:val="4"/>
        </w:numPr>
        <w:tabs>
          <w:tab w:val="num" w:pos="900"/>
        </w:tabs>
        <w:spacing w:after="0"/>
        <w:contextualSpacing w:val="0"/>
        <w:jc w:val="both"/>
        <w:rPr>
          <w:rFonts w:ascii="Times New Roman" w:hAnsi="Times New Roman" w:cs="Times New Roman"/>
          <w:sz w:val="24"/>
          <w:szCs w:val="24"/>
        </w:rPr>
      </w:pPr>
      <w:r w:rsidRPr="00DA325A">
        <w:rPr>
          <w:rFonts w:ascii="Times New Roman" w:hAnsi="Times New Roman" w:cs="Times New Roman"/>
          <w:sz w:val="24"/>
          <w:szCs w:val="24"/>
        </w:rPr>
        <w:lastRenderedPageBreak/>
        <w:t>Система оценки качества организации образовательного процесса.</w:t>
      </w:r>
    </w:p>
    <w:p w:rsidR="007B36BC" w:rsidRDefault="00DA325A" w:rsidP="00714F28">
      <w:pPr>
        <w:tabs>
          <w:tab w:val="num" w:pos="900"/>
        </w:tabs>
        <w:spacing w:after="0"/>
        <w:ind w:firstLine="851"/>
        <w:jc w:val="both"/>
        <w:rPr>
          <w:rFonts w:ascii="Times New Roman" w:hAnsi="Times New Roman" w:cs="Times New Roman"/>
          <w:sz w:val="24"/>
          <w:szCs w:val="24"/>
        </w:rPr>
      </w:pPr>
      <w:r w:rsidRPr="00DA325A">
        <w:rPr>
          <w:rFonts w:ascii="Times New Roman" w:hAnsi="Times New Roman" w:cs="Times New Roman"/>
          <w:sz w:val="24"/>
          <w:szCs w:val="24"/>
        </w:rPr>
        <w:t xml:space="preserve">Каждый из этих блоков является обязательным элементом единой системы оценки качества. </w:t>
      </w:r>
    </w:p>
    <w:p w:rsidR="007B36BC" w:rsidRDefault="007B36BC" w:rsidP="00714F28">
      <w:pPr>
        <w:tabs>
          <w:tab w:val="num" w:pos="90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отобранных материалов, проведения опроса педагогических работников, пересмотра и </w:t>
      </w:r>
      <w:proofErr w:type="gramStart"/>
      <w:r>
        <w:rPr>
          <w:rFonts w:ascii="Times New Roman" w:hAnsi="Times New Roman" w:cs="Times New Roman"/>
          <w:sz w:val="24"/>
          <w:szCs w:val="24"/>
        </w:rPr>
        <w:t>учета</w:t>
      </w:r>
      <w:proofErr w:type="gramEnd"/>
      <w:r>
        <w:rPr>
          <w:rFonts w:ascii="Times New Roman" w:hAnsi="Times New Roman" w:cs="Times New Roman"/>
          <w:sz w:val="24"/>
          <w:szCs w:val="24"/>
        </w:rPr>
        <w:t xml:space="preserve"> имеющихся в учреждении диагностических, статистических и методических материалов разработана общая система оценки к</w:t>
      </w:r>
      <w:r w:rsidR="00FC78C7">
        <w:rPr>
          <w:rFonts w:ascii="Times New Roman" w:hAnsi="Times New Roman" w:cs="Times New Roman"/>
          <w:sz w:val="24"/>
          <w:szCs w:val="24"/>
        </w:rPr>
        <w:t xml:space="preserve">ачества образования в </w:t>
      </w:r>
      <w:r w:rsidR="00714F28">
        <w:rPr>
          <w:rFonts w:ascii="Times New Roman" w:hAnsi="Times New Roman" w:cs="Times New Roman"/>
          <w:sz w:val="24"/>
          <w:szCs w:val="24"/>
        </w:rPr>
        <w:t>учреждении</w:t>
      </w:r>
    </w:p>
    <w:p w:rsidR="00714F28" w:rsidRDefault="00714F28">
      <w:r>
        <w:rPr>
          <w:noProof/>
          <w:lang w:eastAsia="ru-RU"/>
        </w:rPr>
        <mc:AlternateContent>
          <mc:Choice Requires="wpg">
            <w:drawing>
              <wp:anchor distT="0" distB="0" distL="114300" distR="114300" simplePos="0" relativeHeight="251694080" behindDoc="0" locked="0" layoutInCell="1" allowOverlap="1" wp14:anchorId="02DC8F72" wp14:editId="6277B897">
                <wp:simplePos x="0" y="0"/>
                <wp:positionH relativeFrom="column">
                  <wp:posOffset>-255887</wp:posOffset>
                </wp:positionH>
                <wp:positionV relativeFrom="paragraph">
                  <wp:posOffset>238653</wp:posOffset>
                </wp:positionV>
                <wp:extent cx="5843270" cy="7161753"/>
                <wp:effectExtent l="19050" t="19050" r="24130" b="20320"/>
                <wp:wrapNone/>
                <wp:docPr id="47" name="Группа 47"/>
                <wp:cNvGraphicFramePr/>
                <a:graphic xmlns:a="http://schemas.openxmlformats.org/drawingml/2006/main">
                  <a:graphicData uri="http://schemas.microsoft.com/office/word/2010/wordprocessingGroup">
                    <wpg:wgp>
                      <wpg:cNvGrpSpPr/>
                      <wpg:grpSpPr>
                        <a:xfrm>
                          <a:off x="0" y="0"/>
                          <a:ext cx="5843270" cy="7161753"/>
                          <a:chOff x="0" y="0"/>
                          <a:chExt cx="6722579" cy="9739520"/>
                        </a:xfrm>
                      </wpg:grpSpPr>
                      <wps:wsp>
                        <wps:cNvPr id="45" name="Прямая соединительная линия 45"/>
                        <wps:cNvCnPr>
                          <a:cxnSpLocks/>
                        </wps:cNvCnPr>
                        <wps:spPr>
                          <a:xfrm>
                            <a:off x="3723860" y="3816626"/>
                            <a:ext cx="1056640" cy="495300"/>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44" name="Прямая соединительная линия 44"/>
                        <wps:cNvCnPr>
                          <a:cxnSpLocks/>
                        </wps:cNvCnPr>
                        <wps:spPr>
                          <a:xfrm flipH="1">
                            <a:off x="1855304" y="3816626"/>
                            <a:ext cx="1056640" cy="495300"/>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43" name="Прямая соединительная линия 43"/>
                        <wps:cNvCnPr>
                          <a:cxnSpLocks/>
                        </wps:cNvCnPr>
                        <wps:spPr>
                          <a:xfrm>
                            <a:off x="3697356" y="3935896"/>
                            <a:ext cx="29210" cy="20097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42" name="Прямая соединительная линия 42"/>
                        <wps:cNvCnPr>
                          <a:cxnSpLocks/>
                        </wps:cNvCnPr>
                        <wps:spPr>
                          <a:xfrm>
                            <a:off x="2955234" y="3935896"/>
                            <a:ext cx="29210" cy="20097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41" name="Прямая соединительная линия 41"/>
                        <wps:cNvCnPr>
                          <a:cxnSpLocks/>
                        </wps:cNvCnPr>
                        <wps:spPr>
                          <a:xfrm>
                            <a:off x="3803373" y="3790122"/>
                            <a:ext cx="494665" cy="14763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40" name="Прямая соединительная линия 40"/>
                        <wps:cNvCnPr>
                          <a:cxnSpLocks/>
                        </wps:cNvCnPr>
                        <wps:spPr>
                          <a:xfrm flipH="1">
                            <a:off x="2425147" y="3684104"/>
                            <a:ext cx="494665" cy="14763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9" name="Прямая соединительная линия 39"/>
                        <wps:cNvCnPr>
                          <a:cxnSpLocks/>
                        </wps:cNvCnPr>
                        <wps:spPr>
                          <a:xfrm flipH="1">
                            <a:off x="5499652" y="2782956"/>
                            <a:ext cx="457200" cy="63912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8" name="Прямая соединительная линия 38"/>
                        <wps:cNvCnPr>
                          <a:cxnSpLocks/>
                        </wps:cNvCnPr>
                        <wps:spPr>
                          <a:xfrm>
                            <a:off x="702365" y="2729948"/>
                            <a:ext cx="457200" cy="63912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7" name="Прямая соединительная линия 37"/>
                        <wps:cNvCnPr>
                          <a:cxnSpLocks/>
                        </wps:cNvCnPr>
                        <wps:spPr>
                          <a:xfrm flipH="1">
                            <a:off x="5844208" y="2650435"/>
                            <a:ext cx="276225" cy="5505450"/>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6" name="Прямая соединительная линия 36"/>
                        <wps:cNvCnPr>
                          <a:cxnSpLocks/>
                        </wps:cNvCnPr>
                        <wps:spPr>
                          <a:xfrm>
                            <a:off x="543339" y="2729948"/>
                            <a:ext cx="276225" cy="5505450"/>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5" name="Прямая соединительная линия 35"/>
                        <wps:cNvCnPr>
                          <a:cxnSpLocks/>
                        </wps:cNvCnPr>
                        <wps:spPr>
                          <a:xfrm flipH="1">
                            <a:off x="6202017" y="2729948"/>
                            <a:ext cx="123825" cy="4552950"/>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4" name="Прямая соединительная линия 34"/>
                        <wps:cNvCnPr>
                          <a:cxnSpLocks/>
                        </wps:cNvCnPr>
                        <wps:spPr>
                          <a:xfrm>
                            <a:off x="357808" y="2729948"/>
                            <a:ext cx="123825" cy="4667250"/>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0" name="Прямая соединительная линия 30"/>
                        <wps:cNvCnPr>
                          <a:cxnSpLocks/>
                        </wps:cNvCnPr>
                        <wps:spPr>
                          <a:xfrm flipH="1">
                            <a:off x="1577008" y="1457739"/>
                            <a:ext cx="1390650" cy="2952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1" name="Прямая соединительная линия 31"/>
                        <wps:cNvCnPr>
                          <a:cxnSpLocks/>
                        </wps:cNvCnPr>
                        <wps:spPr>
                          <a:xfrm>
                            <a:off x="3882887" y="1457739"/>
                            <a:ext cx="1390650" cy="2952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29" name="Прямая соединительная линия 29"/>
                        <wps:cNvCnPr>
                          <a:cxnSpLocks/>
                        </wps:cNvCnPr>
                        <wps:spPr>
                          <a:xfrm>
                            <a:off x="3564834" y="1484243"/>
                            <a:ext cx="523875" cy="145732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28" name="Прямая соединительная линия 28"/>
                        <wps:cNvCnPr>
                          <a:cxnSpLocks/>
                        </wps:cNvCnPr>
                        <wps:spPr>
                          <a:xfrm flipH="1">
                            <a:off x="2756452" y="1457739"/>
                            <a:ext cx="494665" cy="14763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2" name="Прямая соединительная линия 32"/>
                        <wps:cNvCnPr>
                          <a:cxnSpLocks/>
                        </wps:cNvCnPr>
                        <wps:spPr>
                          <a:xfrm>
                            <a:off x="185530" y="2584174"/>
                            <a:ext cx="0" cy="3886200"/>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33" name="Прямая соединительная линия 33"/>
                        <wps:cNvCnPr>
                          <a:cxnSpLocks/>
                        </wps:cNvCnPr>
                        <wps:spPr>
                          <a:xfrm>
                            <a:off x="6506817" y="2756452"/>
                            <a:ext cx="0" cy="3686175"/>
                          </a:xfrm>
                          <a:prstGeom prst="line">
                            <a:avLst/>
                          </a:prstGeom>
                          <a:noFill/>
                          <a:ln w="28575" cap="flat" cmpd="sng" algn="ctr">
                            <a:solidFill>
                              <a:srgbClr val="C0504D"/>
                            </a:solidFill>
                            <a:prstDash val="solid"/>
                          </a:ln>
                          <a:effectLst>
                            <a:outerShdw blurRad="40000" dist="23000" dir="5400000" rotWithShape="0">
                              <a:srgbClr val="000000">
                                <a:alpha val="35000"/>
                              </a:srgbClr>
                            </a:outerShdw>
                          </a:effectLst>
                        </wps:spPr>
                        <wps:bodyPr/>
                      </wps:wsp>
                      <wps:wsp>
                        <wps:cNvPr id="24" name="Поле 24"/>
                        <wps:cNvSpPr txBox="1">
                          <a:spLocks noChangeArrowheads="1"/>
                        </wps:cNvSpPr>
                        <wps:spPr bwMode="auto">
                          <a:xfrm>
                            <a:off x="1855304" y="0"/>
                            <a:ext cx="3248025" cy="1428750"/>
                          </a:xfrm>
                          <a:prstGeom prst="rect">
                            <a:avLst/>
                          </a:prstGeom>
                          <a:solidFill>
                            <a:srgbClr val="D99594"/>
                          </a:solidFill>
                          <a:ln w="28575" cmpd="dbl"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240" w:lineRule="auto"/>
                                <w:jc w:val="center"/>
                                <w:rPr>
                                  <w:rFonts w:ascii="Times New Roman" w:hAnsi="Times New Roman"/>
                                  <w:spacing w:val="-12"/>
                                  <w:sz w:val="32"/>
                                  <w:szCs w:val="32"/>
                                </w:rPr>
                              </w:pPr>
                              <w:r w:rsidRPr="00714F28">
                                <w:rPr>
                                  <w:rFonts w:ascii="Times New Roman" w:eastAsia="+mn-ea" w:hAnsi="Times New Roman"/>
                                  <w:bCs/>
                                  <w:color w:val="000000"/>
                                  <w:spacing w:val="-12"/>
                                  <w:sz w:val="32"/>
                                  <w:szCs w:val="32"/>
                                </w:rPr>
                                <w:t>Система оценки</w:t>
                              </w:r>
                            </w:p>
                            <w:p w:rsidR="00AB415E" w:rsidRPr="00714F28" w:rsidRDefault="00AB415E" w:rsidP="00714F28">
                              <w:pPr>
                                <w:spacing w:after="0" w:line="240" w:lineRule="auto"/>
                                <w:jc w:val="center"/>
                                <w:rPr>
                                  <w:rFonts w:ascii="Times New Roman" w:hAnsi="Times New Roman"/>
                                  <w:spacing w:val="-12"/>
                                  <w:sz w:val="32"/>
                                  <w:szCs w:val="32"/>
                                </w:rPr>
                              </w:pPr>
                              <w:r w:rsidRPr="00714F28">
                                <w:rPr>
                                  <w:rFonts w:ascii="Times New Roman" w:eastAsia="+mn-ea" w:hAnsi="Times New Roman"/>
                                  <w:bCs/>
                                  <w:color w:val="000000"/>
                                  <w:spacing w:val="-12"/>
                                  <w:sz w:val="32"/>
                                  <w:szCs w:val="32"/>
                                </w:rPr>
                                <w:t>качества образования</w:t>
                              </w:r>
                            </w:p>
                            <w:p w:rsidR="00AB415E" w:rsidRPr="00714F28" w:rsidRDefault="00AB415E" w:rsidP="00714F28">
                              <w:pPr>
                                <w:spacing w:after="0" w:line="240" w:lineRule="auto"/>
                                <w:jc w:val="center"/>
                                <w:rPr>
                                  <w:rFonts w:ascii="Times New Roman" w:hAnsi="Times New Roman"/>
                                  <w:spacing w:val="-12"/>
                                  <w:sz w:val="32"/>
                                  <w:szCs w:val="32"/>
                                </w:rPr>
                              </w:pPr>
                              <w:r w:rsidRPr="00714F28">
                                <w:rPr>
                                  <w:rFonts w:ascii="Times New Roman" w:eastAsia="+mn-ea" w:hAnsi="Times New Roman"/>
                                  <w:bCs/>
                                  <w:color w:val="000000"/>
                                  <w:spacing w:val="-12"/>
                                  <w:sz w:val="32"/>
                                  <w:szCs w:val="32"/>
                                </w:rPr>
                                <w:t>"ДЮЦ"</w:t>
                              </w:r>
                            </w:p>
                          </w:txbxContent>
                        </wps:txbx>
                        <wps:bodyPr rot="0" vert="horz" wrap="square" lIns="91440" tIns="45720" rIns="91440" bIns="45720" anchor="t" anchorCtr="0" upright="1">
                          <a:noAutofit/>
                        </wps:bodyPr>
                      </wps:wsp>
                      <wps:wsp>
                        <wps:cNvPr id="12" name="Поле 12"/>
                        <wps:cNvSpPr txBox="1">
                          <a:spLocks noChangeArrowheads="1"/>
                        </wps:cNvSpPr>
                        <wps:spPr bwMode="auto">
                          <a:xfrm>
                            <a:off x="0" y="1749287"/>
                            <a:ext cx="2486025" cy="981075"/>
                          </a:xfrm>
                          <a:prstGeom prst="rect">
                            <a:avLst/>
                          </a:prstGeom>
                          <a:solidFill>
                            <a:srgbClr val="D99594"/>
                          </a:solidFill>
                          <a:ln w="28575" cmpd="dbl"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182AF2">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Система оценки</w:t>
                              </w:r>
                            </w:p>
                            <w:p w:rsidR="00AB415E" w:rsidRPr="00714F28" w:rsidRDefault="00AB415E" w:rsidP="00182AF2">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качества деятельности педагога</w:t>
                              </w:r>
                            </w:p>
                          </w:txbxContent>
                        </wps:txbx>
                        <wps:bodyPr rot="0" vert="horz" wrap="square" lIns="91440" tIns="45720" rIns="91440" bIns="45720" anchor="t" anchorCtr="0" upright="1">
                          <a:noAutofit/>
                        </wps:bodyPr>
                      </wps:wsp>
                      <wps:wsp>
                        <wps:cNvPr id="11" name="Поле 11"/>
                        <wps:cNvSpPr txBox="1">
                          <a:spLocks noChangeArrowheads="1"/>
                        </wps:cNvSpPr>
                        <wps:spPr bwMode="auto">
                          <a:xfrm>
                            <a:off x="4293704" y="1749287"/>
                            <a:ext cx="2428875" cy="981075"/>
                          </a:xfrm>
                          <a:prstGeom prst="rect">
                            <a:avLst/>
                          </a:prstGeom>
                          <a:solidFill>
                            <a:srgbClr val="D99594"/>
                          </a:solidFill>
                          <a:ln w="28575" cmpd="dbl"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Система оценки</w:t>
                              </w:r>
                            </w:p>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 xml:space="preserve">качества образования </w:t>
                              </w:r>
                              <w:proofErr w:type="gramStart"/>
                              <w:r w:rsidRPr="00714F28">
                                <w:rPr>
                                  <w:rFonts w:ascii="Times New Roman" w:eastAsia="+mn-ea" w:hAnsi="Times New Roman"/>
                                  <w:bCs/>
                                  <w:color w:val="000000"/>
                                  <w:spacing w:val="-12"/>
                                  <w:sz w:val="28"/>
                                  <w:szCs w:val="28"/>
                                </w:rPr>
                                <w:t>обучающихся</w:t>
                              </w:r>
                              <w:proofErr w:type="gramEnd"/>
                            </w:p>
                          </w:txbxContent>
                        </wps:txbx>
                        <wps:bodyPr rot="0" vert="horz" wrap="square" lIns="91440" tIns="45720" rIns="91440" bIns="45720" anchor="t" anchorCtr="0" upright="1">
                          <a:noAutofit/>
                        </wps:bodyPr>
                      </wps:wsp>
                      <wps:wsp>
                        <wps:cNvPr id="10" name="Поле 10"/>
                        <wps:cNvSpPr txBox="1">
                          <a:spLocks noChangeArrowheads="1"/>
                        </wps:cNvSpPr>
                        <wps:spPr bwMode="auto">
                          <a:xfrm>
                            <a:off x="808382" y="2955235"/>
                            <a:ext cx="2409825" cy="981075"/>
                          </a:xfrm>
                          <a:prstGeom prst="rect">
                            <a:avLst/>
                          </a:prstGeom>
                          <a:solidFill>
                            <a:srgbClr val="D99594"/>
                          </a:solidFill>
                          <a:ln w="28575" cmpd="dbl"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Система оценки</w:t>
                              </w:r>
                            </w:p>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качества деятельности администрации</w:t>
                              </w:r>
                            </w:p>
                          </w:txbxContent>
                        </wps:txbx>
                        <wps:bodyPr rot="0" vert="horz" wrap="square" lIns="91440" tIns="45720" rIns="91440" bIns="45720" anchor="t" anchorCtr="0" upright="1">
                          <a:noAutofit/>
                        </wps:bodyPr>
                      </wps:wsp>
                      <wps:wsp>
                        <wps:cNvPr id="9" name="Поле 9"/>
                        <wps:cNvSpPr txBox="1">
                          <a:spLocks noChangeArrowheads="1"/>
                        </wps:cNvSpPr>
                        <wps:spPr bwMode="auto">
                          <a:xfrm>
                            <a:off x="3551582" y="2941983"/>
                            <a:ext cx="2400300" cy="1000125"/>
                          </a:xfrm>
                          <a:prstGeom prst="rect">
                            <a:avLst/>
                          </a:prstGeom>
                          <a:solidFill>
                            <a:srgbClr val="D99594"/>
                          </a:solidFill>
                          <a:ln w="28575" cmpd="dbl"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Система оценки</w:t>
                              </w:r>
                            </w:p>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качества организации образовательного процесса</w:t>
                              </w:r>
                            </w:p>
                          </w:txbxContent>
                        </wps:txbx>
                        <wps:bodyPr rot="0" vert="horz" wrap="square" lIns="91440" tIns="45720" rIns="91440" bIns="45720" anchor="t" anchorCtr="0" upright="1">
                          <a:noAutofit/>
                        </wps:bodyPr>
                      </wps:wsp>
                      <wpg:grpSp>
                        <wpg:cNvPr id="14" name="Группа 14"/>
                        <wpg:cNvGrpSpPr>
                          <a:grpSpLocks/>
                        </wpg:cNvGrpSpPr>
                        <wpg:grpSpPr bwMode="auto">
                          <a:xfrm>
                            <a:off x="0" y="6387151"/>
                            <a:ext cx="1695450" cy="2365910"/>
                            <a:chOff x="0" y="-79910"/>
                            <a:chExt cx="1695450" cy="2365910"/>
                          </a:xfrm>
                        </wpg:grpSpPr>
                        <wps:wsp>
                          <wps:cNvPr id="15" name="Поле 8"/>
                          <wps:cNvSpPr txBox="1">
                            <a:spLocks noChangeArrowheads="1"/>
                          </wps:cNvSpPr>
                          <wps:spPr bwMode="auto">
                            <a:xfrm>
                              <a:off x="0" y="-79910"/>
                              <a:ext cx="1695450" cy="689290"/>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Анализ занятий</w:t>
                                </w:r>
                              </w:p>
                            </w:txbxContent>
                          </wps:txbx>
                          <wps:bodyPr rot="0" vert="horz" wrap="square" lIns="91440" tIns="45720" rIns="91440" bIns="45720" anchor="t" anchorCtr="0" upright="1">
                            <a:noAutofit/>
                          </wps:bodyPr>
                        </wps:wsp>
                        <wps:wsp>
                          <wps:cNvPr id="16" name="Поле 9"/>
                          <wps:cNvSpPr txBox="1">
                            <a:spLocks noChangeArrowheads="1"/>
                          </wps:cNvSpPr>
                          <wps:spPr bwMode="auto">
                            <a:xfrm>
                              <a:off x="0" y="800100"/>
                              <a:ext cx="1695450" cy="609600"/>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eastAsia="+mn-ea" w:hAnsi="Times New Roman"/>
                                    <w:bCs/>
                                    <w:color w:val="000000"/>
                                    <w:spacing w:val="-12"/>
                                    <w:sz w:val="28"/>
                                    <w:szCs w:val="28"/>
                                  </w:rPr>
                                </w:pPr>
                                <w:r w:rsidRPr="00714F28">
                                  <w:rPr>
                                    <w:rFonts w:ascii="Times New Roman" w:eastAsia="+mn-ea" w:hAnsi="Times New Roman"/>
                                    <w:bCs/>
                                    <w:color w:val="000000"/>
                                    <w:spacing w:val="-12"/>
                                    <w:sz w:val="28"/>
                                    <w:szCs w:val="28"/>
                                  </w:rPr>
                                  <w:t>Самооценка</w:t>
                                </w:r>
                              </w:p>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занятий</w:t>
                                </w:r>
                              </w:p>
                            </w:txbxContent>
                          </wps:txbx>
                          <wps:bodyPr rot="0" vert="horz" wrap="square" lIns="91440" tIns="45720" rIns="91440" bIns="45720" anchor="t" anchorCtr="0" upright="1">
                            <a:noAutofit/>
                          </wps:bodyPr>
                        </wps:wsp>
                        <wps:wsp>
                          <wps:cNvPr id="17" name="Поле 10"/>
                          <wps:cNvSpPr txBox="1">
                            <a:spLocks noChangeArrowheads="1"/>
                          </wps:cNvSpPr>
                          <wps:spPr bwMode="auto">
                            <a:xfrm>
                              <a:off x="0" y="1676400"/>
                              <a:ext cx="1695450" cy="609600"/>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Посещение занятий</w:t>
                                </w:r>
                              </w:p>
                            </w:txbxContent>
                          </wps:txbx>
                          <wps:bodyPr rot="0" vert="horz" wrap="square" lIns="91440" tIns="45720" rIns="91440" bIns="45720" anchor="t" anchorCtr="0" upright="1">
                            <a:noAutofit/>
                          </wps:bodyPr>
                        </wps:wsp>
                      </wpg:grpSp>
                      <wps:wsp>
                        <wps:cNvPr id="13" name="Поле 13"/>
                        <wps:cNvSpPr txBox="1">
                          <a:spLocks noChangeArrowheads="1"/>
                        </wps:cNvSpPr>
                        <wps:spPr bwMode="auto">
                          <a:xfrm>
                            <a:off x="0" y="8958470"/>
                            <a:ext cx="1695450" cy="781050"/>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Мониторинг деятельности педагога</w:t>
                              </w:r>
                            </w:p>
                          </w:txbxContent>
                        </wps:txbx>
                        <wps:bodyPr rot="0" vert="horz" wrap="square" lIns="91440" tIns="45720" rIns="91440" bIns="45720" anchor="t" anchorCtr="0" upright="1">
                          <a:noAutofit/>
                        </wps:bodyPr>
                      </wps:wsp>
                      <wps:wsp>
                        <wps:cNvPr id="18" name="Поле 18"/>
                        <wps:cNvSpPr txBox="1">
                          <a:spLocks noChangeArrowheads="1"/>
                        </wps:cNvSpPr>
                        <wps:spPr bwMode="auto">
                          <a:xfrm>
                            <a:off x="4956312" y="6387349"/>
                            <a:ext cx="1695450" cy="689091"/>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Карта индивидуальной успешности</w:t>
                              </w:r>
                            </w:p>
                          </w:txbxContent>
                        </wps:txbx>
                        <wps:bodyPr rot="0" vert="horz" wrap="square" lIns="91440" tIns="45720" rIns="91440" bIns="45720" anchor="t" anchorCtr="0" upright="1">
                          <a:noAutofit/>
                        </wps:bodyPr>
                      </wps:wsp>
                      <wps:wsp>
                        <wps:cNvPr id="19" name="Поле 19"/>
                        <wps:cNvSpPr txBox="1">
                          <a:spLocks noChangeArrowheads="1"/>
                        </wps:cNvSpPr>
                        <wps:spPr bwMode="auto">
                          <a:xfrm>
                            <a:off x="4956312" y="7182679"/>
                            <a:ext cx="1695450" cy="694083"/>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Карта оценки качества достижений</w:t>
                              </w:r>
                            </w:p>
                          </w:txbxContent>
                        </wps:txbx>
                        <wps:bodyPr rot="0" vert="horz" wrap="square" lIns="91440" tIns="45720" rIns="91440" bIns="45720" anchor="t" anchorCtr="0" upright="1">
                          <a:noAutofit/>
                        </wps:bodyPr>
                      </wps:wsp>
                      <wps:wsp>
                        <wps:cNvPr id="21" name="Поле 21"/>
                        <wps:cNvSpPr txBox="1">
                          <a:spLocks noChangeArrowheads="1"/>
                        </wps:cNvSpPr>
                        <wps:spPr bwMode="auto">
                          <a:xfrm>
                            <a:off x="4964568" y="8034824"/>
                            <a:ext cx="1695450" cy="1063900"/>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Мониторинг качества результатов образовательного процесса</w:t>
                              </w:r>
                            </w:p>
                          </w:txbxContent>
                        </wps:txbx>
                        <wps:bodyPr rot="0" vert="horz" wrap="square" lIns="91440" tIns="45720" rIns="91440" bIns="45720" anchor="t" anchorCtr="0" upright="1">
                          <a:noAutofit/>
                        </wps:bodyPr>
                      </wps:wsp>
                      <wps:wsp>
                        <wps:cNvPr id="22" name="Поле 22"/>
                        <wps:cNvSpPr txBox="1">
                          <a:spLocks noChangeArrowheads="1"/>
                        </wps:cNvSpPr>
                        <wps:spPr bwMode="auto">
                          <a:xfrm>
                            <a:off x="4214191" y="4121426"/>
                            <a:ext cx="1743075" cy="781050"/>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Соответствие режима организации занятий нормативным требованиям</w:t>
                              </w:r>
                            </w:p>
                          </w:txbxContent>
                        </wps:txbx>
                        <wps:bodyPr rot="0" vert="horz" wrap="square" lIns="91440" tIns="45720" rIns="91440" bIns="45720" anchor="t" anchorCtr="0" upright="1">
                          <a:noAutofit/>
                        </wps:bodyPr>
                      </wps:wsp>
                      <wps:wsp>
                        <wps:cNvPr id="46" name="Поле 46"/>
                        <wps:cNvSpPr txBox="1">
                          <a:spLocks noChangeArrowheads="1"/>
                        </wps:cNvSpPr>
                        <wps:spPr bwMode="auto">
                          <a:xfrm>
                            <a:off x="3498573" y="5823070"/>
                            <a:ext cx="1695450" cy="779664"/>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Качество учебно-методического комплекса</w:t>
                              </w:r>
                            </w:p>
                          </w:txbxContent>
                        </wps:txbx>
                        <wps:bodyPr rot="0" vert="horz" wrap="square" lIns="91440" tIns="45720" rIns="91440" bIns="45720" anchor="t" anchorCtr="0" upright="1">
                          <a:noAutofit/>
                        </wps:bodyPr>
                      </wps:wsp>
                      <wps:wsp>
                        <wps:cNvPr id="25" name="Поле 25"/>
                        <wps:cNvSpPr txBox="1">
                          <a:spLocks noChangeArrowheads="1"/>
                        </wps:cNvSpPr>
                        <wps:spPr bwMode="auto">
                          <a:xfrm>
                            <a:off x="821634" y="4029559"/>
                            <a:ext cx="1695450" cy="801871"/>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Качество аналитических материалов</w:t>
                              </w:r>
                            </w:p>
                          </w:txbxContent>
                        </wps:txbx>
                        <wps:bodyPr rot="0" vert="horz" wrap="square" lIns="91440" tIns="45720" rIns="91440" bIns="45720" anchor="t" anchorCtr="0" upright="1">
                          <a:noAutofit/>
                        </wps:bodyPr>
                      </wps:wsp>
                      <wps:wsp>
                        <wps:cNvPr id="26" name="Поле 26"/>
                        <wps:cNvSpPr txBox="1">
                          <a:spLocks noChangeArrowheads="1"/>
                        </wps:cNvSpPr>
                        <wps:spPr bwMode="auto">
                          <a:xfrm>
                            <a:off x="1152939" y="4933917"/>
                            <a:ext cx="1695450" cy="755350"/>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ind w:left="-57" w:right="-57"/>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Выполнение стандартов и муниципального задания</w:t>
                              </w:r>
                            </w:p>
                          </w:txbxContent>
                        </wps:txbx>
                        <wps:bodyPr rot="0" vert="horz" wrap="square" lIns="91440" tIns="45720" rIns="91440" bIns="45720" anchor="t" anchorCtr="0" upright="1">
                          <a:noAutofit/>
                        </wps:bodyPr>
                      </wps:wsp>
                      <wps:wsp>
                        <wps:cNvPr id="23" name="Поле 23"/>
                        <wps:cNvSpPr txBox="1">
                          <a:spLocks noChangeArrowheads="1"/>
                        </wps:cNvSpPr>
                        <wps:spPr bwMode="auto">
                          <a:xfrm>
                            <a:off x="3882887" y="5062329"/>
                            <a:ext cx="1695450" cy="609600"/>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4"/>
                                  <w:szCs w:val="24"/>
                                </w:rPr>
                              </w:pPr>
                              <w:r w:rsidRPr="00714F28">
                                <w:rPr>
                                  <w:rFonts w:ascii="Times New Roman" w:eastAsia="+mn-ea" w:hAnsi="Times New Roman"/>
                                  <w:bCs/>
                                  <w:color w:val="000000"/>
                                  <w:spacing w:val="-12"/>
                                  <w:sz w:val="24"/>
                                  <w:szCs w:val="24"/>
                                </w:rPr>
                                <w:t>Качество программы</w:t>
                              </w:r>
                            </w:p>
                          </w:txbxContent>
                        </wps:txbx>
                        <wps:bodyPr rot="0" vert="horz" wrap="square" lIns="91440" tIns="45720" rIns="91440" bIns="45720" anchor="t" anchorCtr="0" upright="1">
                          <a:noAutofit/>
                        </wps:bodyPr>
                      </wps:wsp>
                      <wps:wsp>
                        <wps:cNvPr id="27" name="Поле 27"/>
                        <wps:cNvSpPr txBox="1">
                          <a:spLocks noChangeArrowheads="1"/>
                        </wps:cNvSpPr>
                        <wps:spPr bwMode="auto">
                          <a:xfrm>
                            <a:off x="1593225" y="5832844"/>
                            <a:ext cx="1695450" cy="770097"/>
                          </a:xfrm>
                          <a:prstGeom prst="rect">
                            <a:avLst/>
                          </a:prstGeom>
                          <a:solidFill>
                            <a:srgbClr val="D99594"/>
                          </a:solidFill>
                          <a:ln w="28575"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Результаты социологических исследований</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47" o:spid="_x0000_s1026" style="position:absolute;margin-left:-20.15pt;margin-top:18.8pt;width:460.1pt;height:563.9pt;z-index:251694080;mso-width-relative:margin;mso-height-relative:margin" coordsize="67225,9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">
                <v:line id="Прямая соединительная линия 45" o:spid="_x0000_s1027" style="position:absolute;visibility:visible;mso-wrap-style:square" from="37238,38166" to="47805,4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9VH8QAAADbAAAADwAAAGRycy9kb3ducmV2LnhtbESPT2vCQBTE7wW/w/IKvdVNNRWJboIV&#10;Ch568U+px0f2mY1m34bs1sRv3xUKHoeZ+Q2zLAbbiCt1vnas4G2cgCAuna65UnDYf77OQfiArLFx&#10;TApu5KHIR09LzLTreUvXXahEhLDPUIEJoc2k9KUhi37sWuLonVxnMUTZVVJ32Ee4beQkSWbSYs1x&#10;wWBLa0PlZfdrFczS6Zf5meLcTo4Jrz/OzV6evpV6eR5WCxCBhvAI/7c3WkH6Dvcv8QfI/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1UfxAAAANsAAAAPAAAAAAAAAAAA&#10;AAAAAKECAABkcnMvZG93bnJldi54bWxQSwUGAAAAAAQABAD5AAAAkgMAAAAA&#10;" strokecolor="#c0504d" strokeweight="2.25pt">
                  <v:shadow on="t" color="black" opacity="22937f" origin=",.5" offset="0,.63889mm"/>
                  <o:lock v:ext="edit" shapetype="f"/>
                </v:line>
                <v:line id="Прямая соединительная линия 44" o:spid="_x0000_s1028" style="position:absolute;flip:x;visibility:visible;mso-wrap-style:square" from="18553,38166" to="29119,43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1p98IAAADbAAAADwAAAGRycy9kb3ducmV2LnhtbESPzWrDMBCE74W+g9hCbo0Ux5TgRglt&#10;IRDwqWkeYGttbBNrZSTVP3n6qFDocZiZb5jtfrKdGMiH1rGG1VKBIK6cabnWcP46PG9AhIhssHNM&#10;GmYKsN89PmyxMG7kTxpOsRYJwqFADU2MfSFlqBqyGJauJ07exXmLMUlfS+NxTHDbyUypF2mx5bTQ&#10;YE8fDVXX04/V4Gs3hPXm5tsxo9Wsyu93FUutF0/T2yuISFP8D/+1j0ZDnsPvl/QD5O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1p98IAAADbAAAADwAAAAAAAAAAAAAA&#10;AAChAgAAZHJzL2Rvd25yZXYueG1sUEsFBgAAAAAEAAQA+QAAAJADAAAAAA==&#10;" strokecolor="#c0504d" strokeweight="2.25pt">
                  <v:shadow on="t" color="black" opacity="22937f" origin=",.5" offset="0,.63889mm"/>
                  <o:lock v:ext="edit" shapetype="f"/>
                </v:line>
                <v:line id="Прямая соединительная линия 43" o:spid="_x0000_s1029" style="position:absolute;visibility:visible;mso-wrap-style:square" from="36973,39358" to="37265,5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po8MQAAADbAAAADwAAAGRycy9kb3ducmV2LnhtbESPzWrDMBCE74W+g9hCbrXc2ATjWglt&#10;oJBDLvkp7XGxNpYTa2UsJXbfvgoUehxm5humWk22EzcafOtYwUuSgiCunW65UXA8fDwXIHxA1tg5&#10;JgU/5GG1fHyosNRu5B3d9qEREcK+RAUmhL6U0teGLPrE9cTRO7nBYohyaKQecIxw28l5mi6kxZbj&#10;gsGe1obqy/5qFSzybGu+Mizs/Dvl9fu5O8jTp1Kzp+ntFUSgKfyH/9obrSDP4P4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mjwxAAAANsAAAAPAAAAAAAAAAAA&#10;AAAAAKECAABkcnMvZG93bnJldi54bWxQSwUGAAAAAAQABAD5AAAAkgMAAAAA&#10;" strokecolor="#c0504d" strokeweight="2.25pt">
                  <v:shadow on="t" color="black" opacity="22937f" origin=",.5" offset="0,.63889mm"/>
                  <o:lock v:ext="edit" shapetype="f"/>
                </v:line>
                <v:line id="Прямая соединительная линия 42" o:spid="_x0000_s1030" style="position:absolute;visibility:visible;mso-wrap-style:square" from="29552,39358" to="29844,5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Na8MAAADbAAAADwAAAGRycy9kb3ducmV2LnhtbESPT4vCMBTE7wt+h/AEb2u6VaRUo+wK&#10;Cx68+A89PppnU21eShO1++03guBxmJnfMLNFZ2txp9ZXjhV8DRMQxIXTFZcK9rvfzwyED8gaa8ek&#10;4I88LOa9jxnm2j14Q/dtKEWEsM9RgQmhyaX0hSGLfuga4uidXWsxRNmWUrf4iHBbyzRJJtJixXHB&#10;YENLQ8V1e7MKJuPR2hxHmNn0lPDy51Lv5Pmg1KDffU9BBOrCO/xqr7SCcQr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2zWvDAAAA2wAAAA8AAAAAAAAAAAAA&#10;AAAAoQIAAGRycy9kb3ducmV2LnhtbFBLBQYAAAAABAAEAPkAAACRAwAAAAA=&#10;" strokecolor="#c0504d" strokeweight="2.25pt">
                  <v:shadow on="t" color="black" opacity="22937f" origin=",.5" offset="0,.63889mm"/>
                  <o:lock v:ext="edit" shapetype="f"/>
                </v:line>
                <v:line id="Прямая соединительная линия 41" o:spid="_x0000_s1031" style="position:absolute;visibility:visible;mso-wrap-style:square" from="38033,37901" to="42980,5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RTHMQAAADbAAAADwAAAGRycy9kb3ducmV2LnhtbESPzWrDMBCE74W+g9hCb42cH0JwLZsm&#10;EMihlyYt7XGx1pZba2UsxXbePioEchxm5hsmKybbioF63zhWMJ8lIIhLpxuuFXye9i8bED4ga2wd&#10;k4ILeSjyx4cMU+1G/qDhGGoRIexTVGBC6FIpfWnIop+5jjh6lesthij7Wuoexwi3rVwkyVpabDgu&#10;GOxoZ6j8O56tgvVq+W6+l7ixi5+Ed9vf9iSrL6Wen6a3VxCBpnAP39oHrWA1h/8v8Qf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ZFMcxAAAANsAAAAPAAAAAAAAAAAA&#10;AAAAAKECAABkcnMvZG93bnJldi54bWxQSwUGAAAAAAQABAD5AAAAkgMAAAAA&#10;" strokecolor="#c0504d" strokeweight="2.25pt">
                  <v:shadow on="t" color="black" opacity="22937f" origin=",.5" offset="0,.63889mm"/>
                  <o:lock v:ext="edit" shapetype="f"/>
                </v:line>
                <v:line id="Прямая соединительная линия 40" o:spid="_x0000_s1032" style="position:absolute;flip:x;visibility:visible;mso-wrap-style:square" from="24251,36841" to="29198,5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Zv9L4AAADbAAAADwAAAGRycy9kb3ducmV2LnhtbERPy4rCMBTdC/MP4Q7MThMdkdIxyowg&#10;CK58fMCd5toWm5uSxLb69WYhuDyc93I92EZ05EPtWMN0okAQF87UXGo4n7bjDESIyAYbx6ThTgHW&#10;q4/REnPjej5Qd4ylSCEcctRQxdjmUoaiIoth4lrixF2ctxgT9KU0HvsUbhs5U2ohLdacGipsaVNR&#10;cT3erAZfui58Zw9f9zOa3tX+/0/FvdZfn8PvD4hIQ3yLX+6d0TBP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Jm/0vgAAANsAAAAPAAAAAAAAAAAAAAAAAKEC&#10;AABkcnMvZG93bnJldi54bWxQSwUGAAAAAAQABAD5AAAAjAMAAAAA&#10;" strokecolor="#c0504d" strokeweight="2.25pt">
                  <v:shadow on="t" color="black" opacity="22937f" origin=",.5" offset="0,.63889mm"/>
                  <o:lock v:ext="edit" shapetype="f"/>
                </v:line>
                <v:line id="Прямая соединительная линия 39" o:spid="_x0000_s1033" style="position:absolute;flip:x;visibility:visible;mso-wrap-style:square" from="54996,27829" to="59568,9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1FMIAAADbAAAADwAAAGRycy9kb3ducmV2LnhtbESPwWrDMBBE74X+g9hCb7WUBELqWAlp&#10;oVDwqU4+YGttbBNrZSTVdvr1VSGQ4zAzb5hiP9tejORD51jDIlMgiGtnOm40nI4fLxsQISIb7B2T&#10;hisF2O8eHwrMjZv4i8YqNiJBOOSooY1xyKUMdUsWQ+YG4uSdnbcYk/SNNB6nBLe9XCq1lhY7Tgst&#10;DvTeUn2pfqwG37gxrDa/vpuWtLiq8vtNxVLr56f5sAURaY738K39aTSsXuH/S/o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q1FMIAAADbAAAADwAAAAAAAAAAAAAA&#10;AAChAgAAZHJzL2Rvd25yZXYueG1sUEsFBgAAAAAEAAQA+QAAAJADAAAAAA==&#10;" strokecolor="#c0504d" strokeweight="2.25pt">
                  <v:shadow on="t" color="black" opacity="22937f" origin=",.5" offset="0,.63889mm"/>
                  <o:lock v:ext="edit" shapetype="f"/>
                </v:line>
                <v:line id="Прямая соединительная линия 38" o:spid="_x0000_s1034" style="position:absolute;visibility:visible;mso-wrap-style:square" from="7023,27299" to="11595,9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iJ/MEAAADbAAAADwAAAGRycy9kb3ducmV2LnhtbERPz2vCMBS+C/4P4Qm7aTo7ilSjbMJg&#10;h11WFT0+mmdTbV5Kk7Xdf78cBI8f3+/NbrSN6KnztWMFr4sEBHHpdM2VguPhc74C4QOyxsYxKfgj&#10;D7vtdLLBXLuBf6gvQiViCPscFZgQ2lxKXxqy6BeuJY7c1XUWQ4RdJXWHQwy3jVwmSSYt1hwbDLa0&#10;N1Tei1+rIHtLv805xZVdXhLef9yag7yelHqZje9rEIHG8BQ/3F9aQRrHxi/xB8j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WIn8wQAAANsAAAAPAAAAAAAAAAAAAAAA&#10;AKECAABkcnMvZG93bnJldi54bWxQSwUGAAAAAAQABAD5AAAAjwMAAAAA&#10;" strokecolor="#c0504d" strokeweight="2.25pt">
                  <v:shadow on="t" color="black" opacity="22937f" origin=",.5" offset="0,.63889mm"/>
                  <o:lock v:ext="edit" shapetype="f"/>
                </v:line>
                <v:line id="Прямая соединительная линия 37" o:spid="_x0000_s1035" style="position:absolute;flip:x;visibility:visible;mso-wrap-style:square" from="58442,26504" to="61204,8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mE/cEAAADbAAAADwAAAGRycy9kb3ducmV2LnhtbESP3YrCMBSE7xd8h3AE79ZEBZVqFF1Y&#10;WPDKnwc4Nse22JyUJNtWn36zIHg5zMw3zHrb21q05EPlWMNkrEAQ585UXGi4nL8/lyBCRDZYOyYN&#10;Dwqw3Qw+1pgZ1/GR2lMsRIJwyFBDGWOTSRnykiyGsWuIk3dz3mJM0hfSeOwS3NZyqtRcWqw4LZTY&#10;0FdJ+f30azX4wrVhtnz6qpvS5KEO172KB61Hw363AhGpj+/wq/1jNMwW8P8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yYT9wQAAANsAAAAPAAAAAAAAAAAAAAAA&#10;AKECAABkcnMvZG93bnJldi54bWxQSwUGAAAAAAQABAD5AAAAjwMAAAAA&#10;" strokecolor="#c0504d" strokeweight="2.25pt">
                  <v:shadow on="t" color="black" opacity="22937f" origin=",.5" offset="0,.63889mm"/>
                  <o:lock v:ext="edit" shapetype="f"/>
                </v:line>
                <v:line id="Прямая соединительная линия 36" o:spid="_x0000_s1036" style="position:absolute;visibility:visible;mso-wrap-style:square" from="5433,27299" to="8195,8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4FcIAAADbAAAADwAAAGRycy9kb3ducmV2LnhtbESPT4vCMBTE78J+h/AWvGm6VopUo+wK&#10;ggcv/mP3+GieTd3mpTRR67c3guBxmJnfMLNFZ2txpdZXjhV8DRMQxIXTFZcKDvvVYALCB2SNtWNS&#10;cCcPi/lHb4a5djfe0nUXShEh7HNUYEJocil9YciiH7qGOHon11oMUbal1C3eItzWcpQkmbRYcVww&#10;2NDSUPG/u1gF2TjdmN8UJ3b0l/Dy51zv5emoVP+z+56CCNSFd/jVXmsFaQb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u4FcIAAADbAAAADwAAAAAAAAAAAAAA&#10;AAChAgAAZHJzL2Rvd25yZXYueG1sUEsFBgAAAAAEAAQA+QAAAJADAAAAAA==&#10;" strokecolor="#c0504d" strokeweight="2.25pt">
                  <v:shadow on="t" color="black" opacity="22937f" origin=",.5" offset="0,.63889mm"/>
                  <o:lock v:ext="edit" shapetype="f"/>
                </v:line>
                <v:line id="Прямая соединительная линия 35" o:spid="_x0000_s1037" style="position:absolute;flip:x;visibility:visible;mso-wrap-style:square" from="62020,27299" to="63258,7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e/EcEAAADbAAAADwAAAGRycy9kb3ducmV2LnhtbESP3YrCMBSE7xd8h3AE79ZERZFqFF1Y&#10;WPDKnwc4Nse22JyUJNtWn36zIHg5zMw3zHrb21q05EPlWMNkrEAQ585UXGi4nL8/lyBCRDZYOyYN&#10;Dwqw3Qw+1pgZ1/GR2lMsRIJwyFBDGWOTSRnykiyGsWuIk3dz3mJM0hfSeOwS3NZyqtRCWqw4LZTY&#10;0FdJ+f30azX4wrVhtnz6qpvS5KEO172KB61Hw363AhGpj+/wq/1jNMzm8P8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78RwQAAANsAAAAPAAAAAAAAAAAAAAAA&#10;AKECAABkcnMvZG93bnJldi54bWxQSwUGAAAAAAQABAD5AAAAjwMAAAAA&#10;" strokecolor="#c0504d" strokeweight="2.25pt">
                  <v:shadow on="t" color="black" opacity="22937f" origin=",.5" offset="0,.63889mm"/>
                  <o:lock v:ext="edit" shapetype="f"/>
                </v:line>
                <v:line id="Прямая соединительная линия 34" o:spid="_x0000_s1038" style="position:absolute;visibility:visible;mso-wrap-style:square" from="3578,27299" to="4816,73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D+cQAAADbAAAADwAAAGRycy9kb3ducmV2LnhtbESPzWrDMBCE74W+g9hCbrXc2ATjWglt&#10;oJBDLvkp7XGxNpYTa2UsJXbfvgoUehxm5humWk22EzcafOtYwUuSgiCunW65UXA8fDwXIHxA1tg5&#10;JgU/5GG1fHyosNRu5B3d9qEREcK+RAUmhL6U0teGLPrE9cTRO7nBYohyaKQecIxw28l5mi6kxZbj&#10;gsGe1obqy/5qFSzybGu+Mizs/Dvl9fu5O8jTp1Kzp+ntFUSgKfyH/9obrSDL4f4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YP5xAAAANsAAAAPAAAAAAAAAAAA&#10;AAAAAKECAABkcnMvZG93bnJldi54bWxQSwUGAAAAAAQABAD5AAAAkgMAAAAA&#10;" strokecolor="#c0504d" strokeweight="2.25pt">
                  <v:shadow on="t" color="black" opacity="22937f" origin=",.5" offset="0,.63889mm"/>
                  <o:lock v:ext="edit" shapetype="f"/>
                </v:line>
                <v:line id="Прямая соединительная линия 30" o:spid="_x0000_s1039" style="position:absolute;flip:x;visibility:visible;mso-wrap-style:square" from="15770,14577" to="29676,17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ib4AAADbAAAADwAAAGRycy9kb3ducmV2LnhtbERPy4rCMBTdC/MP4Q6400QFkY5pmRkQ&#10;BFc+PuDa3GnLNDcliW31681CcHk4720x2lb05EPjWMNirkAQl840XGm4nHezDYgQkQ22jknDnQIU&#10;+cdki5lxAx+pP8VKpBAOGWqoY+wyKUNZk8Uwdx1x4v6ctxgT9JU0HocUblu5VGotLTacGmrs6Lem&#10;8v90sxp85fqw2jx8MyxpcVeH64+KB62nn+P3F4hIY3yLX+690bBK69OX9ANk/g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4IByJvgAAANsAAAAPAAAAAAAAAAAAAAAAAKEC&#10;AABkcnMvZG93bnJldi54bWxQSwUGAAAAAAQABAD5AAAAjAMAAAAA&#10;" strokecolor="#c0504d" strokeweight="2.25pt">
                  <v:shadow on="t" color="black" opacity="22937f" origin=",.5" offset="0,.63889mm"/>
                  <o:lock v:ext="edit" shapetype="f"/>
                </v:line>
                <v:line id="Прямая соединительная линия 31" o:spid="_x0000_s1040" style="position:absolute;visibility:visible;mso-wrap-style:square" from="38828,14577" to="52735,17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IgYcQAAADbAAAADwAAAGRycy9kb3ducmV2LnhtbESPQWvCQBSE70L/w/IKvZmNpoSQZpVW&#10;EHroxWhpj4/sMxvNvg3ZVdN/7xYKPQ4z8w1TrSfbiyuNvnOsYJGkIIgbpztuFRz223kBwgdkjb1j&#10;UvBDHtarh1mFpXY33tG1Dq2IEPYlKjAhDKWUvjFk0SduII7e0Y0WQ5RjK/WItwi3vVymaS4tdhwX&#10;DA60MdSc64tVkD9nH+Yrw8Iuv1PevJ36vTx+KvX0OL2+gAg0hf/wX/tdK8gW8Ps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iBhxAAAANsAAAAPAAAAAAAAAAAA&#10;AAAAAKECAABkcnMvZG93bnJldi54bWxQSwUGAAAAAAQABAD5AAAAkgMAAAAA&#10;" strokecolor="#c0504d" strokeweight="2.25pt">
                  <v:shadow on="t" color="black" opacity="22937f" origin=",.5" offset="0,.63889mm"/>
                  <o:lock v:ext="edit" shapetype="f"/>
                </v:line>
                <v:line id="Прямая соединительная линия 29" o:spid="_x0000_s1041" style="position:absolute;visibility:visible;mso-wrap-style:square" from="35648,14842" to="40887,2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26usQAAADbAAAADwAAAGRycy9kb3ducmV2LnhtbESPzWrDMBCE74G+g9hAb4kcp4TUiWza&#10;QKGHXvJHc1ysjeXWWhlLtd23jwqFHIeZ+YbZFqNtRE+drx0rWMwTEMSl0zVXCk7Ht9kahA/IGhvH&#10;pOCXPBT5w2SLmXYD76k/hEpECPsMFZgQ2kxKXxqy6OeuJY7e1XUWQ5RdJXWHQ4TbRqZJspIWa44L&#10;BlvaGSq/Dz9Wwepp+WE+l7i26SXh3etXc5TXs1KP0/FlAyLQGO7h//a7VpA+w9+X+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bq6xAAAANsAAAAPAAAAAAAAAAAA&#10;AAAAAKECAABkcnMvZG93bnJldi54bWxQSwUGAAAAAAQABAD5AAAAkgMAAAAA&#10;" strokecolor="#c0504d" strokeweight="2.25pt">
                  <v:shadow on="t" color="black" opacity="22937f" origin=",.5" offset="0,.63889mm"/>
                  <o:lock v:ext="edit" shapetype="f"/>
                </v:line>
                <v:line id="Прямая соединительная линия 28" o:spid="_x0000_s1042" style="position:absolute;flip:x;visibility:visible;mso-wrap-style:square" from="27564,14577" to="32511,2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GUr0AAADbAAAADwAAAGRycy9kb3ducmV2LnhtbERPzYrCMBC+C75DGGFvmlhBpGsUFQTB&#10;06oPMNuMbbGZlCS21affHBY8fnz/6+1gG9GRD7VjDfOZAkFcOFNzqeF2PU5XIEJENtg4Jg0vCrDd&#10;jEdrzI3r+Ye6SyxFCuGQo4YqxjaXMhQVWQwz1xIn7u68xZigL6Xx2Kdw28hMqaW0WHNqqLClQ0XF&#10;4/K0GnzpurBYvX3dZzR/qfPvXsWz1l+TYfcNItIQP+J/98loyNLY9CX9ALn5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OPhlK9AAAA2wAAAA8AAAAAAAAAAAAAAAAAoQIA&#10;AGRycy9kb3ducmV2LnhtbFBLBQYAAAAABAAEAPkAAACLAwAAAAA=&#10;" strokecolor="#c0504d" strokeweight="2.25pt">
                  <v:shadow on="t" color="black" opacity="22937f" origin=",.5" offset="0,.63889mm"/>
                  <o:lock v:ext="edit" shapetype="f"/>
                </v:line>
                <v:line id="Прямая соединительная линия 32" o:spid="_x0000_s1043" style="position:absolute;visibility:visible;mso-wrap-style:square" from="1855,25841" to="1855,6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C+FsQAAADbAAAADwAAAGRycy9kb3ducmV2LnhtbESPQWvCQBSE7wX/w/KE3urGpIhEV9FA&#10;oYdeGlv0+Mg+s9Hs25DdJum/7xYKPQ4z8w2z3U+2FQP1vnGsYLlIQBBXTjdcK/g4vTytQfiArLF1&#10;TAq+ycN+N3vYYq7dyO80lKEWEcI+RwUmhC6X0leGLPqF64ijd3W9xRBlX0vd4xjhtpVpkqykxYbj&#10;gsGOCkPVvfyyClbP2Zs5Z7i26SXh4nhrT/L6qdTjfDpsQASawn/4r/2qFWQp/H6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sL4WxAAAANsAAAAPAAAAAAAAAAAA&#10;AAAAAKECAABkcnMvZG93bnJldi54bWxQSwUGAAAAAAQABAD5AAAAkgMAAAAA&#10;" strokecolor="#c0504d" strokeweight="2.25pt">
                  <v:shadow on="t" color="black" opacity="22937f" origin=",.5" offset="0,.63889mm"/>
                  <o:lock v:ext="edit" shapetype="f"/>
                </v:line>
                <v:line id="Прямая соединительная линия 33" o:spid="_x0000_s1044" style="position:absolute;visibility:visible;mso-wrap-style:square" from="65068,27564" to="65068,6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wbjcQAAADbAAAADwAAAGRycy9kb3ducmV2LnhtbESPQWvCQBSE74X+h+UJ3urGpIQQXYMV&#10;Ch56qVHa4yP7zEazb0N2q+m/7xYKPQ4z8w2zribbixuNvnOsYLlIQBA3TnfcKjjWr08FCB+QNfaO&#10;ScE3eag2jw9rLLW78zvdDqEVEcK+RAUmhKGU0jeGLPqFG4ijd3ajxRDl2Eo94j3CbS/TJMmlxY7j&#10;gsGBdoaa6+HLKsifszfzkWFh08+Edy+Xvpbnk1Lz2bRdgQg0hf/wX3uvFWQZ/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BuNxAAAANsAAAAPAAAAAAAAAAAA&#10;AAAAAKECAABkcnMvZG93bnJldi54bWxQSwUGAAAAAAQABAD5AAAAkgMAAAAA&#10;" strokecolor="#c0504d" strokeweight="2.25pt">
                  <v:shadow on="t" color="black" opacity="22937f" origin=",.5" offset="0,.63889mm"/>
                  <o:lock v:ext="edit" shapetype="f"/>
                </v:line>
                <v:shapetype id="_x0000_t202" coordsize="21600,21600" o:spt="202" path="m,l,21600r21600,l21600,xe">
                  <v:stroke joinstyle="miter"/>
                  <v:path gradientshapeok="t" o:connecttype="rect"/>
                </v:shapetype>
                <v:shape id="Поле 24" o:spid="_x0000_s1045" type="#_x0000_t202" style="position:absolute;left:18553;width:32480;height:1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W8UA&#10;AADbAAAADwAAAGRycy9kb3ducmV2LnhtbESPQWvCQBSE74L/YXlCb7qrhGqjq0ih0EMPrab3Z/Y1&#10;SZN9G7PbmPbXdwXB4zAz3zCb3WAb0VPnK8ca5jMFgjh3puJCQ3Z8ma5A+IBssHFMGn7Jw247Hm0w&#10;Ne7CH9QfQiEihH2KGsoQ2lRKn5dk0c9cSxy9L9dZDFF2hTQdXiLcNnKh1KO0WHFcKLGl55Ly+vBj&#10;NeRnm3y/nT+X2Xud9cnpr35SrdL6YTLs1yACDeEevrVfjYZFAtcv8Q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6BbxQAAANsAAAAPAAAAAAAAAAAAAAAAAJgCAABkcnMv&#10;ZG93bnJldi54bWxQSwUGAAAAAAQABAD1AAAAigMAAAAA&#10;" fillcolor="#d99594" strokecolor="#c0504d" strokeweight="2.25pt">
                  <v:stroke linestyle="thinThin"/>
                  <v:shadow color="#868686"/>
                  <v:textbox>
                    <w:txbxContent>
                      <w:p w:rsidR="00AB415E" w:rsidRPr="00714F28" w:rsidRDefault="00AB415E" w:rsidP="00714F28">
                        <w:pPr>
                          <w:spacing w:after="0" w:line="240" w:lineRule="auto"/>
                          <w:jc w:val="center"/>
                          <w:rPr>
                            <w:rFonts w:ascii="Times New Roman" w:hAnsi="Times New Roman"/>
                            <w:spacing w:val="-12"/>
                            <w:sz w:val="32"/>
                            <w:szCs w:val="32"/>
                          </w:rPr>
                        </w:pPr>
                        <w:r w:rsidRPr="00714F28">
                          <w:rPr>
                            <w:rFonts w:ascii="Times New Roman" w:eastAsia="+mn-ea" w:hAnsi="Times New Roman"/>
                            <w:bCs/>
                            <w:color w:val="000000"/>
                            <w:spacing w:val="-12"/>
                            <w:sz w:val="32"/>
                            <w:szCs w:val="32"/>
                          </w:rPr>
                          <w:t>Система оценки</w:t>
                        </w:r>
                      </w:p>
                      <w:p w:rsidR="00AB415E" w:rsidRPr="00714F28" w:rsidRDefault="00AB415E" w:rsidP="00714F28">
                        <w:pPr>
                          <w:spacing w:after="0" w:line="240" w:lineRule="auto"/>
                          <w:jc w:val="center"/>
                          <w:rPr>
                            <w:rFonts w:ascii="Times New Roman" w:hAnsi="Times New Roman"/>
                            <w:spacing w:val="-12"/>
                            <w:sz w:val="32"/>
                            <w:szCs w:val="32"/>
                          </w:rPr>
                        </w:pPr>
                        <w:r w:rsidRPr="00714F28">
                          <w:rPr>
                            <w:rFonts w:ascii="Times New Roman" w:eastAsia="+mn-ea" w:hAnsi="Times New Roman"/>
                            <w:bCs/>
                            <w:color w:val="000000"/>
                            <w:spacing w:val="-12"/>
                            <w:sz w:val="32"/>
                            <w:szCs w:val="32"/>
                          </w:rPr>
                          <w:t>качества образования</w:t>
                        </w:r>
                      </w:p>
                      <w:p w:rsidR="00AB415E" w:rsidRPr="00714F28" w:rsidRDefault="00AB415E" w:rsidP="00714F28">
                        <w:pPr>
                          <w:spacing w:after="0" w:line="240" w:lineRule="auto"/>
                          <w:jc w:val="center"/>
                          <w:rPr>
                            <w:rFonts w:ascii="Times New Roman" w:hAnsi="Times New Roman"/>
                            <w:spacing w:val="-12"/>
                            <w:sz w:val="32"/>
                            <w:szCs w:val="32"/>
                          </w:rPr>
                        </w:pPr>
                        <w:r w:rsidRPr="00714F28">
                          <w:rPr>
                            <w:rFonts w:ascii="Times New Roman" w:eastAsia="+mn-ea" w:hAnsi="Times New Roman"/>
                            <w:bCs/>
                            <w:color w:val="000000"/>
                            <w:spacing w:val="-12"/>
                            <w:sz w:val="32"/>
                            <w:szCs w:val="32"/>
                          </w:rPr>
                          <w:t>"ДЮЦ"</w:t>
                        </w:r>
                      </w:p>
                    </w:txbxContent>
                  </v:textbox>
                </v:shape>
                <v:shape id="Поле 12" o:spid="_x0000_s1046" type="#_x0000_t202" style="position:absolute;top:17492;width:24860;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XCcMA&#10;AADbAAAADwAAAGRycy9kb3ducmV2LnhtbERPS2vCQBC+C/0PyxS8NbsVsTZ1lSIIPXjwkd6n2WmS&#10;Jjsbs9sY/fVuoeBtPr7nLFaDbURPna8ca3hOFAji3JmKCw3ZcfM0B+EDssHGMWm4kIfV8mG0wNS4&#10;M++pP4RCxBD2KWooQ2hTKX1ekkWfuJY4ct+usxgi7AppOjzHcNvIiVIzabHi2FBiS+uS8vrwazXk&#10;Jzv92Z4+X7JdnfXTr2v9qlql9fhxeH8DEWgId/G/+8PE+RP4+yU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ZXCcMAAADbAAAADwAAAAAAAAAAAAAAAACYAgAAZHJzL2Rv&#10;d25yZXYueG1sUEsFBgAAAAAEAAQA9QAAAIgDAAAAAA==&#10;" fillcolor="#d99594" strokecolor="#c0504d" strokeweight="2.25pt">
                  <v:stroke linestyle="thinThin"/>
                  <v:shadow color="#868686"/>
                  <v:textbox>
                    <w:txbxContent>
                      <w:p w:rsidR="00AB415E" w:rsidRPr="00714F28" w:rsidRDefault="00AB415E" w:rsidP="00182AF2">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Система оценки</w:t>
                        </w:r>
                      </w:p>
                      <w:p w:rsidR="00AB415E" w:rsidRPr="00714F28" w:rsidRDefault="00AB415E" w:rsidP="00182AF2">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качества деятельности педагога</w:t>
                        </w:r>
                      </w:p>
                    </w:txbxContent>
                  </v:textbox>
                </v:shape>
                <v:shape id="Поле 11" o:spid="_x0000_s1047" type="#_x0000_t202" style="position:absolute;left:42937;top:17492;width:24288;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TJfsIA&#10;AADbAAAADwAAAGRycy9kb3ducmV2LnhtbERPTWvCQBC9F/oflil4M7uKqE1dpRQEDx5aTe/T7DRJ&#10;k52N2TWm/vquIPQ2j/c5q81gG9FT5yvHGiaJAkGcO1NxoSE7bsdLED4gG2wck4Zf8rBZPz6sMDXu&#10;wh/UH0IhYgj7FDWUIbSplD4vyaJPXEscuW/XWQwRdoU0HV5iuG3kVKm5tFhxbCixpbeS8vpwthry&#10;k5397E+fi+y9zvrZ17V+Vq3SevQ0vL6ACDSEf/HdvTNx/gR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Ml+wgAAANsAAAAPAAAAAAAAAAAAAAAAAJgCAABkcnMvZG93&#10;bnJldi54bWxQSwUGAAAAAAQABAD1AAAAhwMAAAAA&#10;" fillcolor="#d99594" strokecolor="#c0504d" strokeweight="2.25pt">
                  <v:stroke linestyle="thin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Система оценки</w:t>
                        </w:r>
                      </w:p>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 xml:space="preserve">качества образования </w:t>
                        </w:r>
                        <w:proofErr w:type="gramStart"/>
                        <w:r w:rsidRPr="00714F28">
                          <w:rPr>
                            <w:rFonts w:ascii="Times New Roman" w:eastAsia="+mn-ea" w:hAnsi="Times New Roman"/>
                            <w:bCs/>
                            <w:color w:val="000000"/>
                            <w:spacing w:val="-12"/>
                            <w:sz w:val="28"/>
                            <w:szCs w:val="28"/>
                          </w:rPr>
                          <w:t>обучающихся</w:t>
                        </w:r>
                        <w:proofErr w:type="gramEnd"/>
                      </w:p>
                    </w:txbxContent>
                  </v:textbox>
                </v:shape>
                <v:shape id="Поле 10" o:spid="_x0000_s1048" type="#_x0000_t202" style="position:absolute;left:8083;top:29552;width:24099;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s5cUA&#10;AADbAAAADwAAAGRycy9kb3ducmV2LnhtbESPQU/DMAyF70j8h8hI3LaEadpGt2xCk5A4cBhbuXuN&#10;aUsbp2tCV/j1+IDEzdZ7fu/zZjf6Vg3UxzqwhYepAUVcBFdzaSE/PU9WoGJCdtgGJgvfFGG3vb3Z&#10;YObCld9oOKZSSQjHDC1UKXWZ1rGoyGOcho5YtI/Qe0yy9qV2PV4l3Ld6ZsxCe6xZGirsaF9R0Ry/&#10;vIXi4uefr5f3ZX5o8mF+/mkeTWesvb8bn9agEo3p3/x3/eIEX+j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zlxQAAANsAAAAPAAAAAAAAAAAAAAAAAJgCAABkcnMv&#10;ZG93bnJldi54bWxQSwUGAAAAAAQABAD1AAAAigMAAAAA&#10;" fillcolor="#d99594" strokecolor="#c0504d" strokeweight="2.25pt">
                  <v:stroke linestyle="thin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Система оценки</w:t>
                        </w:r>
                      </w:p>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качества деятельности администрации</w:t>
                        </w:r>
                      </w:p>
                    </w:txbxContent>
                  </v:textbox>
                </v:shape>
                <v:shape id="Поле 9" o:spid="_x0000_s1049" type="#_x0000_t202" style="position:absolute;left:35515;top:29419;width:24003;height:10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mjMQA&#10;AADaAAAADwAAAGRycy9kb3ducmV2LnhtbESPQWvCQBSE74X+h+UVvOluRdSkrlIKggcPrab31+xr&#10;kib7NmbXmPrru4LQ4zAz3zCrzWAb0VPnK8canicKBHHuTMWFhuy4HS9B+IBssHFMGn7Jw2b9+LDC&#10;1LgLf1B/CIWIEPYpaihDaFMpfV6SRT9xLXH0vl1nMUTZFdJ0eIlw28ipUnNpseK4UGJLbyXl9eFs&#10;NeQnO/vZnz4X2Xud9bOva52oVmk9ehpeX0AEGsJ/+N7eGQ0J3K7EG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pozEAAAA2gAAAA8AAAAAAAAAAAAAAAAAmAIAAGRycy9k&#10;b3ducmV2LnhtbFBLBQYAAAAABAAEAPUAAACJAwAAAAA=&#10;" fillcolor="#d99594" strokecolor="#c0504d" strokeweight="2.25pt">
                  <v:stroke linestyle="thin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Система оценки</w:t>
                        </w:r>
                      </w:p>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качества организации образовательного процесса</w:t>
                        </w:r>
                      </w:p>
                    </w:txbxContent>
                  </v:textbox>
                </v:shape>
                <v:group id="Группа 14" o:spid="_x0000_s1050" style="position:absolute;top:63871;width:16954;height:23659" coordorigin=",-799" coordsize="16954,23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Поле 8" o:spid="_x0000_s1051" type="#_x0000_t202" style="position:absolute;top:-799;width:16954;height:6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10MAA&#10;AADbAAAADwAAAGRycy9kb3ducmV2LnhtbERPzYrCMBC+L/gOYRa8yJq64KLVtGhZQfSk7gMMzdiW&#10;bSalibV9eyMI3ubj+5112ptadNS6yrKC2TQCQZxbXXGh4O+y+1qAcB5ZY22ZFAzkIE1GH2uMtb3z&#10;ibqzL0QIYRejgtL7JpbS5SUZdFPbEAfualuDPsC2kLrFewg3tfyOoh9psOLQUGJDWUn5//lmFGxx&#10;criZbTZbDvPfrB+OvjtMlkqNP/vNCoSn3r/FL/deh/lz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F10MAAAADbAAAADwAAAAAAAAAAAAAAAACYAgAAZHJzL2Rvd25y&#10;ZXYueG1sUEsFBgAAAAAEAAQA9QAAAIUDA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Анализ занятий</w:t>
                          </w:r>
                        </w:p>
                      </w:txbxContent>
                    </v:textbox>
                  </v:shape>
                  <v:shape id="Поле 9" o:spid="_x0000_s1052" type="#_x0000_t202" style="position:absolute;top:8001;width:16954;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Prp8AA&#10;AADbAAAADwAAAGRycy9kb3ducmV2LnhtbERPzYrCMBC+L/gOYRa8yJq6oGg1LVpWEPek7gMMzdiW&#10;bSalibV9eyMI3ubj+51N2ptadNS6yrKC2TQCQZxbXXGh4O+y/1qCcB5ZY22ZFAzkIE1GHxuMtb3z&#10;ibqzL0QIYRejgtL7JpbS5SUZdFPbEAfualuDPsC2kLrFewg3tfyOooU0WHFoKLGhrKT8/3wzCnY4&#10;Od7MLputhvlP1g+/vjtOVkqNP/vtGoSn3r/FL/dBh/kL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Prp8AAAADbAAAADwAAAAAAAAAAAAAAAACYAgAAZHJzL2Rvd25y&#10;ZXYueG1sUEsFBgAAAAAEAAQA9QAAAIUDA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eastAsia="+mn-ea" w:hAnsi="Times New Roman"/>
                              <w:bCs/>
                              <w:color w:val="000000"/>
                              <w:spacing w:val="-12"/>
                              <w:sz w:val="28"/>
                              <w:szCs w:val="28"/>
                            </w:rPr>
                          </w:pPr>
                          <w:r w:rsidRPr="00714F28">
                            <w:rPr>
                              <w:rFonts w:ascii="Times New Roman" w:eastAsia="+mn-ea" w:hAnsi="Times New Roman"/>
                              <w:bCs/>
                              <w:color w:val="000000"/>
                              <w:spacing w:val="-12"/>
                              <w:sz w:val="28"/>
                              <w:szCs w:val="28"/>
                            </w:rPr>
                            <w:t>Самооценка</w:t>
                          </w:r>
                        </w:p>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занятий</w:t>
                          </w:r>
                        </w:p>
                      </w:txbxContent>
                    </v:textbox>
                  </v:shape>
                  <v:shape id="Поле 10" o:spid="_x0000_s1053" type="#_x0000_t202" style="position:absolute;top:16764;width:16954;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OPMIA&#10;AADbAAAADwAAAGRycy9kb3ducmV2LnhtbERP22rCQBB9F/oPyxT6ImZjQdukrlJDBYlPtX7AkJ0m&#10;odnZkF1z+fuuIPg2h3OdzW40jeipc7VlBcsoBkFcWF1zqeDyc1i8g3AeWWNjmRRM5GC3fZptMNV2&#10;4G/qz74UIYRdigoq79tUSldUZNBFtiUO3K/tDPoAu1LqDocQbhr5GsdrabDm0FBhS1lFxd/5ahTs&#10;cZ5fzT5bJtPqKxunk+/zeaLUy/P4+QHC0+gf4rv7qMP8N7j9Eg6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048wgAAANsAAAAPAAAAAAAAAAAAAAAAAJgCAABkcnMvZG93&#10;bnJldi54bWxQSwUGAAAAAAQABAD1AAAAhwM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Посещение занятий</w:t>
                          </w:r>
                        </w:p>
                      </w:txbxContent>
                    </v:textbox>
                  </v:shape>
                </v:group>
                <v:shape id="Поле 13" o:spid="_x0000_s1054" type="#_x0000_t202" style="position:absolute;top:89584;width:16954;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IP8IA&#10;AADbAAAADwAAAGRycy9kb3ducmV2LnhtbERP22rCQBB9F/oPyxT6ImZjxdKkrlJDBYlPtX7AkJ0m&#10;odnZkF1z+fuuIPg2h3OdzW40jeipc7VlBcsoBkFcWF1zqeDyc1i8g3AeWWNjmRRM5GC3fZptMNV2&#10;4G/qz74UIYRdigoq79tUSldUZNBFtiUO3K/tDPoAu1LqDocQbhr5Gsdv0mDNoaHClrKKir/z1SjY&#10;4zy/mn22TKb1VzZOJ9/n80Spl+fx8wOEp9E/xHf3UYf5K7j9Eg6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Eg/wgAAANsAAAAPAAAAAAAAAAAAAAAAAJgCAABkcnMvZG93&#10;bnJldi54bWxQSwUGAAAAAAQABAD1AAAAhwM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Мониторинг деятельности педагога</w:t>
                        </w:r>
                      </w:p>
                    </w:txbxContent>
                  </v:textbox>
                </v:shape>
                <v:shape id="Поле 18" o:spid="_x0000_s1055" type="#_x0000_t202" style="position:absolute;left:49563;top:63873;width:16954;height:6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aTsQA&#10;AADbAAAADwAAAGRycy9kb3ducmV2LnhtbESP3WrCQBCF7wXfYZmCN6IbC4qmrqKhQrFX/jzAkJ0m&#10;odnZkF1j8vadC6F3M5wz53yz3feuVh21ofJsYDFPQBHn3lZcGLjfTrM1qBCRLdaeycBAAfa78WiL&#10;qfVPvlB3jYWSEA4pGihjbFKtQ16SwzD3DbFoP751GGVtC21bfEq4q/V7kqy0w4qlocSGspLy3+vD&#10;GTji9Pxwx2yxGZafWT98x+483RgzeesPH6Ai9fHf/Lr+soIvsPKLD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2k7EAAAA2wAAAA8AAAAAAAAAAAAAAAAAmAIAAGRycy9k&#10;b3ducmV2LnhtbFBLBQYAAAAABAAEAPUAAACJAw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Карта индивидуальной успешности</w:t>
                        </w:r>
                      </w:p>
                    </w:txbxContent>
                  </v:textbox>
                </v:shape>
                <v:shape id="Поле 19" o:spid="_x0000_s1056" type="#_x0000_t202" style="position:absolute;left:49563;top:71826;width:16954;height: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1cEA&#10;AADbAAAADwAAAGRycy9kb3ducmV2LnhtbERP22rCQBB9L/gPywi+iG4itDTRVUxQKPapth8wZKdJ&#10;aHY2ZDe3v3cLhb7N4VzncJpMIwbqXG1ZQbyNQBAXVtdcKvj6vG5eQTiPrLGxTApmcnA6Lp4OmGo7&#10;8gcNd1+KEMIuRQWV920qpSsqMui2tiUO3LftDPoAu1LqDscQbhq5i6IXabDm0FBhS3lFxc+9Nwoy&#10;XN96k+VxMj9f8ml+98NtnSi1Wk7nPQhPk/8X/7nfdJifwO8v4QB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sf9XBAAAA2wAAAA8AAAAAAAAAAAAAAAAAmAIAAGRycy9kb3du&#10;cmV2LnhtbFBLBQYAAAAABAAEAPUAAACGAw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Карта оценки качества достижений</w:t>
                        </w:r>
                      </w:p>
                    </w:txbxContent>
                  </v:textbox>
                </v:shape>
                <v:shape id="Поле 21" o:spid="_x0000_s1057" type="#_x0000_t202" style="position:absolute;left:49645;top:80348;width:16955;height:10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5bsMA&#10;AADbAAAADwAAAGRycy9kb3ducmV2LnhtbESP0YrCMBRE34X9h3AFX2RNKyhrNcpaXBB9srsfcGmu&#10;bbG5KU2s7d9vBMHHYWbOMJtdb2rRUesqywriWQSCOLe64kLB3+/P5xcI55E11pZJwUAOdtuP0QYT&#10;bR98oS7zhQgQdgkqKL1vEildXpJBN7MNcfCutjXog2wLqVt8BLip5TyKltJgxWGhxIbSkvJbdjcK&#10;9jg93c0+jVfD4pD2w9l3p+lKqcm4/16D8NT7d/jVPmoF8xieX8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a5bsMAAADbAAAADwAAAAAAAAAAAAAAAACYAgAAZHJzL2Rv&#10;d25yZXYueG1sUEsFBgAAAAAEAAQA9QAAAIgDA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Мониторинг качества результатов образовательного процесса</w:t>
                        </w:r>
                      </w:p>
                    </w:txbxContent>
                  </v:textbox>
                </v:shape>
                <v:shape id="Поле 22" o:spid="_x0000_s1058" type="#_x0000_t202" style="position:absolute;left:42141;top:41214;width:17431;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nGcMA&#10;AADbAAAADwAAAGRycy9kb3ducmV2LnhtbESP0YrCMBRE34X9h3AFX2RNLShrNcpaXBB9srsfcGmu&#10;bbG5KU2s7d9vBMHHYWbOMJtdb2rRUesqywrmswgEcW51xYWCv9+fzy8QziNrrC2TgoEc7LYfow0m&#10;2j74Ql3mCxEg7BJUUHrfJFK6vCSDbmYb4uBdbWvQB9kWUrf4CHBTyziKltJgxWGhxIbSkvJbdjcK&#10;9jg93c0+na+GxSHth7PvTtOVUpNx/70G4an37/CrfdQK4hieX8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QnGcMAAADbAAAADwAAAAAAAAAAAAAAAACYAgAAZHJzL2Rv&#10;d25yZXYueG1sUEsFBgAAAAAEAAQA9QAAAIgDA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Соответствие режима организации занятий нормативным требованиям</w:t>
                        </w:r>
                      </w:p>
                    </w:txbxContent>
                  </v:textbox>
                </v:shape>
                <v:shape id="Поле 46" o:spid="_x0000_s1059" type="#_x0000_t202" style="position:absolute;left:34985;top:58230;width:16955;height:7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EusMA&#10;AADbAAAADwAAAGRycy9kb3ducmV2LnhtbESP3YrCMBSE7xd8h3CEvRFNXXZFq1G0uCB65c8DHJpj&#10;W2xOShNr+/ZGELwcZuYbZrFqTSkaql1hWcF4FIEgTq0uOFNwOf8PpyCcR9ZYWiYFHTlYLXtfC4y1&#10;ffCRmpPPRICwi1FB7n0VS+nSnAy6ka2Ig3e1tUEfZJ1JXeMjwE0pf6JoIg0WHBZyrCjJKb2d7kbB&#10;Bgf7u9kk41n3t03a7uCb/WCm1He/Xc9BeGr9J/xu77SC3wm8vo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DEusMAAADbAAAADwAAAAAAAAAAAAAAAACYAgAAZHJzL2Rv&#10;d25yZXYueG1sUEsFBgAAAAAEAAQA9QAAAIgDA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Качество учебно-методического комплекса</w:t>
                        </w:r>
                      </w:p>
                    </w:txbxContent>
                  </v:textbox>
                </v:shape>
                <v:shape id="Поле 25" o:spid="_x0000_s1060" type="#_x0000_t202" style="position:absolute;left:8216;top:40295;width:16954;height:8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bcQA&#10;AADbAAAADwAAAGRycy9kb3ducmV2LnhtbESP0WqDQBRE3wv9h+UW8iLJGsHSmKzSSAPFPjXtB1zc&#10;W5W6d8XdGP37biDQx2FmzjCHYja9mGh0nWUF200Mgri2uuNGwffXaf0Cwnlkjb1lUrCQgyJ/fDhg&#10;pu2VP2k6+0YECLsMFbTeD5mUrm7JoNvYgTh4P3Y06IMcG6lHvAa46WUSx8/SYMdhocWBypbq3/PF&#10;KDhiVF3MsdzulvStnJcPP1XRTqnV0/y6B+Fp9v/he/tdK0hSuH0JP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v23EAAAA2wAAAA8AAAAAAAAAAAAAAAAAmAIAAGRycy9k&#10;b3ducmV2LnhtbFBLBQYAAAAABAAEAPUAAACJAw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Качество аналитических материалов</w:t>
                        </w:r>
                      </w:p>
                    </w:txbxContent>
                  </v:textbox>
                </v:shape>
                <v:shape id="Поле 26" o:spid="_x0000_s1061" type="#_x0000_t202" style="position:absolute;left:11529;top:49339;width:16954;height:7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hGsQA&#10;AADbAAAADwAAAGRycy9kb3ducmV2LnhtbESP0WqDQBRE3wv9h+UW8iLJGiHSmKzSSAPFPjXtB1zc&#10;W5W6d8XdGP37bqDQx2FmzjDHYja9mGh0nWUF200Mgri2uuNGwdfnef0Mwnlkjb1lUrCQgyJ/fDhi&#10;pu2NP2i6+EYECLsMFbTeD5mUrm7JoNvYgTh433Y06IMcG6lHvAW46WUSx6k02HFYaHGgsqX653I1&#10;Ck4YVVdzKrf7Zfdazsu7n6por9TqaX45gPA0+//wX/tNK0hSuH8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IRrEAAAA2wAAAA8AAAAAAAAAAAAAAAAAmAIAAGRycy9k&#10;b3ducmV2LnhtbFBLBQYAAAAABAAEAPUAAACJAwAAAAA=&#10;" fillcolor="#d99594" strokecolor="#c0504d" strokeweight="2.25pt">
                  <v:stroke linestyle="thickThin"/>
                  <v:shadow color="#868686"/>
                  <v:textbox>
                    <w:txbxContent>
                      <w:p w:rsidR="00AB415E" w:rsidRPr="00714F28" w:rsidRDefault="00AB415E" w:rsidP="00714F28">
                        <w:pPr>
                          <w:spacing w:after="0" w:line="168" w:lineRule="auto"/>
                          <w:ind w:left="-57" w:right="-57"/>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Выполнение стандартов и муниципального задания</w:t>
                        </w:r>
                      </w:p>
                    </w:txbxContent>
                  </v:textbox>
                </v:shape>
                <v:shape id="Поле 23" o:spid="_x0000_s1062" type="#_x0000_t202" style="position:absolute;left:38828;top:50623;width:16955;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CgsQA&#10;AADbAAAADwAAAGRycy9kb3ducmV2LnhtbESP3WrCQBSE7wu+w3IEb6TZmFJpUlfRYKHYq6oPcMge&#10;k9Ds2ZBd8/P2bqHQy2FmvmE2u9E0oqfO1ZYVrKIYBHFhdc2lguvl4/kNhPPIGhvLpGAiB7vt7GmD&#10;mbYDf1N/9qUIEHYZKqi8bzMpXVGRQRfZljh4N9sZ9EF2pdQdDgFuGpnE8VoarDksVNhSXlHxc74b&#10;BQdcnu7mkK/S6fWYj9OX70/LVKnFfNy/g/A0+v/wX/tTK0he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ogoLEAAAA2wAAAA8AAAAAAAAAAAAAAAAAmAIAAGRycy9k&#10;b3ducmV2LnhtbFBLBQYAAAAABAAEAPUAAACJAw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4"/>
                            <w:szCs w:val="24"/>
                          </w:rPr>
                        </w:pPr>
                        <w:r w:rsidRPr="00714F28">
                          <w:rPr>
                            <w:rFonts w:ascii="Times New Roman" w:eastAsia="+mn-ea" w:hAnsi="Times New Roman"/>
                            <w:bCs/>
                            <w:color w:val="000000"/>
                            <w:spacing w:val="-12"/>
                            <w:sz w:val="24"/>
                            <w:szCs w:val="24"/>
                          </w:rPr>
                          <w:t>Качество программы</w:t>
                        </w:r>
                      </w:p>
                    </w:txbxContent>
                  </v:textbox>
                </v:shape>
                <v:shape id="Поле 27" o:spid="_x0000_s1063" type="#_x0000_t202" style="position:absolute;left:15932;top:58328;width:16954;height:7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EgcQA&#10;AADbAAAADwAAAGRycy9kb3ducmV2LnhtbESP3WrCQBSE7wu+w3IEb6TZGGhtUlfRYKHYq6oPcMge&#10;k9Ds2ZBd8/P2bqHQy2FmvmE2u9E0oqfO1ZYVrKIYBHFhdc2lguvl4/kNhPPIGhvLpGAiB7vt7GmD&#10;mbYDf1N/9qUIEHYZKqi8bzMpXVGRQRfZljh4N9sZ9EF2pdQdDgFuGpnE8as0WHNYqLClvKLi53w3&#10;Cg64PN3NIV+l08sxH6cv35+WqVKL+bh/B+Fp9P/hv/anVpCs4f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hIHEAAAA2wAAAA8AAAAAAAAAAAAAAAAAmAIAAGRycy9k&#10;b3ducmV2LnhtbFBLBQYAAAAABAAEAPUAAACJAwAAAAA=&#10;" fillcolor="#d99594" strokecolor="#c0504d" strokeweight="2.25pt">
                  <v:stroke linestyle="thickThin"/>
                  <v:shadow color="#868686"/>
                  <v:textbox>
                    <w:txbxContent>
                      <w:p w:rsidR="00AB415E" w:rsidRPr="00714F28" w:rsidRDefault="00AB415E" w:rsidP="00714F28">
                        <w:pPr>
                          <w:spacing w:after="0" w:line="168" w:lineRule="auto"/>
                          <w:jc w:val="center"/>
                          <w:rPr>
                            <w:rFonts w:ascii="Times New Roman" w:hAnsi="Times New Roman"/>
                            <w:spacing w:val="-12"/>
                            <w:sz w:val="28"/>
                            <w:szCs w:val="28"/>
                          </w:rPr>
                        </w:pPr>
                        <w:r w:rsidRPr="00714F28">
                          <w:rPr>
                            <w:rFonts w:ascii="Times New Roman" w:eastAsia="+mn-ea" w:hAnsi="Times New Roman"/>
                            <w:bCs/>
                            <w:color w:val="000000"/>
                            <w:spacing w:val="-12"/>
                            <w:sz w:val="28"/>
                            <w:szCs w:val="28"/>
                          </w:rPr>
                          <w:t>Результаты социологических исследований</w:t>
                        </w:r>
                      </w:p>
                    </w:txbxContent>
                  </v:textbox>
                </v:shape>
              </v:group>
            </w:pict>
          </mc:Fallback>
        </mc:AlternateContent>
      </w:r>
      <w:r>
        <w:rPr>
          <w:noProof/>
          <w:lang w:eastAsia="ru-RU"/>
        </w:rPr>
        <mc:AlternateContent>
          <mc:Choice Requires="wps">
            <w:drawing>
              <wp:anchor distT="0" distB="0" distL="114300" distR="114300" simplePos="0" relativeHeight="251687936" behindDoc="0" locked="0" layoutInCell="1" allowOverlap="1" wp14:anchorId="380B38CD" wp14:editId="218EEB10">
                <wp:simplePos x="0" y="0"/>
                <wp:positionH relativeFrom="column">
                  <wp:posOffset>4061708</wp:posOffset>
                </wp:positionH>
                <wp:positionV relativeFrom="paragraph">
                  <wp:posOffset>7105705</wp:posOffset>
                </wp:positionV>
                <wp:extent cx="1474760" cy="516835"/>
                <wp:effectExtent l="0" t="0" r="11430" b="1714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760" cy="516835"/>
                        </a:xfrm>
                        <a:prstGeom prst="rect">
                          <a:avLst/>
                        </a:prstGeom>
                        <a:solidFill>
                          <a:srgbClr val="D99594"/>
                        </a:solidFill>
                        <a:ln w="19050" cmpd="thickThin" algn="ctr">
                          <a:solidFill>
                            <a:srgbClr val="C0504D"/>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B415E" w:rsidRPr="00714F28" w:rsidRDefault="00AB415E" w:rsidP="00714F28">
                            <w:pPr>
                              <w:spacing w:after="0" w:line="168" w:lineRule="auto"/>
                              <w:jc w:val="center"/>
                              <w:rPr>
                                <w:rFonts w:ascii="Times New Roman" w:hAnsi="Times New Roman"/>
                                <w:sz w:val="24"/>
                                <w:szCs w:val="24"/>
                              </w:rPr>
                            </w:pPr>
                            <w:r w:rsidRPr="00714F28">
                              <w:rPr>
                                <w:rFonts w:ascii="Times New Roman" w:eastAsia="+mn-ea" w:hAnsi="Times New Roman"/>
                                <w:bCs/>
                                <w:color w:val="000000"/>
                                <w:sz w:val="24"/>
                                <w:szCs w:val="24"/>
                              </w:rPr>
                              <w:t>Результативность участия в мероприятиях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е 20" o:spid="_x0000_s1064" type="#_x0000_t202" style="position:absolute;margin-left:319.8pt;margin-top:559.5pt;width:116.1pt;height:4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" fillcolor="#d99594" strokecolor="#c0504d" strokeweight="1.5pt">
                <v:stroke linestyle="thickThin"/>
                <v:shadow color="#868686"/>
                <v:textbox>
                  <w:txbxContent>
                    <w:p w:rsidR="00AB415E" w:rsidRPr="00714F28" w:rsidRDefault="00AB415E" w:rsidP="00714F28">
                      <w:pPr>
                        <w:spacing w:after="0" w:line="168" w:lineRule="auto"/>
                        <w:jc w:val="center"/>
                        <w:rPr>
                          <w:rFonts w:ascii="Times New Roman" w:hAnsi="Times New Roman"/>
                          <w:sz w:val="24"/>
                          <w:szCs w:val="24"/>
                        </w:rPr>
                      </w:pPr>
                      <w:r w:rsidRPr="00714F28">
                        <w:rPr>
                          <w:rFonts w:ascii="Times New Roman" w:eastAsia="+mn-ea" w:hAnsi="Times New Roman"/>
                          <w:bCs/>
                          <w:color w:val="000000"/>
                          <w:sz w:val="24"/>
                          <w:szCs w:val="24"/>
                        </w:rPr>
                        <w:t>Результативность участия в мероприятиях</w:t>
                      </w:r>
                    </w:p>
                  </w:txbxContent>
                </v:textbox>
              </v:shape>
            </w:pict>
          </mc:Fallback>
        </mc:AlternateContent>
      </w:r>
      <w:r>
        <w:br w:type="page"/>
      </w:r>
    </w:p>
    <w:p w:rsidR="00DA325A" w:rsidRPr="00DA325A" w:rsidRDefault="00DA325A" w:rsidP="00DA325A">
      <w:pPr>
        <w:tabs>
          <w:tab w:val="num" w:pos="900"/>
        </w:tabs>
        <w:spacing w:before="100" w:beforeAutospacing="1" w:after="100" w:afterAutospacing="1"/>
        <w:ind w:firstLine="851"/>
        <w:jc w:val="both"/>
        <w:rPr>
          <w:rFonts w:ascii="Times New Roman" w:hAnsi="Times New Roman" w:cs="Times New Roman"/>
          <w:sz w:val="24"/>
          <w:szCs w:val="24"/>
        </w:rPr>
      </w:pPr>
      <w:r w:rsidRPr="00DA325A">
        <w:rPr>
          <w:rFonts w:ascii="Times New Roman" w:hAnsi="Times New Roman" w:cs="Times New Roman"/>
          <w:sz w:val="24"/>
          <w:szCs w:val="24"/>
        </w:rPr>
        <w:lastRenderedPageBreak/>
        <w:t xml:space="preserve">На следующем этапе (декабрь 2012 – март 2013) был сформирован </w:t>
      </w:r>
      <w:r w:rsidR="007B36BC">
        <w:rPr>
          <w:rFonts w:ascii="Times New Roman" w:hAnsi="Times New Roman" w:cs="Times New Roman"/>
          <w:sz w:val="24"/>
          <w:szCs w:val="24"/>
        </w:rPr>
        <w:t xml:space="preserve">унифицированный </w:t>
      </w:r>
      <w:r w:rsidRPr="00DA325A">
        <w:rPr>
          <w:rFonts w:ascii="Times New Roman" w:hAnsi="Times New Roman" w:cs="Times New Roman"/>
          <w:sz w:val="24"/>
          <w:szCs w:val="24"/>
        </w:rPr>
        <w:t>минимальный обязательный пакет документов, позволяющий провести оценку, и разработан общий алгоритм. А также проведено пилотное внедрение этого алгоритма на базе объединений «</w:t>
      </w:r>
      <w:proofErr w:type="spellStart"/>
      <w:r w:rsidRPr="00DA325A">
        <w:rPr>
          <w:rFonts w:ascii="Times New Roman" w:hAnsi="Times New Roman" w:cs="Times New Roman"/>
          <w:sz w:val="24"/>
          <w:szCs w:val="24"/>
        </w:rPr>
        <w:t>Закулисье</w:t>
      </w:r>
      <w:proofErr w:type="spellEnd"/>
      <w:r w:rsidRPr="00DA325A">
        <w:rPr>
          <w:rFonts w:ascii="Times New Roman" w:hAnsi="Times New Roman" w:cs="Times New Roman"/>
          <w:sz w:val="24"/>
          <w:szCs w:val="24"/>
        </w:rPr>
        <w:t xml:space="preserve">», педагог дополнительного образования Ильичева Галина Игоревна, и «Филигрань», педагог дополнительного образования Мигунова Ольга Николаевна. Анализ проведенной по данному направлению работы говорит о достаточно успешном пилотном внедрении системы и позволяет перейти на  более широкое ее применение в учреждении. </w:t>
      </w:r>
    </w:p>
    <w:p w:rsidR="00DA325A" w:rsidRPr="00DA325A" w:rsidRDefault="00DA325A" w:rsidP="00DA325A">
      <w:pPr>
        <w:tabs>
          <w:tab w:val="num" w:pos="900"/>
        </w:tabs>
        <w:spacing w:before="100" w:beforeAutospacing="1" w:after="100" w:afterAutospacing="1"/>
        <w:ind w:firstLine="851"/>
        <w:jc w:val="both"/>
        <w:rPr>
          <w:rFonts w:ascii="Times New Roman" w:hAnsi="Times New Roman" w:cs="Times New Roman"/>
          <w:sz w:val="24"/>
          <w:szCs w:val="24"/>
        </w:rPr>
      </w:pPr>
      <w:r w:rsidRPr="00DA325A">
        <w:rPr>
          <w:rFonts w:ascii="Times New Roman" w:hAnsi="Times New Roman" w:cs="Times New Roman"/>
          <w:sz w:val="24"/>
          <w:szCs w:val="24"/>
        </w:rPr>
        <w:t>Таким образом, на будущий 2013-2014 учебный год планируется введение модели системы оценки качества для всех объединений Центра. Также в следующем году необходимо продолжить разработку пакет</w:t>
      </w:r>
      <w:r w:rsidR="00912FE1">
        <w:rPr>
          <w:rFonts w:ascii="Times New Roman" w:hAnsi="Times New Roman" w:cs="Times New Roman"/>
          <w:sz w:val="24"/>
          <w:szCs w:val="24"/>
        </w:rPr>
        <w:t>ов</w:t>
      </w:r>
      <w:r w:rsidRPr="00DA325A">
        <w:rPr>
          <w:rFonts w:ascii="Times New Roman" w:hAnsi="Times New Roman" w:cs="Times New Roman"/>
          <w:sz w:val="24"/>
          <w:szCs w:val="24"/>
        </w:rPr>
        <w:t xml:space="preserve"> документов системы оценки качества, отражающего деятельность других категорий педагогических работников: педагогов-организаторов, концертмейстеров, методистов.</w:t>
      </w:r>
    </w:p>
    <w:p w:rsidR="0022584D" w:rsidRDefault="00912FE1" w:rsidP="00FA6194">
      <w:pPr>
        <w:spacing w:after="0" w:line="240" w:lineRule="auto"/>
        <w:jc w:val="center"/>
        <w:rPr>
          <w:rFonts w:ascii="Times New Roman" w:eastAsia="Times New Roman" w:hAnsi="Times New Roman" w:cs="Times New Roman"/>
          <w:sz w:val="24"/>
          <w:szCs w:val="24"/>
          <w:lang w:eastAsia="ru-RU"/>
        </w:rPr>
      </w:pPr>
      <w:r w:rsidRPr="00912FE1">
        <w:rPr>
          <w:rFonts w:ascii="Times New Roman" w:eastAsia="Times New Roman" w:hAnsi="Times New Roman" w:cs="Times New Roman"/>
          <w:sz w:val="24"/>
          <w:szCs w:val="24"/>
          <w:lang w:eastAsia="ru-RU"/>
        </w:rPr>
        <w:t>Анализ воспитательной деятельности</w:t>
      </w:r>
      <w:r>
        <w:rPr>
          <w:rFonts w:ascii="Times New Roman" w:eastAsia="Times New Roman" w:hAnsi="Times New Roman" w:cs="Times New Roman"/>
          <w:sz w:val="24"/>
          <w:szCs w:val="24"/>
          <w:lang w:eastAsia="ru-RU"/>
        </w:rPr>
        <w:t>.</w:t>
      </w:r>
    </w:p>
    <w:p w:rsidR="00912FE1" w:rsidRDefault="00912FE1" w:rsidP="00912FE1">
      <w:pPr>
        <w:spacing w:after="0" w:line="240" w:lineRule="auto"/>
        <w:jc w:val="both"/>
        <w:rPr>
          <w:rFonts w:ascii="Times New Roman" w:eastAsia="Times New Roman" w:hAnsi="Times New Roman" w:cs="Times New Roman"/>
          <w:sz w:val="24"/>
          <w:szCs w:val="24"/>
          <w:lang w:eastAsia="ru-RU"/>
        </w:rPr>
      </w:pP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 xml:space="preserve">Воспитательная деятельность </w:t>
      </w:r>
      <w:r>
        <w:rPr>
          <w:rFonts w:ascii="Times New Roman" w:eastAsia="MS Mincho" w:hAnsi="Times New Roman" w:cs="Times New Roman"/>
          <w:sz w:val="24"/>
          <w:szCs w:val="24"/>
          <w:lang w:eastAsia="ja-JP"/>
        </w:rPr>
        <w:t>«</w:t>
      </w:r>
      <w:r w:rsidRPr="00912FE1">
        <w:rPr>
          <w:rFonts w:ascii="Times New Roman" w:eastAsia="MS Mincho" w:hAnsi="Times New Roman" w:cs="Times New Roman"/>
          <w:sz w:val="24"/>
          <w:szCs w:val="24"/>
          <w:lang w:eastAsia="ja-JP"/>
        </w:rPr>
        <w:t>ДЮЦ</w:t>
      </w:r>
      <w:r>
        <w:rPr>
          <w:rFonts w:ascii="Times New Roman" w:eastAsia="MS Mincho" w:hAnsi="Times New Roman" w:cs="Times New Roman"/>
          <w:sz w:val="24"/>
          <w:szCs w:val="24"/>
          <w:lang w:eastAsia="ja-JP"/>
        </w:rPr>
        <w:t>»</w:t>
      </w:r>
      <w:r w:rsidRPr="00912FE1">
        <w:rPr>
          <w:rFonts w:ascii="Times New Roman" w:eastAsia="MS Mincho" w:hAnsi="Times New Roman" w:cs="Times New Roman"/>
          <w:sz w:val="24"/>
          <w:szCs w:val="24"/>
          <w:lang w:eastAsia="ja-JP"/>
        </w:rPr>
        <w:t xml:space="preserve"> в 2012-2013 учебном году традиционно строилась в соответствии с </w:t>
      </w:r>
      <w:r>
        <w:rPr>
          <w:rFonts w:ascii="Times New Roman" w:eastAsia="MS Mincho" w:hAnsi="Times New Roman" w:cs="Times New Roman"/>
          <w:sz w:val="24"/>
          <w:szCs w:val="24"/>
          <w:lang w:eastAsia="ja-JP"/>
        </w:rPr>
        <w:t>единой организационной</w:t>
      </w:r>
      <w:r w:rsidRPr="00912FE1">
        <w:rPr>
          <w:rFonts w:ascii="Times New Roman" w:eastAsia="MS Mincho" w:hAnsi="Times New Roman" w:cs="Times New Roman"/>
          <w:sz w:val="24"/>
          <w:szCs w:val="24"/>
          <w:lang w:eastAsia="ja-JP"/>
        </w:rPr>
        <w:t xml:space="preserve"> структурой:</w:t>
      </w: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 на уровне обучающегося (приобрет</w:t>
      </w:r>
      <w:r>
        <w:rPr>
          <w:rFonts w:ascii="Times New Roman" w:eastAsia="MS Mincho" w:hAnsi="Times New Roman" w:cs="Times New Roman"/>
          <w:sz w:val="24"/>
          <w:szCs w:val="24"/>
          <w:lang w:eastAsia="ja-JP"/>
        </w:rPr>
        <w:t>ение</w:t>
      </w:r>
      <w:r w:rsidRPr="00912FE1">
        <w:rPr>
          <w:rFonts w:ascii="Times New Roman" w:eastAsia="MS Mincho" w:hAnsi="Times New Roman" w:cs="Times New Roman"/>
          <w:sz w:val="24"/>
          <w:szCs w:val="24"/>
          <w:lang w:eastAsia="ja-JP"/>
        </w:rPr>
        <w:t xml:space="preserve"> социальны</w:t>
      </w:r>
      <w:r>
        <w:rPr>
          <w:rFonts w:ascii="Times New Roman" w:eastAsia="MS Mincho" w:hAnsi="Times New Roman" w:cs="Times New Roman"/>
          <w:sz w:val="24"/>
          <w:szCs w:val="24"/>
          <w:lang w:eastAsia="ja-JP"/>
        </w:rPr>
        <w:t>х</w:t>
      </w:r>
      <w:r w:rsidRPr="00912FE1">
        <w:rPr>
          <w:rFonts w:ascii="Times New Roman" w:eastAsia="MS Mincho" w:hAnsi="Times New Roman" w:cs="Times New Roman"/>
          <w:sz w:val="24"/>
          <w:szCs w:val="24"/>
          <w:lang w:eastAsia="ja-JP"/>
        </w:rPr>
        <w:t xml:space="preserve"> знани</w:t>
      </w:r>
      <w:r>
        <w:rPr>
          <w:rFonts w:ascii="Times New Roman" w:eastAsia="MS Mincho" w:hAnsi="Times New Roman" w:cs="Times New Roman"/>
          <w:sz w:val="24"/>
          <w:szCs w:val="24"/>
          <w:lang w:eastAsia="ja-JP"/>
        </w:rPr>
        <w:t>й</w:t>
      </w:r>
      <w:r w:rsidRPr="00912FE1">
        <w:rPr>
          <w:rFonts w:ascii="Times New Roman" w:eastAsia="MS Mincho" w:hAnsi="Times New Roman" w:cs="Times New Roman"/>
          <w:sz w:val="24"/>
          <w:szCs w:val="24"/>
          <w:lang w:eastAsia="ja-JP"/>
        </w:rPr>
        <w:t>, развитие его позитивных отношений к базовым общественным ценностям</w:t>
      </w:r>
      <w:r>
        <w:rPr>
          <w:rFonts w:ascii="Times New Roman" w:eastAsia="MS Mincho" w:hAnsi="Times New Roman" w:cs="Times New Roman"/>
          <w:sz w:val="24"/>
          <w:szCs w:val="24"/>
          <w:lang w:eastAsia="ja-JP"/>
        </w:rPr>
        <w:t>; приобретение социального опыта</w:t>
      </w:r>
      <w:r w:rsidRPr="00912FE1">
        <w:rPr>
          <w:rFonts w:ascii="Times New Roman" w:eastAsia="MS Mincho" w:hAnsi="Times New Roman" w:cs="Times New Roman"/>
          <w:sz w:val="24"/>
          <w:szCs w:val="24"/>
          <w:lang w:eastAsia="ja-JP"/>
        </w:rPr>
        <w:t>);</w:t>
      </w: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на </w:t>
      </w:r>
      <w:r w:rsidRPr="00912FE1">
        <w:rPr>
          <w:rFonts w:ascii="Times New Roman" w:eastAsia="MS Mincho" w:hAnsi="Times New Roman" w:cs="Times New Roman"/>
          <w:sz w:val="24"/>
          <w:szCs w:val="24"/>
          <w:lang w:eastAsia="ja-JP"/>
        </w:rPr>
        <w:t>уровне педагога (</w:t>
      </w:r>
      <w:r>
        <w:rPr>
          <w:rFonts w:ascii="Times New Roman" w:eastAsia="MS Mincho" w:hAnsi="Times New Roman" w:cs="Times New Roman"/>
          <w:sz w:val="24"/>
          <w:szCs w:val="24"/>
          <w:lang w:eastAsia="ja-JP"/>
        </w:rPr>
        <w:t xml:space="preserve">организация </w:t>
      </w:r>
      <w:r w:rsidRPr="00912FE1">
        <w:rPr>
          <w:rFonts w:ascii="Times New Roman" w:eastAsia="MS Mincho" w:hAnsi="Times New Roman" w:cs="Times New Roman"/>
          <w:sz w:val="24"/>
          <w:szCs w:val="24"/>
          <w:lang w:eastAsia="ja-JP"/>
        </w:rPr>
        <w:t>воспитательн</w:t>
      </w:r>
      <w:r>
        <w:rPr>
          <w:rFonts w:ascii="Times New Roman" w:eastAsia="MS Mincho" w:hAnsi="Times New Roman" w:cs="Times New Roman"/>
          <w:sz w:val="24"/>
          <w:szCs w:val="24"/>
          <w:lang w:eastAsia="ja-JP"/>
        </w:rPr>
        <w:t>ого</w:t>
      </w:r>
      <w:r w:rsidRPr="00912FE1">
        <w:rPr>
          <w:rFonts w:ascii="Times New Roman" w:eastAsia="MS Mincho" w:hAnsi="Times New Roman" w:cs="Times New Roman"/>
          <w:sz w:val="24"/>
          <w:szCs w:val="24"/>
          <w:lang w:eastAsia="ja-JP"/>
        </w:rPr>
        <w:t xml:space="preserve"> процесс</w:t>
      </w:r>
      <w:r>
        <w:rPr>
          <w:rFonts w:ascii="Times New Roman" w:eastAsia="MS Mincho" w:hAnsi="Times New Roman" w:cs="Times New Roman"/>
          <w:sz w:val="24"/>
          <w:szCs w:val="24"/>
          <w:lang w:eastAsia="ja-JP"/>
        </w:rPr>
        <w:t>а</w:t>
      </w:r>
      <w:r w:rsidRPr="00912FE1">
        <w:rPr>
          <w:rFonts w:ascii="Times New Roman" w:eastAsia="MS Mincho" w:hAnsi="Times New Roman" w:cs="Times New Roman"/>
          <w:sz w:val="24"/>
          <w:szCs w:val="24"/>
          <w:lang w:eastAsia="ja-JP"/>
        </w:rPr>
        <w:t xml:space="preserve"> внутри объединения);</w:t>
      </w:r>
    </w:p>
    <w:p w:rsidR="00912FE1" w:rsidRPr="00912FE1" w:rsidRDefault="00912FE1" w:rsidP="00020B9B">
      <w:pPr>
        <w:spacing w:after="0"/>
        <w:ind w:firstLine="1134"/>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на </w:t>
      </w:r>
      <w:r w:rsidRPr="00912FE1">
        <w:rPr>
          <w:rFonts w:ascii="Times New Roman" w:eastAsia="MS Mincho" w:hAnsi="Times New Roman" w:cs="Times New Roman"/>
          <w:sz w:val="24"/>
          <w:szCs w:val="24"/>
          <w:lang w:eastAsia="ja-JP"/>
        </w:rPr>
        <w:t xml:space="preserve">уровне </w:t>
      </w:r>
      <w:r>
        <w:rPr>
          <w:rFonts w:ascii="Times New Roman" w:eastAsia="MS Mincho" w:hAnsi="Times New Roman" w:cs="Times New Roman"/>
          <w:sz w:val="24"/>
          <w:szCs w:val="24"/>
          <w:lang w:eastAsia="ja-JP"/>
        </w:rPr>
        <w:t>учреждения</w:t>
      </w:r>
      <w:r w:rsidRPr="00912FE1">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создание условий </w:t>
      </w:r>
      <w:r w:rsidRPr="00912FE1">
        <w:rPr>
          <w:rFonts w:ascii="Times New Roman" w:eastAsia="MS Mincho" w:hAnsi="Times New Roman" w:cs="Times New Roman"/>
          <w:sz w:val="24"/>
          <w:szCs w:val="24"/>
          <w:lang w:eastAsia="ja-JP"/>
        </w:rPr>
        <w:t xml:space="preserve">для осуществления воспитательного процесса в </w:t>
      </w:r>
      <w:r w:rsidR="007447AC">
        <w:rPr>
          <w:rFonts w:ascii="Times New Roman" w:eastAsia="MS Mincho" w:hAnsi="Times New Roman" w:cs="Times New Roman"/>
          <w:sz w:val="24"/>
          <w:szCs w:val="24"/>
          <w:lang w:eastAsia="ja-JP"/>
        </w:rPr>
        <w:t>«</w:t>
      </w:r>
      <w:r w:rsidRPr="00912FE1">
        <w:rPr>
          <w:rFonts w:ascii="Times New Roman" w:eastAsia="MS Mincho" w:hAnsi="Times New Roman" w:cs="Times New Roman"/>
          <w:sz w:val="24"/>
          <w:szCs w:val="24"/>
          <w:lang w:eastAsia="ja-JP"/>
        </w:rPr>
        <w:t>ДЮЦ</w:t>
      </w:r>
      <w:r w:rsidR="007447AC">
        <w:rPr>
          <w:rFonts w:ascii="Times New Roman" w:eastAsia="MS Mincho" w:hAnsi="Times New Roman" w:cs="Times New Roman"/>
          <w:sz w:val="24"/>
          <w:szCs w:val="24"/>
          <w:lang w:eastAsia="ja-JP"/>
        </w:rPr>
        <w:t>»</w:t>
      </w:r>
      <w:r w:rsidR="00020B9B">
        <w:rPr>
          <w:rFonts w:ascii="Times New Roman" w:eastAsia="MS Mincho" w:hAnsi="Times New Roman" w:cs="Times New Roman"/>
          <w:sz w:val="24"/>
          <w:szCs w:val="24"/>
          <w:lang w:eastAsia="ja-JP"/>
        </w:rPr>
        <w:t>).</w:t>
      </w: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 xml:space="preserve">Принимая то, что содержанием  воспитания </w:t>
      </w:r>
      <w:r w:rsidR="007447AC">
        <w:rPr>
          <w:rFonts w:ascii="Times New Roman" w:eastAsia="MS Mincho" w:hAnsi="Times New Roman" w:cs="Times New Roman"/>
          <w:sz w:val="24"/>
          <w:szCs w:val="24"/>
          <w:lang w:eastAsia="ja-JP"/>
        </w:rPr>
        <w:t xml:space="preserve">на </w:t>
      </w:r>
      <w:r w:rsidRPr="00912FE1">
        <w:rPr>
          <w:rFonts w:ascii="Times New Roman" w:eastAsia="MS Mincho" w:hAnsi="Times New Roman" w:cs="Times New Roman"/>
          <w:sz w:val="24"/>
          <w:szCs w:val="24"/>
          <w:lang w:eastAsia="ja-JP"/>
        </w:rPr>
        <w:t>сегодня</w:t>
      </w:r>
      <w:r w:rsidR="007447AC">
        <w:rPr>
          <w:rFonts w:ascii="Times New Roman" w:eastAsia="MS Mincho" w:hAnsi="Times New Roman" w:cs="Times New Roman"/>
          <w:sz w:val="24"/>
          <w:szCs w:val="24"/>
          <w:lang w:eastAsia="ja-JP"/>
        </w:rPr>
        <w:t>шний день</w:t>
      </w:r>
      <w:r w:rsidRPr="00912FE1">
        <w:rPr>
          <w:rFonts w:ascii="Times New Roman" w:eastAsia="MS Mincho" w:hAnsi="Times New Roman" w:cs="Times New Roman"/>
          <w:sz w:val="24"/>
          <w:szCs w:val="24"/>
          <w:lang w:eastAsia="ja-JP"/>
        </w:rPr>
        <w:t xml:space="preserve"> </w:t>
      </w:r>
      <w:r w:rsidR="007447AC">
        <w:rPr>
          <w:rFonts w:ascii="Times New Roman" w:eastAsia="MS Mincho" w:hAnsi="Times New Roman" w:cs="Times New Roman"/>
          <w:sz w:val="24"/>
          <w:szCs w:val="24"/>
          <w:lang w:eastAsia="ja-JP"/>
        </w:rPr>
        <w:t>являются</w:t>
      </w:r>
      <w:r w:rsidRPr="00912FE1">
        <w:rPr>
          <w:rFonts w:ascii="Times New Roman" w:eastAsia="MS Mincho" w:hAnsi="Times New Roman" w:cs="Times New Roman"/>
          <w:sz w:val="24"/>
          <w:szCs w:val="24"/>
          <w:lang w:eastAsia="ja-JP"/>
        </w:rPr>
        <w:t xml:space="preserve"> ориентаци</w:t>
      </w:r>
      <w:r w:rsidR="007447AC">
        <w:rPr>
          <w:rFonts w:ascii="Times New Roman" w:eastAsia="MS Mincho" w:hAnsi="Times New Roman" w:cs="Times New Roman"/>
          <w:sz w:val="24"/>
          <w:szCs w:val="24"/>
          <w:lang w:eastAsia="ja-JP"/>
        </w:rPr>
        <w:t>и</w:t>
      </w:r>
      <w:r w:rsidRPr="00912FE1">
        <w:rPr>
          <w:rFonts w:ascii="Times New Roman" w:eastAsia="MS Mincho" w:hAnsi="Times New Roman" w:cs="Times New Roman"/>
          <w:sz w:val="24"/>
          <w:szCs w:val="24"/>
          <w:lang w:eastAsia="ja-JP"/>
        </w:rPr>
        <w:t xml:space="preserve"> ребенка на общечеловеческие ценности, воспитание на основе национальной культуры, народных традиций и потребностей общества, сегодня мы стремимся  выстраивать  гуманистическую систему воспитания, целью которой является человек </w:t>
      </w:r>
      <w:proofErr w:type="spellStart"/>
      <w:r w:rsidRPr="00912FE1">
        <w:rPr>
          <w:rFonts w:ascii="Times New Roman" w:eastAsia="MS Mincho" w:hAnsi="Times New Roman" w:cs="Times New Roman"/>
          <w:sz w:val="24"/>
          <w:szCs w:val="24"/>
          <w:lang w:eastAsia="ja-JP"/>
        </w:rPr>
        <w:t>широкообразованный</w:t>
      </w:r>
      <w:proofErr w:type="spellEnd"/>
      <w:r w:rsidRPr="00912FE1">
        <w:rPr>
          <w:rFonts w:ascii="Times New Roman" w:eastAsia="MS Mincho" w:hAnsi="Times New Roman" w:cs="Times New Roman"/>
          <w:sz w:val="24"/>
          <w:szCs w:val="24"/>
          <w:lang w:eastAsia="ja-JP"/>
        </w:rPr>
        <w:t>, высококультурный, граждански активный, жизнеспособный.</w:t>
      </w: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Поэтому для осуществления воспитательного процесса коллективом созданы следующие условия:</w:t>
      </w:r>
    </w:p>
    <w:p w:rsidR="00020B9B" w:rsidRDefault="00912FE1" w:rsidP="00020B9B">
      <w:pPr>
        <w:pStyle w:val="a3"/>
        <w:numPr>
          <w:ilvl w:val="0"/>
          <w:numId w:val="6"/>
        </w:numPr>
        <w:spacing w:after="0"/>
        <w:ind w:left="851" w:hanging="851"/>
        <w:jc w:val="both"/>
        <w:rPr>
          <w:rFonts w:ascii="Times New Roman" w:eastAsia="MS Mincho" w:hAnsi="Times New Roman" w:cs="Times New Roman"/>
          <w:sz w:val="24"/>
          <w:szCs w:val="24"/>
          <w:lang w:eastAsia="ja-JP"/>
        </w:rPr>
      </w:pPr>
      <w:r w:rsidRPr="00020B9B">
        <w:rPr>
          <w:rFonts w:ascii="Times New Roman" w:eastAsia="MS Mincho" w:hAnsi="Times New Roman" w:cs="Times New Roman"/>
          <w:sz w:val="24"/>
          <w:szCs w:val="24"/>
          <w:lang w:eastAsia="ja-JP"/>
        </w:rPr>
        <w:t>нормативно-методические документы: наличие сквозных программ, реализуемых коллективом ДЮЦ:  «Воспитание родным краем», «Здоровый образ жизни», «Семья», «Одарённые дети»;</w:t>
      </w:r>
    </w:p>
    <w:p w:rsidR="00020B9B" w:rsidRDefault="00912FE1" w:rsidP="00020B9B">
      <w:pPr>
        <w:pStyle w:val="a3"/>
        <w:numPr>
          <w:ilvl w:val="0"/>
          <w:numId w:val="6"/>
        </w:numPr>
        <w:spacing w:after="0"/>
        <w:ind w:left="851" w:hanging="851"/>
        <w:jc w:val="both"/>
        <w:rPr>
          <w:rFonts w:ascii="Times New Roman" w:eastAsia="MS Mincho" w:hAnsi="Times New Roman" w:cs="Times New Roman"/>
          <w:sz w:val="24"/>
          <w:szCs w:val="24"/>
          <w:lang w:eastAsia="ja-JP"/>
        </w:rPr>
      </w:pPr>
      <w:r w:rsidRPr="00020B9B">
        <w:rPr>
          <w:rFonts w:ascii="Times New Roman" w:eastAsia="MS Mincho" w:hAnsi="Times New Roman" w:cs="Times New Roman"/>
          <w:sz w:val="24"/>
          <w:szCs w:val="24"/>
          <w:lang w:eastAsia="ja-JP"/>
        </w:rPr>
        <w:t>организована работа  с педагогами по оказанию методической помощи в осуществлении воспитательного процесса посредством творческой лаборатории, групповых и индивидуальных консультаций, созданного  методического комплекса;</w:t>
      </w:r>
    </w:p>
    <w:p w:rsidR="00020B9B" w:rsidRDefault="00020B9B" w:rsidP="00020B9B">
      <w:pPr>
        <w:pStyle w:val="a3"/>
        <w:numPr>
          <w:ilvl w:val="0"/>
          <w:numId w:val="6"/>
        </w:numPr>
        <w:spacing w:after="0"/>
        <w:ind w:left="851" w:hanging="851"/>
        <w:jc w:val="both"/>
        <w:rPr>
          <w:rFonts w:ascii="Times New Roman" w:eastAsia="MS Mincho" w:hAnsi="Times New Roman" w:cs="Times New Roman"/>
          <w:sz w:val="24"/>
          <w:szCs w:val="24"/>
          <w:lang w:eastAsia="ja-JP"/>
        </w:rPr>
      </w:pPr>
      <w:r w:rsidRPr="00020B9B">
        <w:rPr>
          <w:rFonts w:ascii="Times New Roman" w:eastAsia="MS Mincho" w:hAnsi="Times New Roman" w:cs="Times New Roman"/>
          <w:sz w:val="24"/>
          <w:szCs w:val="24"/>
          <w:lang w:eastAsia="ja-JP"/>
        </w:rPr>
        <w:t xml:space="preserve">система общих традиционных </w:t>
      </w:r>
      <w:r w:rsidR="00912FE1" w:rsidRPr="00020B9B">
        <w:rPr>
          <w:rFonts w:ascii="Times New Roman" w:eastAsia="MS Mincho" w:hAnsi="Times New Roman" w:cs="Times New Roman"/>
          <w:sz w:val="24"/>
          <w:szCs w:val="24"/>
          <w:lang w:eastAsia="ja-JP"/>
        </w:rPr>
        <w:t>событий ДЮЦ</w:t>
      </w:r>
      <w:r>
        <w:rPr>
          <w:rFonts w:ascii="Times New Roman" w:eastAsia="MS Mincho" w:hAnsi="Times New Roman" w:cs="Times New Roman"/>
          <w:sz w:val="24"/>
          <w:szCs w:val="24"/>
          <w:lang w:eastAsia="ja-JP"/>
        </w:rPr>
        <w:t xml:space="preserve"> воспитательной направленности;</w:t>
      </w:r>
    </w:p>
    <w:p w:rsidR="00912FE1" w:rsidRPr="00020B9B" w:rsidRDefault="00912FE1" w:rsidP="00020B9B">
      <w:pPr>
        <w:pStyle w:val="a3"/>
        <w:numPr>
          <w:ilvl w:val="0"/>
          <w:numId w:val="6"/>
        </w:numPr>
        <w:spacing w:after="0"/>
        <w:ind w:left="851" w:hanging="851"/>
        <w:jc w:val="both"/>
        <w:rPr>
          <w:rFonts w:ascii="Times New Roman" w:eastAsia="MS Mincho" w:hAnsi="Times New Roman" w:cs="Times New Roman"/>
          <w:sz w:val="24"/>
          <w:szCs w:val="24"/>
          <w:lang w:eastAsia="ja-JP"/>
        </w:rPr>
      </w:pPr>
      <w:r w:rsidRPr="00020B9B">
        <w:rPr>
          <w:rFonts w:ascii="Times New Roman" w:eastAsia="MS Mincho" w:hAnsi="Times New Roman" w:cs="Times New Roman"/>
          <w:sz w:val="24"/>
          <w:szCs w:val="24"/>
          <w:lang w:eastAsia="ja-JP"/>
        </w:rPr>
        <w:t>взаимодействие ДЮЦ с социальными партнёрами в сфере воспитания.</w:t>
      </w: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 xml:space="preserve">В 2012-2013 учебном году решались </w:t>
      </w:r>
      <w:r w:rsidR="00020B9B">
        <w:rPr>
          <w:rFonts w:ascii="Times New Roman" w:eastAsia="MS Mincho" w:hAnsi="Times New Roman" w:cs="Times New Roman"/>
          <w:sz w:val="24"/>
          <w:szCs w:val="24"/>
          <w:lang w:eastAsia="ja-JP"/>
        </w:rPr>
        <w:t>следующие воспитательные</w:t>
      </w:r>
      <w:r w:rsidRPr="00912FE1">
        <w:rPr>
          <w:rFonts w:ascii="Times New Roman" w:eastAsia="MS Mincho" w:hAnsi="Times New Roman" w:cs="Times New Roman"/>
          <w:sz w:val="24"/>
          <w:szCs w:val="24"/>
          <w:lang w:eastAsia="ja-JP"/>
        </w:rPr>
        <w:t xml:space="preserve"> задачи:</w:t>
      </w:r>
    </w:p>
    <w:p w:rsidR="00020B9B" w:rsidRPr="00020B9B" w:rsidRDefault="00912FE1" w:rsidP="00020B9B">
      <w:pPr>
        <w:pStyle w:val="a3"/>
        <w:numPr>
          <w:ilvl w:val="0"/>
          <w:numId w:val="7"/>
        </w:numPr>
        <w:spacing w:after="0"/>
        <w:ind w:left="709" w:hanging="709"/>
        <w:jc w:val="both"/>
        <w:rPr>
          <w:rFonts w:ascii="Times New Roman" w:eastAsia="MS Mincho" w:hAnsi="Times New Roman" w:cs="Times New Roman"/>
          <w:sz w:val="24"/>
          <w:szCs w:val="24"/>
          <w:lang w:eastAsia="ja-JP"/>
        </w:rPr>
      </w:pPr>
      <w:r w:rsidRPr="00020B9B">
        <w:rPr>
          <w:rFonts w:ascii="Times New Roman" w:eastAsia="MS Mincho" w:hAnsi="Times New Roman" w:cs="Times New Roman"/>
          <w:sz w:val="24"/>
          <w:szCs w:val="24"/>
          <w:lang w:eastAsia="ja-JP"/>
        </w:rPr>
        <w:t>Поддерж</w:t>
      </w:r>
      <w:r w:rsidR="00020B9B" w:rsidRPr="00020B9B">
        <w:rPr>
          <w:rFonts w:ascii="Times New Roman" w:eastAsia="MS Mincho" w:hAnsi="Times New Roman" w:cs="Times New Roman"/>
          <w:sz w:val="24"/>
          <w:szCs w:val="24"/>
          <w:lang w:eastAsia="ja-JP"/>
        </w:rPr>
        <w:t>ание</w:t>
      </w:r>
      <w:r w:rsidRPr="00020B9B">
        <w:rPr>
          <w:rFonts w:ascii="Times New Roman" w:eastAsia="MS Mincho" w:hAnsi="Times New Roman" w:cs="Times New Roman"/>
          <w:sz w:val="24"/>
          <w:szCs w:val="24"/>
          <w:lang w:eastAsia="ja-JP"/>
        </w:rPr>
        <w:t xml:space="preserve"> и укрепл</w:t>
      </w:r>
      <w:r w:rsidR="00020B9B" w:rsidRPr="00020B9B">
        <w:rPr>
          <w:rFonts w:ascii="Times New Roman" w:eastAsia="MS Mincho" w:hAnsi="Times New Roman" w:cs="Times New Roman"/>
          <w:sz w:val="24"/>
          <w:szCs w:val="24"/>
          <w:lang w:eastAsia="ja-JP"/>
        </w:rPr>
        <w:t>ение</w:t>
      </w:r>
      <w:r w:rsidRPr="00020B9B">
        <w:rPr>
          <w:rFonts w:ascii="Times New Roman" w:eastAsia="MS Mincho" w:hAnsi="Times New Roman" w:cs="Times New Roman"/>
          <w:sz w:val="24"/>
          <w:szCs w:val="24"/>
          <w:lang w:eastAsia="ja-JP"/>
        </w:rPr>
        <w:t xml:space="preserve"> традици</w:t>
      </w:r>
      <w:r w:rsidR="00020B9B" w:rsidRPr="00020B9B">
        <w:rPr>
          <w:rFonts w:ascii="Times New Roman" w:eastAsia="MS Mincho" w:hAnsi="Times New Roman" w:cs="Times New Roman"/>
          <w:sz w:val="24"/>
          <w:szCs w:val="24"/>
          <w:lang w:eastAsia="ja-JP"/>
        </w:rPr>
        <w:t>й коллектива ДЮЦ.</w:t>
      </w:r>
    </w:p>
    <w:p w:rsidR="00020B9B" w:rsidRPr="00020B9B" w:rsidRDefault="00912FE1" w:rsidP="00020B9B">
      <w:pPr>
        <w:pStyle w:val="a3"/>
        <w:numPr>
          <w:ilvl w:val="0"/>
          <w:numId w:val="7"/>
        </w:numPr>
        <w:spacing w:after="0"/>
        <w:ind w:left="709" w:hanging="709"/>
        <w:jc w:val="both"/>
        <w:rPr>
          <w:rFonts w:ascii="Times New Roman" w:eastAsia="MS Mincho" w:hAnsi="Times New Roman" w:cs="Times New Roman"/>
          <w:sz w:val="24"/>
          <w:szCs w:val="24"/>
          <w:lang w:eastAsia="ja-JP"/>
        </w:rPr>
      </w:pPr>
      <w:r w:rsidRPr="00020B9B">
        <w:rPr>
          <w:rFonts w:ascii="Times New Roman" w:eastAsia="MS Mincho" w:hAnsi="Times New Roman" w:cs="Times New Roman"/>
          <w:sz w:val="24"/>
          <w:szCs w:val="24"/>
          <w:lang w:eastAsia="ja-JP"/>
        </w:rPr>
        <w:t>Укрепл</w:t>
      </w:r>
      <w:r w:rsidR="00020B9B" w:rsidRPr="00020B9B">
        <w:rPr>
          <w:rFonts w:ascii="Times New Roman" w:eastAsia="MS Mincho" w:hAnsi="Times New Roman" w:cs="Times New Roman"/>
          <w:sz w:val="24"/>
          <w:szCs w:val="24"/>
          <w:lang w:eastAsia="ja-JP"/>
        </w:rPr>
        <w:t>ение</w:t>
      </w:r>
      <w:r w:rsidRPr="00020B9B">
        <w:rPr>
          <w:rFonts w:ascii="Times New Roman" w:eastAsia="MS Mincho" w:hAnsi="Times New Roman" w:cs="Times New Roman"/>
          <w:sz w:val="24"/>
          <w:szCs w:val="24"/>
          <w:lang w:eastAsia="ja-JP"/>
        </w:rPr>
        <w:t xml:space="preserve"> деятельност</w:t>
      </w:r>
      <w:r w:rsidR="00020B9B" w:rsidRPr="00020B9B">
        <w:rPr>
          <w:rFonts w:ascii="Times New Roman" w:eastAsia="MS Mincho" w:hAnsi="Times New Roman" w:cs="Times New Roman"/>
          <w:sz w:val="24"/>
          <w:szCs w:val="24"/>
          <w:lang w:eastAsia="ja-JP"/>
        </w:rPr>
        <w:t>и</w:t>
      </w:r>
      <w:r w:rsidRPr="00020B9B">
        <w:rPr>
          <w:rFonts w:ascii="Times New Roman" w:eastAsia="MS Mincho" w:hAnsi="Times New Roman" w:cs="Times New Roman"/>
          <w:sz w:val="24"/>
          <w:szCs w:val="24"/>
          <w:lang w:eastAsia="ja-JP"/>
        </w:rPr>
        <w:t xml:space="preserve"> районной ДОО «Содружество».</w:t>
      </w:r>
    </w:p>
    <w:p w:rsidR="00020B9B" w:rsidRPr="00020B9B" w:rsidRDefault="00020B9B" w:rsidP="00020B9B">
      <w:pPr>
        <w:pStyle w:val="a3"/>
        <w:numPr>
          <w:ilvl w:val="0"/>
          <w:numId w:val="7"/>
        </w:numPr>
        <w:spacing w:after="0"/>
        <w:ind w:left="709" w:hanging="709"/>
        <w:jc w:val="both"/>
        <w:rPr>
          <w:rFonts w:ascii="Times New Roman" w:eastAsia="MS Mincho" w:hAnsi="Times New Roman" w:cs="Times New Roman"/>
          <w:sz w:val="24"/>
          <w:szCs w:val="24"/>
          <w:lang w:eastAsia="ja-JP"/>
        </w:rPr>
      </w:pPr>
      <w:r w:rsidRPr="00020B9B">
        <w:rPr>
          <w:rFonts w:ascii="Times New Roman" w:eastAsia="MS Mincho" w:hAnsi="Times New Roman" w:cs="Times New Roman"/>
          <w:sz w:val="24"/>
          <w:szCs w:val="24"/>
          <w:lang w:eastAsia="ja-JP"/>
        </w:rPr>
        <w:lastRenderedPageBreak/>
        <w:t>Реализация</w:t>
      </w:r>
      <w:r w:rsidR="00912FE1" w:rsidRPr="00020B9B">
        <w:rPr>
          <w:rFonts w:ascii="Times New Roman" w:eastAsia="MS Mincho" w:hAnsi="Times New Roman" w:cs="Times New Roman"/>
          <w:sz w:val="24"/>
          <w:szCs w:val="24"/>
          <w:lang w:eastAsia="ja-JP"/>
        </w:rPr>
        <w:t xml:space="preserve">  проект</w:t>
      </w:r>
      <w:r w:rsidRPr="00020B9B">
        <w:rPr>
          <w:rFonts w:ascii="Times New Roman" w:eastAsia="MS Mincho" w:hAnsi="Times New Roman" w:cs="Times New Roman"/>
          <w:sz w:val="24"/>
          <w:szCs w:val="24"/>
          <w:lang w:eastAsia="ja-JP"/>
        </w:rPr>
        <w:t>а</w:t>
      </w:r>
      <w:r w:rsidR="00912FE1" w:rsidRPr="00020B9B">
        <w:rPr>
          <w:rFonts w:ascii="Times New Roman" w:eastAsia="MS Mincho" w:hAnsi="Times New Roman" w:cs="Times New Roman"/>
          <w:sz w:val="24"/>
          <w:szCs w:val="24"/>
          <w:lang w:eastAsia="ja-JP"/>
        </w:rPr>
        <w:t xml:space="preserve"> «Городской дискуссион</w:t>
      </w:r>
      <w:r w:rsidRPr="00020B9B">
        <w:rPr>
          <w:rFonts w:ascii="Times New Roman" w:eastAsia="MS Mincho" w:hAnsi="Times New Roman" w:cs="Times New Roman"/>
          <w:sz w:val="24"/>
          <w:szCs w:val="24"/>
          <w:lang w:eastAsia="ja-JP"/>
        </w:rPr>
        <w:t>ный клуб для старшеклассников».</w:t>
      </w:r>
    </w:p>
    <w:p w:rsidR="00020B9B" w:rsidRPr="00020B9B" w:rsidRDefault="00912FE1" w:rsidP="00020B9B">
      <w:pPr>
        <w:pStyle w:val="a3"/>
        <w:numPr>
          <w:ilvl w:val="0"/>
          <w:numId w:val="7"/>
        </w:numPr>
        <w:spacing w:after="0"/>
        <w:ind w:left="709" w:hanging="709"/>
        <w:jc w:val="both"/>
        <w:rPr>
          <w:rFonts w:ascii="Times New Roman" w:eastAsia="MS Mincho" w:hAnsi="Times New Roman" w:cs="Times New Roman"/>
          <w:sz w:val="24"/>
          <w:szCs w:val="24"/>
          <w:lang w:eastAsia="ja-JP"/>
        </w:rPr>
      </w:pPr>
      <w:r w:rsidRPr="00020B9B">
        <w:rPr>
          <w:rFonts w:ascii="Times New Roman" w:eastAsia="MS Mincho" w:hAnsi="Times New Roman" w:cs="Times New Roman"/>
          <w:sz w:val="24"/>
          <w:szCs w:val="24"/>
          <w:lang w:eastAsia="ja-JP"/>
        </w:rPr>
        <w:t>Сохран</w:t>
      </w:r>
      <w:r w:rsidR="00020B9B" w:rsidRPr="00020B9B">
        <w:rPr>
          <w:rFonts w:ascii="Times New Roman" w:eastAsia="MS Mincho" w:hAnsi="Times New Roman" w:cs="Times New Roman"/>
          <w:sz w:val="24"/>
          <w:szCs w:val="24"/>
          <w:lang w:eastAsia="ja-JP"/>
        </w:rPr>
        <w:t>ение</w:t>
      </w:r>
      <w:r w:rsidRPr="00020B9B">
        <w:rPr>
          <w:rFonts w:ascii="Times New Roman" w:eastAsia="MS Mincho" w:hAnsi="Times New Roman" w:cs="Times New Roman"/>
          <w:sz w:val="24"/>
          <w:szCs w:val="24"/>
          <w:lang w:eastAsia="ja-JP"/>
        </w:rPr>
        <w:t xml:space="preserve"> и повыш</w:t>
      </w:r>
      <w:r w:rsidR="00020B9B" w:rsidRPr="00020B9B">
        <w:rPr>
          <w:rFonts w:ascii="Times New Roman" w:eastAsia="MS Mincho" w:hAnsi="Times New Roman" w:cs="Times New Roman"/>
          <w:sz w:val="24"/>
          <w:szCs w:val="24"/>
          <w:lang w:eastAsia="ja-JP"/>
        </w:rPr>
        <w:t>ение</w:t>
      </w:r>
      <w:r w:rsidRPr="00020B9B">
        <w:rPr>
          <w:rFonts w:ascii="Times New Roman" w:eastAsia="MS Mincho" w:hAnsi="Times New Roman" w:cs="Times New Roman"/>
          <w:sz w:val="24"/>
          <w:szCs w:val="24"/>
          <w:lang w:eastAsia="ja-JP"/>
        </w:rPr>
        <w:t xml:space="preserve"> уров</w:t>
      </w:r>
      <w:r w:rsidR="00020B9B" w:rsidRPr="00020B9B">
        <w:rPr>
          <w:rFonts w:ascii="Times New Roman" w:eastAsia="MS Mincho" w:hAnsi="Times New Roman" w:cs="Times New Roman"/>
          <w:sz w:val="24"/>
          <w:szCs w:val="24"/>
          <w:lang w:eastAsia="ja-JP"/>
        </w:rPr>
        <w:t>ня</w:t>
      </w:r>
      <w:r w:rsidRPr="00020B9B">
        <w:rPr>
          <w:rFonts w:ascii="Times New Roman" w:eastAsia="MS Mincho" w:hAnsi="Times New Roman" w:cs="Times New Roman"/>
          <w:sz w:val="24"/>
          <w:szCs w:val="24"/>
          <w:lang w:eastAsia="ja-JP"/>
        </w:rPr>
        <w:t xml:space="preserve"> предоставляемых услуг в соответствии с требованиями работы УДОД и социальным заказом.</w:t>
      </w:r>
    </w:p>
    <w:p w:rsidR="00912FE1" w:rsidRPr="00020B9B" w:rsidRDefault="00020B9B" w:rsidP="00020B9B">
      <w:pPr>
        <w:pStyle w:val="a3"/>
        <w:numPr>
          <w:ilvl w:val="0"/>
          <w:numId w:val="7"/>
        </w:numPr>
        <w:spacing w:after="0"/>
        <w:ind w:left="709" w:hanging="709"/>
        <w:jc w:val="both"/>
        <w:rPr>
          <w:rFonts w:ascii="Times New Roman" w:eastAsia="MS Mincho" w:hAnsi="Times New Roman" w:cs="Times New Roman"/>
          <w:sz w:val="24"/>
          <w:szCs w:val="24"/>
          <w:lang w:eastAsia="ja-JP"/>
        </w:rPr>
      </w:pPr>
      <w:r w:rsidRPr="00020B9B">
        <w:rPr>
          <w:rFonts w:ascii="Times New Roman" w:eastAsia="MS Mincho" w:hAnsi="Times New Roman" w:cs="Times New Roman"/>
          <w:sz w:val="24"/>
          <w:szCs w:val="24"/>
          <w:lang w:eastAsia="ja-JP"/>
        </w:rPr>
        <w:t>Расширение испол</w:t>
      </w:r>
      <w:r w:rsidR="00912FE1" w:rsidRPr="00020B9B">
        <w:rPr>
          <w:rFonts w:ascii="Times New Roman" w:eastAsia="MS Mincho" w:hAnsi="Times New Roman" w:cs="Times New Roman"/>
          <w:sz w:val="24"/>
          <w:szCs w:val="24"/>
          <w:lang w:eastAsia="ja-JP"/>
        </w:rPr>
        <w:t>ьзовани</w:t>
      </w:r>
      <w:r w:rsidRPr="00020B9B">
        <w:rPr>
          <w:rFonts w:ascii="Times New Roman" w:eastAsia="MS Mincho" w:hAnsi="Times New Roman" w:cs="Times New Roman"/>
          <w:sz w:val="24"/>
          <w:szCs w:val="24"/>
          <w:lang w:eastAsia="ja-JP"/>
        </w:rPr>
        <w:t xml:space="preserve">я </w:t>
      </w:r>
      <w:r w:rsidR="00912FE1" w:rsidRPr="00020B9B">
        <w:rPr>
          <w:rFonts w:ascii="Times New Roman" w:eastAsia="MS Mincho" w:hAnsi="Times New Roman" w:cs="Times New Roman"/>
          <w:sz w:val="24"/>
          <w:szCs w:val="24"/>
          <w:lang w:eastAsia="ja-JP"/>
        </w:rPr>
        <w:t>родительского, детского потенциала для обеспечения высокого качества деятельности ДЮЦ.</w:t>
      </w:r>
    </w:p>
    <w:p w:rsidR="00912FE1" w:rsidRPr="00912FE1" w:rsidRDefault="00912FE1" w:rsidP="00912FE1">
      <w:pPr>
        <w:spacing w:after="0"/>
        <w:ind w:firstLine="1134"/>
        <w:rPr>
          <w:rFonts w:ascii="Times New Roman" w:eastAsia="MS Mincho" w:hAnsi="Times New Roman" w:cs="Times New Roman"/>
          <w:sz w:val="24"/>
          <w:szCs w:val="24"/>
          <w:lang w:eastAsia="ja-JP"/>
        </w:rPr>
      </w:pP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 xml:space="preserve">Воспитательная деятельность осуществляется педагогическим коллективом ДЮЦ: педагогами  дополнительного образования, методистами, педагогами – организаторами. В 2012-2013 учебном году каждый педагог-организатор курировал свое направление: Зайцева Е.Н. (ШГР «Филиппок»), </w:t>
      </w:r>
      <w:proofErr w:type="spellStart"/>
      <w:r w:rsidRPr="00912FE1">
        <w:rPr>
          <w:rFonts w:ascii="Times New Roman" w:eastAsia="MS Mincho" w:hAnsi="Times New Roman" w:cs="Times New Roman"/>
          <w:sz w:val="24"/>
          <w:szCs w:val="24"/>
          <w:lang w:eastAsia="ja-JP"/>
        </w:rPr>
        <w:t>Артюх</w:t>
      </w:r>
      <w:proofErr w:type="spellEnd"/>
      <w:r w:rsidRPr="00912FE1">
        <w:rPr>
          <w:rFonts w:ascii="Times New Roman" w:eastAsia="MS Mincho" w:hAnsi="Times New Roman" w:cs="Times New Roman"/>
          <w:sz w:val="24"/>
          <w:szCs w:val="24"/>
          <w:lang w:eastAsia="ja-JP"/>
        </w:rPr>
        <w:t xml:space="preserve"> А.Н., </w:t>
      </w:r>
      <w:proofErr w:type="spellStart"/>
      <w:r w:rsidRPr="00912FE1">
        <w:rPr>
          <w:rFonts w:ascii="Times New Roman" w:eastAsia="MS Mincho" w:hAnsi="Times New Roman" w:cs="Times New Roman"/>
          <w:sz w:val="24"/>
          <w:szCs w:val="24"/>
          <w:lang w:eastAsia="ja-JP"/>
        </w:rPr>
        <w:t>Артюх</w:t>
      </w:r>
      <w:proofErr w:type="spellEnd"/>
      <w:r w:rsidRPr="00912FE1">
        <w:rPr>
          <w:rFonts w:ascii="Times New Roman" w:eastAsia="MS Mincho" w:hAnsi="Times New Roman" w:cs="Times New Roman"/>
          <w:sz w:val="24"/>
          <w:szCs w:val="24"/>
          <w:lang w:eastAsia="ja-JP"/>
        </w:rPr>
        <w:t xml:space="preserve"> Л.П. (Школьное телевидение), </w:t>
      </w:r>
      <w:proofErr w:type="spellStart"/>
      <w:r w:rsidRPr="00912FE1">
        <w:rPr>
          <w:rFonts w:ascii="Times New Roman" w:eastAsia="MS Mincho" w:hAnsi="Times New Roman" w:cs="Times New Roman"/>
          <w:sz w:val="24"/>
          <w:szCs w:val="24"/>
          <w:lang w:eastAsia="ja-JP"/>
        </w:rPr>
        <w:t>Баркова</w:t>
      </w:r>
      <w:proofErr w:type="spellEnd"/>
      <w:r w:rsidRPr="00912FE1">
        <w:rPr>
          <w:rFonts w:ascii="Times New Roman" w:eastAsia="MS Mincho" w:hAnsi="Times New Roman" w:cs="Times New Roman"/>
          <w:sz w:val="24"/>
          <w:szCs w:val="24"/>
          <w:lang w:eastAsia="ja-JP"/>
        </w:rPr>
        <w:t xml:space="preserve"> Н.И. (координатор  деятельности ОУ Советского района), </w:t>
      </w:r>
      <w:proofErr w:type="spellStart"/>
      <w:r w:rsidRPr="00912FE1">
        <w:rPr>
          <w:rFonts w:ascii="Times New Roman" w:eastAsia="MS Mincho" w:hAnsi="Times New Roman" w:cs="Times New Roman"/>
          <w:sz w:val="24"/>
          <w:szCs w:val="24"/>
          <w:lang w:eastAsia="ja-JP"/>
        </w:rPr>
        <w:t>Фогелева</w:t>
      </w:r>
      <w:proofErr w:type="spellEnd"/>
      <w:r w:rsidRPr="00912FE1">
        <w:rPr>
          <w:rFonts w:ascii="Times New Roman" w:eastAsia="MS Mincho" w:hAnsi="Times New Roman" w:cs="Times New Roman"/>
          <w:sz w:val="24"/>
          <w:szCs w:val="24"/>
          <w:lang w:eastAsia="ja-JP"/>
        </w:rPr>
        <w:t xml:space="preserve"> К.Б., Ильичева Г.И. (организация районных и городских мероприятий), Большакова В.В. (ДОО «Содружество»), которые работали по своим планам.</w:t>
      </w: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p>
    <w:p w:rsidR="00912FE1" w:rsidRPr="00912FE1" w:rsidRDefault="00912FE1" w:rsidP="00912FE1">
      <w:pPr>
        <w:spacing w:after="0"/>
        <w:ind w:firstLine="1134"/>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 xml:space="preserve">В целом за период 2012-2013 учебный год было проведено 127 мероприятий с общим охватом 9846 человека, что значительно превышает количественные показатели прошлого </w:t>
      </w:r>
      <w:proofErr w:type="gramStart"/>
      <w:r w:rsidRPr="00912FE1">
        <w:rPr>
          <w:rFonts w:ascii="Times New Roman" w:eastAsia="MS Mincho" w:hAnsi="Times New Roman" w:cs="Times New Roman"/>
          <w:sz w:val="24"/>
          <w:szCs w:val="24"/>
          <w:lang w:eastAsia="ja-JP"/>
        </w:rPr>
        <w:t>года</w:t>
      </w:r>
      <w:proofErr w:type="gramEnd"/>
      <w:r w:rsidRPr="00912FE1">
        <w:rPr>
          <w:rFonts w:ascii="Times New Roman" w:eastAsia="MS Mincho" w:hAnsi="Times New Roman" w:cs="Times New Roman"/>
          <w:sz w:val="24"/>
          <w:szCs w:val="24"/>
          <w:lang w:eastAsia="ja-JP"/>
        </w:rPr>
        <w:t xml:space="preserve"> как в графе мероприятий, так и в графе общего охвата детей.</w:t>
      </w:r>
    </w:p>
    <w:p w:rsidR="00912FE1" w:rsidRPr="00912FE1" w:rsidRDefault="00912FE1" w:rsidP="00912FE1">
      <w:pPr>
        <w:spacing w:after="0" w:line="240" w:lineRule="auto"/>
        <w:ind w:left="-360"/>
        <w:jc w:val="both"/>
        <w:rPr>
          <w:rFonts w:ascii="Times New Roman" w:eastAsia="MS Mincho" w:hAnsi="Times New Roman" w:cs="Times New Roman"/>
          <w:sz w:val="28"/>
          <w:szCs w:val="28"/>
          <w:lang w:eastAsia="ja-JP"/>
        </w:rPr>
      </w:pPr>
    </w:p>
    <w:p w:rsidR="00912FE1" w:rsidRPr="00864948" w:rsidRDefault="00CD1175" w:rsidP="00864948">
      <w:pPr>
        <w:spacing w:after="0"/>
        <w:jc w:val="both"/>
        <w:rPr>
          <w:rFonts w:ascii="Times New Roman" w:eastAsia="MS Mincho" w:hAnsi="Times New Roman" w:cs="Times New Roman"/>
          <w:sz w:val="24"/>
          <w:szCs w:val="24"/>
          <w:lang w:eastAsia="ja-JP"/>
        </w:rPr>
      </w:pPr>
      <w:r w:rsidRPr="00864948">
        <w:rPr>
          <w:rFonts w:ascii="Times New Roman" w:eastAsia="MS Mincho" w:hAnsi="Times New Roman" w:cs="Times New Roman"/>
          <w:sz w:val="24"/>
          <w:szCs w:val="24"/>
          <w:lang w:eastAsia="ja-JP"/>
        </w:rPr>
        <w:t xml:space="preserve">Общая динамика количества мероприятий и их участников представляется следующим образом </w:t>
      </w:r>
    </w:p>
    <w:p w:rsidR="00864948" w:rsidRDefault="00864948" w:rsidP="00912FE1">
      <w:pPr>
        <w:spacing w:after="0" w:line="240" w:lineRule="auto"/>
        <w:jc w:val="both"/>
        <w:rPr>
          <w:rFonts w:ascii="Times New Roman" w:eastAsia="MS Mincho" w:hAnsi="Times New Roman" w:cs="Times New Roman"/>
          <w:sz w:val="28"/>
          <w:szCs w:val="28"/>
          <w:lang w:eastAsia="ja-JP"/>
        </w:rPr>
      </w:pPr>
    </w:p>
    <w:p w:rsidR="00CD1175" w:rsidRDefault="00CD1175" w:rsidP="00912FE1">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noProof/>
          <w:sz w:val="28"/>
          <w:szCs w:val="28"/>
          <w:lang w:eastAsia="ru-RU"/>
        </w:rPr>
        <w:drawing>
          <wp:inline distT="0" distB="0" distL="0" distR="0">
            <wp:extent cx="6109252" cy="1855305"/>
            <wp:effectExtent l="0" t="0" r="25400" b="12065"/>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4948" w:rsidRDefault="00864948" w:rsidP="00912FE1">
      <w:pPr>
        <w:spacing w:after="0" w:line="240" w:lineRule="auto"/>
        <w:jc w:val="both"/>
        <w:rPr>
          <w:rFonts w:ascii="Times New Roman" w:eastAsia="MS Mincho" w:hAnsi="Times New Roman" w:cs="Times New Roman"/>
          <w:sz w:val="28"/>
          <w:szCs w:val="28"/>
          <w:lang w:eastAsia="ja-JP"/>
        </w:rPr>
      </w:pPr>
    </w:p>
    <w:p w:rsidR="00864948" w:rsidRPr="00912FE1" w:rsidRDefault="00864948" w:rsidP="00912FE1">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noProof/>
          <w:sz w:val="28"/>
          <w:szCs w:val="28"/>
          <w:lang w:eastAsia="ru-RU"/>
        </w:rPr>
        <w:drawing>
          <wp:inline distT="0" distB="0" distL="0" distR="0">
            <wp:extent cx="6109252" cy="1908313"/>
            <wp:effectExtent l="0" t="0" r="25400" b="1587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4948" w:rsidRDefault="00864948" w:rsidP="00912FE1">
      <w:pPr>
        <w:spacing w:after="0" w:line="240" w:lineRule="auto"/>
        <w:jc w:val="both"/>
        <w:rPr>
          <w:rFonts w:ascii="Times New Roman" w:eastAsia="MS Mincho" w:hAnsi="Times New Roman" w:cs="Times New Roman"/>
          <w:sz w:val="24"/>
          <w:szCs w:val="24"/>
          <w:lang w:eastAsia="ja-JP"/>
        </w:rPr>
      </w:pPr>
    </w:p>
    <w:p w:rsidR="00912FE1" w:rsidRPr="00912FE1" w:rsidRDefault="00912FE1" w:rsidP="00864948">
      <w:pPr>
        <w:spacing w:after="0"/>
        <w:jc w:val="both"/>
        <w:rPr>
          <w:rFonts w:ascii="Times New Roman" w:eastAsia="MS Mincho" w:hAnsi="Times New Roman" w:cs="Times New Roman"/>
          <w:sz w:val="24"/>
          <w:szCs w:val="24"/>
          <w:lang w:eastAsia="ja-JP"/>
        </w:rPr>
      </w:pPr>
      <w:r w:rsidRPr="00912FE1">
        <w:rPr>
          <w:rFonts w:ascii="Times New Roman" w:eastAsia="MS Mincho" w:hAnsi="Times New Roman" w:cs="Times New Roman"/>
          <w:sz w:val="24"/>
          <w:szCs w:val="24"/>
          <w:lang w:eastAsia="ja-JP"/>
        </w:rPr>
        <w:t>Содержание проведенных мероприятий отражено в сводной таблице:</w:t>
      </w:r>
    </w:p>
    <w:p w:rsidR="00912FE1" w:rsidRDefault="00864948" w:rsidP="00864948">
      <w:pPr>
        <w:spacing w:after="0"/>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Детальная информация  о содержательной части мероприятий, организованных  «Детско-юношеским Центром», представлена в таблице</w:t>
      </w:r>
    </w:p>
    <w:p w:rsidR="00864948" w:rsidRPr="00912FE1" w:rsidRDefault="00864948" w:rsidP="00864948">
      <w:pPr>
        <w:spacing w:after="0"/>
        <w:jc w:val="both"/>
        <w:rPr>
          <w:rFonts w:ascii="Times New Roman" w:eastAsia="MS Mincho" w:hAnsi="Times New Roman" w:cs="Times New Roman"/>
          <w:sz w:val="24"/>
          <w:szCs w:val="24"/>
          <w:lang w:eastAsia="ja-JP"/>
        </w:rPr>
      </w:pPr>
    </w:p>
    <w:tbl>
      <w:tblPr>
        <w:tblStyle w:val="a8"/>
        <w:tblW w:w="9322" w:type="dxa"/>
        <w:tblLayout w:type="fixed"/>
        <w:tblLook w:val="01E0" w:firstRow="1" w:lastRow="1" w:firstColumn="1" w:lastColumn="1" w:noHBand="0" w:noVBand="0"/>
      </w:tblPr>
      <w:tblGrid>
        <w:gridCol w:w="1101"/>
        <w:gridCol w:w="1842"/>
        <w:gridCol w:w="4691"/>
        <w:gridCol w:w="1688"/>
      </w:tblGrid>
      <w:tr w:rsidR="006D4C55" w:rsidRPr="00912FE1" w:rsidTr="006D4C55">
        <w:tc>
          <w:tcPr>
            <w:tcW w:w="1101" w:type="dxa"/>
          </w:tcPr>
          <w:p w:rsidR="006D4C55" w:rsidRPr="00864948" w:rsidRDefault="006D4C55" w:rsidP="00912FE1">
            <w:pPr>
              <w:ind w:left="-360" w:firstLine="360"/>
              <w:jc w:val="center"/>
              <w:rPr>
                <w:sz w:val="24"/>
                <w:szCs w:val="24"/>
                <w:lang w:eastAsia="ja-JP"/>
              </w:rPr>
            </w:pPr>
          </w:p>
        </w:tc>
        <w:tc>
          <w:tcPr>
            <w:tcW w:w="1842" w:type="dxa"/>
          </w:tcPr>
          <w:p w:rsidR="006D4C55" w:rsidRPr="00864948" w:rsidRDefault="006D4C55" w:rsidP="00912FE1">
            <w:pPr>
              <w:ind w:left="-360" w:firstLine="360"/>
              <w:jc w:val="center"/>
              <w:rPr>
                <w:sz w:val="24"/>
                <w:szCs w:val="24"/>
                <w:lang w:eastAsia="ja-JP"/>
              </w:rPr>
            </w:pPr>
            <w:r w:rsidRPr="00864948">
              <w:rPr>
                <w:sz w:val="24"/>
                <w:szCs w:val="24"/>
                <w:lang w:eastAsia="ja-JP"/>
              </w:rPr>
              <w:t>Форма проведения</w:t>
            </w:r>
          </w:p>
        </w:tc>
        <w:tc>
          <w:tcPr>
            <w:tcW w:w="4691" w:type="dxa"/>
          </w:tcPr>
          <w:p w:rsidR="006D4C55" w:rsidRPr="00864948" w:rsidRDefault="006D4C55" w:rsidP="00912FE1">
            <w:pPr>
              <w:ind w:left="-360" w:firstLine="360"/>
              <w:jc w:val="center"/>
              <w:rPr>
                <w:sz w:val="24"/>
                <w:szCs w:val="24"/>
                <w:lang w:eastAsia="ja-JP"/>
              </w:rPr>
            </w:pPr>
            <w:r w:rsidRPr="00864948">
              <w:rPr>
                <w:sz w:val="24"/>
                <w:szCs w:val="24"/>
                <w:lang w:eastAsia="ja-JP"/>
              </w:rPr>
              <w:t>Название</w:t>
            </w:r>
          </w:p>
        </w:tc>
        <w:tc>
          <w:tcPr>
            <w:tcW w:w="1688" w:type="dxa"/>
          </w:tcPr>
          <w:p w:rsidR="006D4C55" w:rsidRPr="00864948" w:rsidRDefault="006D4C55" w:rsidP="00912FE1">
            <w:pPr>
              <w:ind w:left="-360" w:firstLine="360"/>
              <w:jc w:val="center"/>
              <w:rPr>
                <w:sz w:val="24"/>
                <w:szCs w:val="24"/>
                <w:lang w:eastAsia="ja-JP"/>
              </w:rPr>
            </w:pPr>
            <w:r w:rsidRPr="00864948">
              <w:rPr>
                <w:sz w:val="24"/>
                <w:szCs w:val="24"/>
                <w:lang w:eastAsia="ja-JP"/>
              </w:rPr>
              <w:t>Сроки проведения</w:t>
            </w:r>
          </w:p>
        </w:tc>
      </w:tr>
      <w:tr w:rsidR="006D4C55" w:rsidRPr="00912FE1" w:rsidTr="006D4C55">
        <w:trPr>
          <w:trHeight w:val="485"/>
        </w:trPr>
        <w:tc>
          <w:tcPr>
            <w:tcW w:w="1101" w:type="dxa"/>
          </w:tcPr>
          <w:p w:rsidR="006D4C55" w:rsidRPr="007B3273" w:rsidRDefault="006D4C55" w:rsidP="007B3273">
            <w:pPr>
              <w:pStyle w:val="a3"/>
              <w:numPr>
                <w:ilvl w:val="0"/>
                <w:numId w:val="20"/>
              </w:numPr>
              <w:tabs>
                <w:tab w:val="left" w:pos="1620"/>
              </w:tabs>
              <w:jc w:val="center"/>
              <w:rPr>
                <w:sz w:val="24"/>
                <w:szCs w:val="24"/>
                <w:lang w:eastAsia="ja-JP"/>
              </w:rPr>
            </w:pPr>
          </w:p>
        </w:tc>
        <w:tc>
          <w:tcPr>
            <w:tcW w:w="1842" w:type="dxa"/>
            <w:vAlign w:val="center"/>
          </w:tcPr>
          <w:p w:rsidR="006D4C55" w:rsidRPr="00864948" w:rsidRDefault="006D4C55" w:rsidP="006D4C55">
            <w:pPr>
              <w:tabs>
                <w:tab w:val="left" w:pos="1620"/>
              </w:tabs>
              <w:jc w:val="center"/>
              <w:rPr>
                <w:sz w:val="24"/>
                <w:szCs w:val="24"/>
                <w:lang w:eastAsia="ja-JP"/>
              </w:rPr>
            </w:pPr>
            <w:r w:rsidRPr="00864948">
              <w:rPr>
                <w:sz w:val="24"/>
                <w:szCs w:val="24"/>
                <w:lang w:eastAsia="ja-JP"/>
              </w:rPr>
              <w:t>Олимпиада</w:t>
            </w:r>
          </w:p>
        </w:tc>
        <w:tc>
          <w:tcPr>
            <w:tcW w:w="4691" w:type="dxa"/>
          </w:tcPr>
          <w:p w:rsidR="006D4C55" w:rsidRPr="00864948" w:rsidRDefault="006D4C55" w:rsidP="00912FE1">
            <w:pPr>
              <w:ind w:left="-360" w:firstLine="360"/>
              <w:rPr>
                <w:sz w:val="24"/>
                <w:szCs w:val="24"/>
                <w:lang w:eastAsia="ja-JP"/>
              </w:rPr>
            </w:pPr>
            <w:r w:rsidRPr="00864948">
              <w:rPr>
                <w:sz w:val="24"/>
                <w:szCs w:val="24"/>
                <w:lang w:eastAsia="ja-JP"/>
              </w:rPr>
              <w:t>Оружейная Тула</w:t>
            </w:r>
          </w:p>
        </w:tc>
        <w:tc>
          <w:tcPr>
            <w:tcW w:w="1688" w:type="dxa"/>
          </w:tcPr>
          <w:p w:rsidR="006D4C55" w:rsidRPr="00864948" w:rsidRDefault="006D4C55" w:rsidP="00912FE1">
            <w:pPr>
              <w:ind w:left="-360" w:firstLine="360"/>
              <w:rPr>
                <w:sz w:val="24"/>
                <w:szCs w:val="24"/>
                <w:lang w:eastAsia="ja-JP"/>
              </w:rPr>
            </w:pPr>
            <w:r w:rsidRPr="00864948">
              <w:rPr>
                <w:sz w:val="24"/>
                <w:szCs w:val="24"/>
                <w:lang w:eastAsia="ja-JP"/>
              </w:rPr>
              <w:t>Ноябрь</w:t>
            </w:r>
          </w:p>
        </w:tc>
      </w:tr>
      <w:tr w:rsidR="006D4C55" w:rsidRPr="00912FE1" w:rsidTr="006D4C55">
        <w:tc>
          <w:tcPr>
            <w:tcW w:w="1101" w:type="dxa"/>
          </w:tcPr>
          <w:p w:rsidR="006D4C55" w:rsidRPr="007B3273" w:rsidRDefault="006D4C55" w:rsidP="007B3273">
            <w:pPr>
              <w:pStyle w:val="a3"/>
              <w:numPr>
                <w:ilvl w:val="0"/>
                <w:numId w:val="20"/>
              </w:numPr>
              <w:tabs>
                <w:tab w:val="left" w:pos="1620"/>
              </w:tabs>
              <w:jc w:val="center"/>
              <w:rPr>
                <w:sz w:val="24"/>
                <w:szCs w:val="24"/>
                <w:lang w:eastAsia="ja-JP"/>
              </w:rPr>
            </w:pPr>
          </w:p>
        </w:tc>
        <w:tc>
          <w:tcPr>
            <w:tcW w:w="1842" w:type="dxa"/>
            <w:vAlign w:val="center"/>
          </w:tcPr>
          <w:p w:rsidR="006D4C55" w:rsidRPr="00864948" w:rsidRDefault="006D4C55" w:rsidP="006D4C55">
            <w:pPr>
              <w:tabs>
                <w:tab w:val="left" w:pos="1620"/>
              </w:tabs>
              <w:jc w:val="center"/>
              <w:rPr>
                <w:sz w:val="24"/>
                <w:szCs w:val="24"/>
                <w:lang w:eastAsia="ja-JP"/>
              </w:rPr>
            </w:pPr>
            <w:r w:rsidRPr="00864948">
              <w:rPr>
                <w:sz w:val="24"/>
                <w:szCs w:val="24"/>
                <w:lang w:eastAsia="ja-JP"/>
              </w:rPr>
              <w:t>Выставка</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 xml:space="preserve">Мои любимые дедушка и бабушка </w:t>
            </w:r>
          </w:p>
          <w:p w:rsidR="007B3273" w:rsidRDefault="007B3273" w:rsidP="00912FE1">
            <w:pPr>
              <w:ind w:left="72" w:right="115"/>
              <w:rPr>
                <w:sz w:val="24"/>
                <w:szCs w:val="24"/>
                <w:lang w:eastAsia="ja-JP"/>
              </w:rPr>
            </w:pPr>
          </w:p>
          <w:p w:rsidR="006D4C55" w:rsidRPr="00864948" w:rsidRDefault="006D4C55" w:rsidP="00912FE1">
            <w:pPr>
              <w:ind w:left="72" w:right="115"/>
              <w:rPr>
                <w:sz w:val="24"/>
                <w:szCs w:val="24"/>
                <w:lang w:eastAsia="ja-JP"/>
              </w:rPr>
            </w:pPr>
            <w:r w:rsidRPr="00864948">
              <w:rPr>
                <w:sz w:val="24"/>
                <w:szCs w:val="24"/>
                <w:lang w:eastAsia="ja-JP"/>
              </w:rPr>
              <w:t>Мой мир – моя семья</w:t>
            </w:r>
          </w:p>
        </w:tc>
        <w:tc>
          <w:tcPr>
            <w:tcW w:w="1688" w:type="dxa"/>
          </w:tcPr>
          <w:p w:rsidR="006D4C55" w:rsidRPr="00864948" w:rsidRDefault="007B3273" w:rsidP="00912FE1">
            <w:pPr>
              <w:ind w:left="-360" w:firstLine="360"/>
              <w:rPr>
                <w:sz w:val="24"/>
                <w:szCs w:val="24"/>
                <w:lang w:eastAsia="ja-JP"/>
              </w:rPr>
            </w:pPr>
            <w:r>
              <w:rPr>
                <w:sz w:val="24"/>
                <w:szCs w:val="24"/>
                <w:lang w:eastAsia="ja-JP"/>
              </w:rPr>
              <w:t>С</w:t>
            </w:r>
            <w:r w:rsidR="006D4C55" w:rsidRPr="00864948">
              <w:rPr>
                <w:sz w:val="24"/>
                <w:szCs w:val="24"/>
                <w:lang w:eastAsia="ja-JP"/>
              </w:rPr>
              <w:t>ентябрь</w:t>
            </w:r>
          </w:p>
          <w:p w:rsidR="006D4C55" w:rsidRPr="00864948" w:rsidRDefault="006D4C55" w:rsidP="00912FE1">
            <w:pPr>
              <w:rPr>
                <w:color w:val="FF0000"/>
                <w:sz w:val="24"/>
                <w:szCs w:val="24"/>
                <w:lang w:eastAsia="ja-JP"/>
              </w:rPr>
            </w:pPr>
          </w:p>
          <w:p w:rsidR="006D4C55" w:rsidRPr="00864948" w:rsidRDefault="007B3273" w:rsidP="00912FE1">
            <w:pPr>
              <w:rPr>
                <w:sz w:val="24"/>
                <w:szCs w:val="24"/>
                <w:lang w:eastAsia="ja-JP"/>
              </w:rPr>
            </w:pPr>
            <w:r>
              <w:rPr>
                <w:sz w:val="24"/>
                <w:szCs w:val="24"/>
                <w:lang w:eastAsia="ja-JP"/>
              </w:rPr>
              <w:t>Н</w:t>
            </w:r>
            <w:r w:rsidR="006D4C55" w:rsidRPr="00864948">
              <w:rPr>
                <w:sz w:val="24"/>
                <w:szCs w:val="24"/>
                <w:lang w:eastAsia="ja-JP"/>
              </w:rPr>
              <w:t>оябрь</w:t>
            </w:r>
          </w:p>
          <w:p w:rsidR="006D4C55" w:rsidRPr="00864948" w:rsidRDefault="006D4C55" w:rsidP="00912FE1">
            <w:pPr>
              <w:rPr>
                <w:color w:val="FF0000"/>
                <w:sz w:val="24"/>
                <w:szCs w:val="24"/>
                <w:lang w:eastAsia="ja-JP"/>
              </w:rPr>
            </w:pPr>
          </w:p>
        </w:tc>
      </w:tr>
      <w:tr w:rsidR="006D4C55" w:rsidRPr="00912FE1" w:rsidTr="006D4C55">
        <w:tc>
          <w:tcPr>
            <w:tcW w:w="1101" w:type="dxa"/>
          </w:tcPr>
          <w:p w:rsidR="006D4C55" w:rsidRPr="007B3273" w:rsidRDefault="006D4C55" w:rsidP="007B3273">
            <w:pPr>
              <w:pStyle w:val="a3"/>
              <w:numPr>
                <w:ilvl w:val="0"/>
                <w:numId w:val="20"/>
              </w:numPr>
              <w:tabs>
                <w:tab w:val="left" w:pos="1620"/>
              </w:tabs>
              <w:jc w:val="center"/>
              <w:rPr>
                <w:sz w:val="24"/>
                <w:szCs w:val="24"/>
                <w:lang w:eastAsia="ja-JP"/>
              </w:rPr>
            </w:pPr>
          </w:p>
        </w:tc>
        <w:tc>
          <w:tcPr>
            <w:tcW w:w="1842" w:type="dxa"/>
            <w:vAlign w:val="center"/>
          </w:tcPr>
          <w:p w:rsidR="006D4C55" w:rsidRPr="00864948" w:rsidRDefault="006D4C55" w:rsidP="006D4C55">
            <w:pPr>
              <w:tabs>
                <w:tab w:val="left" w:pos="1620"/>
              </w:tabs>
              <w:jc w:val="center"/>
              <w:rPr>
                <w:sz w:val="24"/>
                <w:szCs w:val="24"/>
                <w:lang w:eastAsia="ja-JP"/>
              </w:rPr>
            </w:pPr>
            <w:r w:rsidRPr="00864948">
              <w:rPr>
                <w:sz w:val="24"/>
                <w:szCs w:val="24"/>
                <w:lang w:eastAsia="ja-JP"/>
              </w:rPr>
              <w:t>Конкурс</w:t>
            </w:r>
          </w:p>
        </w:tc>
        <w:tc>
          <w:tcPr>
            <w:tcW w:w="4691" w:type="dxa"/>
          </w:tcPr>
          <w:p w:rsidR="006D4C55" w:rsidRPr="00864948" w:rsidRDefault="006D4C55" w:rsidP="00912FE1">
            <w:pPr>
              <w:ind w:right="115"/>
              <w:rPr>
                <w:sz w:val="24"/>
                <w:szCs w:val="24"/>
                <w:lang w:eastAsia="ja-JP"/>
              </w:rPr>
            </w:pPr>
            <w:r w:rsidRPr="00864948">
              <w:rPr>
                <w:sz w:val="24"/>
                <w:szCs w:val="24"/>
                <w:lang w:eastAsia="ja-JP"/>
              </w:rPr>
              <w:t>Я люблю свой горо</w:t>
            </w:r>
            <w:proofErr w:type="gramStart"/>
            <w:r w:rsidRPr="00864948">
              <w:rPr>
                <w:sz w:val="24"/>
                <w:szCs w:val="24"/>
                <w:lang w:eastAsia="ja-JP"/>
              </w:rPr>
              <w:t>д-</w:t>
            </w:r>
            <w:proofErr w:type="gramEnd"/>
            <w:r w:rsidRPr="00864948">
              <w:rPr>
                <w:sz w:val="24"/>
                <w:szCs w:val="24"/>
                <w:lang w:eastAsia="ja-JP"/>
              </w:rPr>
              <w:t xml:space="preserve"> конкурс рисунков</w:t>
            </w:r>
          </w:p>
          <w:p w:rsidR="007B3273" w:rsidRDefault="007B3273" w:rsidP="00912FE1">
            <w:pPr>
              <w:ind w:right="115"/>
              <w:rPr>
                <w:sz w:val="24"/>
                <w:szCs w:val="24"/>
                <w:lang w:eastAsia="ja-JP"/>
              </w:rPr>
            </w:pPr>
          </w:p>
          <w:p w:rsidR="006D4C55" w:rsidRPr="00864948" w:rsidRDefault="006D4C55" w:rsidP="00912FE1">
            <w:pPr>
              <w:ind w:right="115"/>
              <w:rPr>
                <w:sz w:val="24"/>
                <w:szCs w:val="24"/>
                <w:lang w:eastAsia="ja-JP"/>
              </w:rPr>
            </w:pPr>
            <w:r w:rsidRPr="00864948">
              <w:rPr>
                <w:sz w:val="24"/>
                <w:szCs w:val="24"/>
                <w:lang w:eastAsia="ja-JP"/>
              </w:rPr>
              <w:t>Спортивные юные жители города за здоровый образ жизни</w:t>
            </w:r>
          </w:p>
          <w:p w:rsidR="007B3273" w:rsidRDefault="007B3273" w:rsidP="00912FE1">
            <w:pPr>
              <w:ind w:left="72" w:right="115"/>
              <w:rPr>
                <w:sz w:val="24"/>
                <w:szCs w:val="24"/>
                <w:lang w:eastAsia="ja-JP"/>
              </w:rPr>
            </w:pPr>
          </w:p>
          <w:p w:rsidR="006D4C55" w:rsidRPr="00864948" w:rsidRDefault="006D4C55" w:rsidP="00912FE1">
            <w:pPr>
              <w:ind w:left="72" w:right="115"/>
              <w:rPr>
                <w:sz w:val="24"/>
                <w:szCs w:val="24"/>
                <w:lang w:eastAsia="ja-JP"/>
              </w:rPr>
            </w:pPr>
            <w:r w:rsidRPr="00864948">
              <w:rPr>
                <w:sz w:val="24"/>
                <w:szCs w:val="24"/>
                <w:lang w:eastAsia="ja-JP"/>
              </w:rPr>
              <w:t>Экономический марафон – творческий конкурс</w:t>
            </w:r>
          </w:p>
          <w:p w:rsidR="006D4C55" w:rsidRPr="00864948" w:rsidRDefault="006D4C55" w:rsidP="00912FE1">
            <w:pPr>
              <w:ind w:left="72" w:right="115"/>
              <w:rPr>
                <w:sz w:val="24"/>
                <w:szCs w:val="24"/>
                <w:lang w:eastAsia="ja-JP"/>
              </w:rPr>
            </w:pPr>
            <w:r w:rsidRPr="00864948">
              <w:rPr>
                <w:sz w:val="24"/>
                <w:szCs w:val="24"/>
                <w:lang w:eastAsia="ja-JP"/>
              </w:rPr>
              <w:t>Живая классика!- конкурс юных чтецов</w:t>
            </w:r>
          </w:p>
          <w:p w:rsidR="007B3273" w:rsidRDefault="007B3273" w:rsidP="00912FE1">
            <w:pPr>
              <w:ind w:left="72" w:right="115"/>
              <w:rPr>
                <w:sz w:val="24"/>
                <w:szCs w:val="24"/>
                <w:lang w:eastAsia="ja-JP"/>
              </w:rPr>
            </w:pPr>
          </w:p>
          <w:p w:rsidR="006D4C55" w:rsidRPr="00864948" w:rsidRDefault="006D4C55" w:rsidP="00912FE1">
            <w:pPr>
              <w:ind w:left="72" w:right="115"/>
              <w:rPr>
                <w:sz w:val="24"/>
                <w:szCs w:val="24"/>
                <w:lang w:eastAsia="ja-JP"/>
              </w:rPr>
            </w:pPr>
            <w:r w:rsidRPr="00864948">
              <w:rPr>
                <w:sz w:val="24"/>
                <w:szCs w:val="24"/>
                <w:lang w:eastAsia="ja-JP"/>
              </w:rPr>
              <w:t xml:space="preserve">Я </w:t>
            </w:r>
            <w:r w:rsidR="003269F4" w:rsidRPr="00864948">
              <w:rPr>
                <w:sz w:val="24"/>
                <w:szCs w:val="24"/>
                <w:lang w:eastAsia="ja-JP"/>
              </w:rPr>
              <w:t>выбираю</w:t>
            </w:r>
            <w:r w:rsidRPr="00864948">
              <w:rPr>
                <w:sz w:val="24"/>
                <w:szCs w:val="24"/>
                <w:lang w:eastAsia="ja-JP"/>
              </w:rPr>
              <w:t xml:space="preserve"> жизнь – конкурс рисунков</w:t>
            </w:r>
          </w:p>
          <w:p w:rsidR="007B3273" w:rsidRDefault="007B3273" w:rsidP="00912FE1">
            <w:pPr>
              <w:ind w:left="72" w:right="115"/>
              <w:rPr>
                <w:sz w:val="24"/>
                <w:szCs w:val="24"/>
                <w:lang w:eastAsia="ja-JP"/>
              </w:rPr>
            </w:pPr>
          </w:p>
          <w:p w:rsidR="006D4C55" w:rsidRPr="00864948" w:rsidRDefault="006D4C55" w:rsidP="00912FE1">
            <w:pPr>
              <w:ind w:left="72" w:right="115"/>
              <w:rPr>
                <w:sz w:val="24"/>
                <w:szCs w:val="24"/>
                <w:lang w:eastAsia="ja-JP"/>
              </w:rPr>
            </w:pPr>
            <w:r w:rsidRPr="00864948">
              <w:rPr>
                <w:sz w:val="24"/>
                <w:szCs w:val="24"/>
                <w:lang w:eastAsia="ja-JP"/>
              </w:rPr>
              <w:t>Рыцарский турнир</w:t>
            </w:r>
          </w:p>
          <w:p w:rsidR="006D4C55" w:rsidRPr="00864948" w:rsidRDefault="006D4C55" w:rsidP="00912FE1">
            <w:pPr>
              <w:ind w:right="115"/>
              <w:rPr>
                <w:sz w:val="24"/>
                <w:szCs w:val="24"/>
                <w:lang w:eastAsia="ja-JP"/>
              </w:rPr>
            </w:pPr>
            <w:r w:rsidRPr="00864948">
              <w:rPr>
                <w:sz w:val="24"/>
                <w:szCs w:val="24"/>
                <w:lang w:eastAsia="ja-JP"/>
              </w:rPr>
              <w:t xml:space="preserve"> Тайны Тульских мастеров</w:t>
            </w:r>
          </w:p>
          <w:p w:rsidR="007B3273" w:rsidRDefault="007B3273" w:rsidP="00912FE1">
            <w:pPr>
              <w:ind w:right="115"/>
              <w:rPr>
                <w:sz w:val="24"/>
                <w:szCs w:val="24"/>
                <w:lang w:eastAsia="ja-JP"/>
              </w:rPr>
            </w:pPr>
          </w:p>
          <w:p w:rsidR="006D4C55" w:rsidRPr="00864948" w:rsidRDefault="006D4C55" w:rsidP="00912FE1">
            <w:pPr>
              <w:ind w:right="115"/>
              <w:rPr>
                <w:sz w:val="24"/>
                <w:szCs w:val="24"/>
                <w:lang w:eastAsia="ja-JP"/>
              </w:rPr>
            </w:pPr>
            <w:r w:rsidRPr="00864948">
              <w:rPr>
                <w:sz w:val="24"/>
                <w:szCs w:val="24"/>
                <w:lang w:eastAsia="ja-JP"/>
              </w:rPr>
              <w:t>Эко-БУМ! – творческий конкурс</w:t>
            </w:r>
          </w:p>
          <w:p w:rsidR="006D4C55" w:rsidRPr="00864948" w:rsidRDefault="006D4C55" w:rsidP="00912FE1">
            <w:pPr>
              <w:ind w:right="115"/>
              <w:rPr>
                <w:sz w:val="24"/>
                <w:szCs w:val="24"/>
                <w:lang w:eastAsia="ja-JP"/>
              </w:rPr>
            </w:pPr>
          </w:p>
        </w:tc>
        <w:tc>
          <w:tcPr>
            <w:tcW w:w="1688" w:type="dxa"/>
          </w:tcPr>
          <w:p w:rsidR="006D4C55" w:rsidRPr="00864948" w:rsidRDefault="006D4C55" w:rsidP="00912FE1">
            <w:pPr>
              <w:ind w:left="-360" w:firstLine="360"/>
              <w:rPr>
                <w:sz w:val="24"/>
                <w:szCs w:val="24"/>
                <w:lang w:eastAsia="ja-JP"/>
              </w:rPr>
            </w:pPr>
            <w:r w:rsidRPr="00864948">
              <w:rPr>
                <w:sz w:val="24"/>
                <w:szCs w:val="24"/>
                <w:lang w:eastAsia="ja-JP"/>
              </w:rPr>
              <w:t>Сентябрь</w:t>
            </w:r>
          </w:p>
          <w:p w:rsidR="006D4C55" w:rsidRPr="00864948" w:rsidRDefault="006D4C55" w:rsidP="00912FE1">
            <w:pPr>
              <w:ind w:left="-360" w:firstLine="360"/>
              <w:rPr>
                <w:sz w:val="24"/>
                <w:szCs w:val="24"/>
                <w:lang w:eastAsia="ja-JP"/>
              </w:rPr>
            </w:pPr>
          </w:p>
          <w:p w:rsidR="006D4C55" w:rsidRPr="00864948" w:rsidRDefault="006D4C55" w:rsidP="00912FE1">
            <w:pPr>
              <w:ind w:left="-360" w:firstLine="360"/>
              <w:rPr>
                <w:sz w:val="24"/>
                <w:szCs w:val="24"/>
                <w:lang w:eastAsia="ja-JP"/>
              </w:rPr>
            </w:pPr>
            <w:r w:rsidRPr="00864948">
              <w:rPr>
                <w:sz w:val="24"/>
                <w:szCs w:val="24"/>
                <w:lang w:eastAsia="ja-JP"/>
              </w:rPr>
              <w:t>Сентябрь</w:t>
            </w:r>
          </w:p>
          <w:p w:rsidR="006D4C55" w:rsidRPr="00864948" w:rsidRDefault="006D4C55" w:rsidP="00912FE1">
            <w:pPr>
              <w:ind w:left="-360" w:firstLine="360"/>
              <w:rPr>
                <w:sz w:val="24"/>
                <w:szCs w:val="24"/>
                <w:lang w:eastAsia="ja-JP"/>
              </w:rPr>
            </w:pPr>
          </w:p>
          <w:p w:rsidR="006D4C55" w:rsidRPr="00864948" w:rsidRDefault="006D4C55" w:rsidP="00912FE1">
            <w:pPr>
              <w:ind w:left="-360" w:firstLine="360"/>
              <w:rPr>
                <w:sz w:val="24"/>
                <w:szCs w:val="24"/>
                <w:lang w:eastAsia="ja-JP"/>
              </w:rPr>
            </w:pPr>
          </w:p>
          <w:p w:rsidR="006D4C55" w:rsidRPr="00864948" w:rsidRDefault="006D4C55" w:rsidP="00912FE1">
            <w:pPr>
              <w:ind w:left="-360" w:firstLine="360"/>
              <w:rPr>
                <w:sz w:val="24"/>
                <w:szCs w:val="24"/>
                <w:lang w:eastAsia="ja-JP"/>
              </w:rPr>
            </w:pPr>
            <w:r w:rsidRPr="00864948">
              <w:rPr>
                <w:sz w:val="24"/>
                <w:szCs w:val="24"/>
                <w:lang w:eastAsia="ja-JP"/>
              </w:rPr>
              <w:t>Октябрь</w:t>
            </w:r>
          </w:p>
          <w:p w:rsidR="006D4C55" w:rsidRPr="00864948" w:rsidRDefault="006D4C55" w:rsidP="00912FE1">
            <w:pPr>
              <w:ind w:left="-360" w:firstLine="360"/>
              <w:rPr>
                <w:sz w:val="24"/>
                <w:szCs w:val="24"/>
                <w:lang w:eastAsia="ja-JP"/>
              </w:rPr>
            </w:pPr>
          </w:p>
          <w:p w:rsidR="006D4C55" w:rsidRPr="00864948" w:rsidRDefault="003269F4" w:rsidP="00912FE1">
            <w:pPr>
              <w:ind w:left="-360" w:firstLine="360"/>
              <w:rPr>
                <w:sz w:val="24"/>
                <w:szCs w:val="24"/>
                <w:lang w:eastAsia="ja-JP"/>
              </w:rPr>
            </w:pPr>
            <w:r w:rsidRPr="00864948">
              <w:rPr>
                <w:sz w:val="24"/>
                <w:szCs w:val="24"/>
                <w:lang w:eastAsia="ja-JP"/>
              </w:rPr>
              <w:t>Февраль</w:t>
            </w:r>
          </w:p>
          <w:p w:rsidR="006D4C55" w:rsidRPr="00864948" w:rsidRDefault="006D4C55" w:rsidP="00912FE1">
            <w:pPr>
              <w:ind w:left="-360" w:firstLine="360"/>
              <w:rPr>
                <w:sz w:val="24"/>
                <w:szCs w:val="24"/>
                <w:lang w:eastAsia="ja-JP"/>
              </w:rPr>
            </w:pPr>
          </w:p>
          <w:p w:rsidR="006D4C55" w:rsidRPr="00864948" w:rsidRDefault="006D4C55" w:rsidP="00912FE1">
            <w:pPr>
              <w:ind w:left="-360" w:firstLine="360"/>
              <w:rPr>
                <w:sz w:val="24"/>
                <w:szCs w:val="24"/>
                <w:lang w:eastAsia="ja-JP"/>
              </w:rPr>
            </w:pPr>
            <w:r w:rsidRPr="00864948">
              <w:rPr>
                <w:sz w:val="24"/>
                <w:szCs w:val="24"/>
                <w:lang w:eastAsia="ja-JP"/>
              </w:rPr>
              <w:t>Декабрь</w:t>
            </w:r>
          </w:p>
          <w:p w:rsidR="006D4C55" w:rsidRPr="00864948" w:rsidRDefault="006D4C55" w:rsidP="00912FE1">
            <w:pPr>
              <w:rPr>
                <w:sz w:val="24"/>
                <w:szCs w:val="24"/>
                <w:lang w:eastAsia="ja-JP"/>
              </w:rPr>
            </w:pPr>
          </w:p>
          <w:p w:rsidR="006D4C55" w:rsidRPr="00864948" w:rsidRDefault="006D4C55" w:rsidP="00912FE1">
            <w:pPr>
              <w:ind w:left="-360" w:firstLine="360"/>
              <w:rPr>
                <w:sz w:val="24"/>
                <w:szCs w:val="24"/>
                <w:lang w:eastAsia="ja-JP"/>
              </w:rPr>
            </w:pPr>
            <w:r w:rsidRPr="00864948">
              <w:rPr>
                <w:sz w:val="24"/>
                <w:szCs w:val="24"/>
                <w:lang w:eastAsia="ja-JP"/>
              </w:rPr>
              <w:t>Февраль</w:t>
            </w:r>
          </w:p>
          <w:p w:rsidR="006D4C55" w:rsidRPr="00864948" w:rsidRDefault="003269F4" w:rsidP="00912FE1">
            <w:pPr>
              <w:ind w:left="-360" w:firstLine="360"/>
              <w:rPr>
                <w:sz w:val="24"/>
                <w:szCs w:val="24"/>
                <w:lang w:eastAsia="ja-JP"/>
              </w:rPr>
            </w:pPr>
            <w:r w:rsidRPr="00864948">
              <w:rPr>
                <w:sz w:val="24"/>
                <w:szCs w:val="24"/>
                <w:lang w:eastAsia="ja-JP"/>
              </w:rPr>
              <w:t xml:space="preserve"> </w:t>
            </w:r>
            <w:r w:rsidR="006D4C55" w:rsidRPr="00864948">
              <w:rPr>
                <w:sz w:val="24"/>
                <w:szCs w:val="24"/>
                <w:lang w:eastAsia="ja-JP"/>
              </w:rPr>
              <w:t>Март</w:t>
            </w:r>
          </w:p>
          <w:p w:rsidR="007B3273" w:rsidRDefault="007B3273" w:rsidP="00912FE1">
            <w:pPr>
              <w:ind w:left="-360" w:firstLine="360"/>
              <w:rPr>
                <w:sz w:val="24"/>
                <w:szCs w:val="24"/>
                <w:lang w:eastAsia="ja-JP"/>
              </w:rPr>
            </w:pPr>
          </w:p>
          <w:p w:rsidR="006D4C55" w:rsidRPr="00864948" w:rsidRDefault="007B3273" w:rsidP="00912FE1">
            <w:pPr>
              <w:ind w:left="-360" w:firstLine="360"/>
              <w:rPr>
                <w:sz w:val="24"/>
                <w:szCs w:val="24"/>
                <w:lang w:eastAsia="ja-JP"/>
              </w:rPr>
            </w:pPr>
            <w:r>
              <w:rPr>
                <w:sz w:val="24"/>
                <w:szCs w:val="24"/>
                <w:lang w:eastAsia="ja-JP"/>
              </w:rPr>
              <w:t>А</w:t>
            </w:r>
            <w:r w:rsidR="006D4C55" w:rsidRPr="00864948">
              <w:rPr>
                <w:sz w:val="24"/>
                <w:szCs w:val="24"/>
                <w:lang w:eastAsia="ja-JP"/>
              </w:rPr>
              <w:t>прель</w:t>
            </w:r>
          </w:p>
        </w:tc>
      </w:tr>
      <w:tr w:rsidR="006D4C55" w:rsidRPr="00912FE1" w:rsidTr="006D4C55">
        <w:trPr>
          <w:trHeight w:val="971"/>
        </w:trPr>
        <w:tc>
          <w:tcPr>
            <w:tcW w:w="1101" w:type="dxa"/>
          </w:tcPr>
          <w:p w:rsidR="006D4C55" w:rsidRPr="007B3273" w:rsidRDefault="006D4C55" w:rsidP="007B3273">
            <w:pPr>
              <w:pStyle w:val="a3"/>
              <w:numPr>
                <w:ilvl w:val="0"/>
                <w:numId w:val="20"/>
              </w:numPr>
              <w:tabs>
                <w:tab w:val="left" w:pos="1620"/>
              </w:tabs>
              <w:rPr>
                <w:sz w:val="24"/>
                <w:szCs w:val="24"/>
                <w:lang w:eastAsia="ja-JP"/>
              </w:rPr>
            </w:pPr>
          </w:p>
        </w:tc>
        <w:tc>
          <w:tcPr>
            <w:tcW w:w="1842" w:type="dxa"/>
            <w:vAlign w:val="center"/>
          </w:tcPr>
          <w:p w:rsidR="006D4C55" w:rsidRPr="00864948" w:rsidRDefault="006D4C55" w:rsidP="006D4C55">
            <w:pPr>
              <w:tabs>
                <w:tab w:val="left" w:pos="1620"/>
              </w:tabs>
              <w:jc w:val="center"/>
              <w:rPr>
                <w:color w:val="FF0000"/>
                <w:sz w:val="24"/>
                <w:szCs w:val="24"/>
                <w:lang w:eastAsia="ja-JP"/>
              </w:rPr>
            </w:pPr>
          </w:p>
          <w:p w:rsidR="006D4C55" w:rsidRPr="00864948" w:rsidRDefault="006D4C55" w:rsidP="006D4C55">
            <w:pPr>
              <w:tabs>
                <w:tab w:val="left" w:pos="1620"/>
              </w:tabs>
              <w:jc w:val="center"/>
              <w:rPr>
                <w:sz w:val="24"/>
                <w:szCs w:val="24"/>
                <w:lang w:eastAsia="ja-JP"/>
              </w:rPr>
            </w:pPr>
            <w:r w:rsidRPr="00864948">
              <w:rPr>
                <w:sz w:val="24"/>
                <w:szCs w:val="24"/>
                <w:lang w:eastAsia="ja-JP"/>
              </w:rPr>
              <w:t>Игра</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Навстречу Олимпиаде-2014 года!</w:t>
            </w:r>
          </w:p>
          <w:p w:rsidR="006D4C55" w:rsidRPr="00864948" w:rsidRDefault="006D4C55" w:rsidP="00912FE1">
            <w:pPr>
              <w:ind w:left="72" w:right="115"/>
              <w:rPr>
                <w:sz w:val="24"/>
                <w:szCs w:val="24"/>
                <w:lang w:eastAsia="ja-JP"/>
              </w:rPr>
            </w:pPr>
            <w:r w:rsidRPr="00864948">
              <w:rPr>
                <w:sz w:val="24"/>
                <w:szCs w:val="24"/>
                <w:lang w:eastAsia="ja-JP"/>
              </w:rPr>
              <w:t>Я – гражданин России!</w:t>
            </w:r>
          </w:p>
          <w:p w:rsidR="006D4C55" w:rsidRPr="00864948" w:rsidRDefault="006D4C55" w:rsidP="00912FE1">
            <w:pPr>
              <w:ind w:left="72" w:right="115"/>
              <w:rPr>
                <w:sz w:val="24"/>
                <w:szCs w:val="24"/>
                <w:lang w:eastAsia="ja-JP"/>
              </w:rPr>
            </w:pPr>
            <w:r w:rsidRPr="00864948">
              <w:rPr>
                <w:sz w:val="24"/>
                <w:szCs w:val="24"/>
                <w:lang w:eastAsia="ja-JP"/>
              </w:rPr>
              <w:t>Большое путешествие – игра по станциям</w:t>
            </w:r>
          </w:p>
          <w:p w:rsidR="006D4C55" w:rsidRPr="00864948" w:rsidRDefault="006D4C55" w:rsidP="00912FE1">
            <w:pPr>
              <w:ind w:left="72" w:right="115"/>
              <w:rPr>
                <w:color w:val="FF0000"/>
                <w:sz w:val="24"/>
                <w:szCs w:val="24"/>
                <w:lang w:eastAsia="ja-JP"/>
              </w:rPr>
            </w:pPr>
          </w:p>
        </w:tc>
        <w:tc>
          <w:tcPr>
            <w:tcW w:w="1688" w:type="dxa"/>
          </w:tcPr>
          <w:p w:rsidR="006D4C55" w:rsidRPr="00864948" w:rsidRDefault="007B3273" w:rsidP="00912FE1">
            <w:pPr>
              <w:ind w:left="-360" w:firstLine="360"/>
              <w:rPr>
                <w:sz w:val="24"/>
                <w:szCs w:val="24"/>
                <w:lang w:eastAsia="ja-JP"/>
              </w:rPr>
            </w:pPr>
            <w:r>
              <w:rPr>
                <w:sz w:val="24"/>
                <w:szCs w:val="24"/>
                <w:lang w:eastAsia="ja-JP"/>
              </w:rPr>
              <w:t>О</w:t>
            </w:r>
            <w:r w:rsidR="006D4C55" w:rsidRPr="00864948">
              <w:rPr>
                <w:sz w:val="24"/>
                <w:szCs w:val="24"/>
                <w:lang w:eastAsia="ja-JP"/>
              </w:rPr>
              <w:t>ктябрь</w:t>
            </w:r>
          </w:p>
          <w:p w:rsidR="006D4C55" w:rsidRPr="00864948" w:rsidRDefault="006D4C55" w:rsidP="00912FE1">
            <w:pPr>
              <w:ind w:left="-360" w:firstLine="360"/>
              <w:rPr>
                <w:color w:val="FF0000"/>
                <w:sz w:val="24"/>
                <w:szCs w:val="24"/>
                <w:lang w:eastAsia="ja-JP"/>
              </w:rPr>
            </w:pPr>
          </w:p>
          <w:p w:rsidR="006D4C55" w:rsidRPr="00864948" w:rsidRDefault="007B3273" w:rsidP="00912FE1">
            <w:pPr>
              <w:ind w:left="-360" w:firstLine="360"/>
              <w:rPr>
                <w:sz w:val="24"/>
                <w:szCs w:val="24"/>
                <w:lang w:eastAsia="ja-JP"/>
              </w:rPr>
            </w:pPr>
            <w:r>
              <w:rPr>
                <w:sz w:val="24"/>
                <w:szCs w:val="24"/>
                <w:lang w:eastAsia="ja-JP"/>
              </w:rPr>
              <w:t>Н</w:t>
            </w:r>
            <w:r w:rsidR="006D4C55" w:rsidRPr="00864948">
              <w:rPr>
                <w:sz w:val="24"/>
                <w:szCs w:val="24"/>
                <w:lang w:eastAsia="ja-JP"/>
              </w:rPr>
              <w:t>оябрь</w:t>
            </w:r>
          </w:p>
          <w:p w:rsidR="006D4C55" w:rsidRPr="00864948" w:rsidRDefault="007B3273" w:rsidP="00912FE1">
            <w:pPr>
              <w:ind w:left="-360" w:firstLine="360"/>
              <w:rPr>
                <w:sz w:val="24"/>
                <w:szCs w:val="24"/>
                <w:lang w:eastAsia="ja-JP"/>
              </w:rPr>
            </w:pPr>
            <w:r>
              <w:rPr>
                <w:sz w:val="24"/>
                <w:szCs w:val="24"/>
                <w:lang w:eastAsia="ja-JP"/>
              </w:rPr>
              <w:t>М</w:t>
            </w:r>
            <w:r w:rsidR="006D4C55" w:rsidRPr="00864948">
              <w:rPr>
                <w:sz w:val="24"/>
                <w:szCs w:val="24"/>
                <w:lang w:eastAsia="ja-JP"/>
              </w:rPr>
              <w:t>арт</w:t>
            </w:r>
          </w:p>
        </w:tc>
      </w:tr>
      <w:tr w:rsidR="006D4C55" w:rsidRPr="00912FE1" w:rsidTr="006D4C55">
        <w:trPr>
          <w:trHeight w:val="880"/>
        </w:trPr>
        <w:tc>
          <w:tcPr>
            <w:tcW w:w="1101" w:type="dxa"/>
          </w:tcPr>
          <w:p w:rsidR="006D4C55" w:rsidRPr="007B3273" w:rsidRDefault="006D4C55" w:rsidP="007B3273">
            <w:pPr>
              <w:pStyle w:val="a3"/>
              <w:numPr>
                <w:ilvl w:val="0"/>
                <w:numId w:val="20"/>
              </w:numPr>
              <w:tabs>
                <w:tab w:val="left" w:pos="1620"/>
              </w:tabs>
              <w:rPr>
                <w:sz w:val="24"/>
                <w:szCs w:val="24"/>
                <w:lang w:eastAsia="ja-JP"/>
              </w:rPr>
            </w:pPr>
          </w:p>
        </w:tc>
        <w:tc>
          <w:tcPr>
            <w:tcW w:w="1842" w:type="dxa"/>
            <w:vAlign w:val="center"/>
          </w:tcPr>
          <w:p w:rsidR="006D4C55" w:rsidRPr="00864948" w:rsidRDefault="006D4C55" w:rsidP="006D4C55">
            <w:pPr>
              <w:tabs>
                <w:tab w:val="left" w:pos="1620"/>
              </w:tabs>
              <w:jc w:val="center"/>
              <w:rPr>
                <w:sz w:val="24"/>
                <w:szCs w:val="24"/>
                <w:lang w:eastAsia="ja-JP"/>
              </w:rPr>
            </w:pPr>
          </w:p>
          <w:p w:rsidR="006D4C55" w:rsidRPr="00864948" w:rsidRDefault="006D4C55" w:rsidP="006D4C55">
            <w:pPr>
              <w:tabs>
                <w:tab w:val="left" w:pos="1620"/>
              </w:tabs>
              <w:jc w:val="center"/>
              <w:rPr>
                <w:sz w:val="24"/>
                <w:szCs w:val="24"/>
                <w:lang w:eastAsia="ja-JP"/>
              </w:rPr>
            </w:pPr>
            <w:r w:rsidRPr="00864948">
              <w:rPr>
                <w:sz w:val="24"/>
                <w:szCs w:val="24"/>
                <w:lang w:eastAsia="ja-JP"/>
              </w:rPr>
              <w:t>Смотр-парад</w:t>
            </w:r>
          </w:p>
        </w:tc>
        <w:tc>
          <w:tcPr>
            <w:tcW w:w="4691" w:type="dxa"/>
          </w:tcPr>
          <w:p w:rsidR="006D4C55" w:rsidRPr="00864948" w:rsidRDefault="006D4C55" w:rsidP="00912FE1">
            <w:pPr>
              <w:ind w:left="72" w:right="115"/>
              <w:rPr>
                <w:sz w:val="24"/>
                <w:szCs w:val="24"/>
                <w:lang w:eastAsia="ja-JP"/>
              </w:rPr>
            </w:pPr>
          </w:p>
          <w:p w:rsidR="006D4C55" w:rsidRPr="00864948" w:rsidRDefault="006D4C55" w:rsidP="00912FE1">
            <w:pPr>
              <w:ind w:left="72" w:right="115"/>
              <w:rPr>
                <w:sz w:val="24"/>
                <w:szCs w:val="24"/>
                <w:lang w:eastAsia="ja-JP"/>
              </w:rPr>
            </w:pPr>
            <w:r w:rsidRPr="00864948">
              <w:rPr>
                <w:sz w:val="24"/>
                <w:szCs w:val="24"/>
                <w:lang w:eastAsia="ja-JP"/>
              </w:rPr>
              <w:t>Мы гордимся Россией</w:t>
            </w:r>
          </w:p>
        </w:tc>
        <w:tc>
          <w:tcPr>
            <w:tcW w:w="1688" w:type="dxa"/>
          </w:tcPr>
          <w:p w:rsidR="006D4C55" w:rsidRPr="00864948" w:rsidRDefault="006D4C55" w:rsidP="00912FE1">
            <w:pPr>
              <w:ind w:left="-360" w:firstLine="360"/>
              <w:rPr>
                <w:sz w:val="24"/>
                <w:szCs w:val="24"/>
                <w:lang w:eastAsia="ja-JP"/>
              </w:rPr>
            </w:pPr>
          </w:p>
          <w:p w:rsidR="006D4C55" w:rsidRPr="00864948" w:rsidRDefault="007B3273" w:rsidP="00912FE1">
            <w:pPr>
              <w:ind w:left="-360" w:firstLine="360"/>
              <w:rPr>
                <w:sz w:val="24"/>
                <w:szCs w:val="24"/>
                <w:lang w:eastAsia="ja-JP"/>
              </w:rPr>
            </w:pPr>
            <w:r>
              <w:rPr>
                <w:sz w:val="24"/>
                <w:szCs w:val="24"/>
                <w:lang w:eastAsia="ja-JP"/>
              </w:rPr>
              <w:t>Ф</w:t>
            </w:r>
            <w:r w:rsidR="006D4C55" w:rsidRPr="00864948">
              <w:rPr>
                <w:sz w:val="24"/>
                <w:szCs w:val="24"/>
                <w:lang w:eastAsia="ja-JP"/>
              </w:rPr>
              <w:t>евраль</w:t>
            </w:r>
          </w:p>
        </w:tc>
      </w:tr>
      <w:tr w:rsidR="006D4C55" w:rsidRPr="00912FE1" w:rsidTr="006D4C55">
        <w:tc>
          <w:tcPr>
            <w:tcW w:w="1101" w:type="dxa"/>
          </w:tcPr>
          <w:p w:rsidR="006D4C55" w:rsidRPr="007B3273" w:rsidRDefault="006D4C55" w:rsidP="007B3273">
            <w:pPr>
              <w:pStyle w:val="a3"/>
              <w:numPr>
                <w:ilvl w:val="0"/>
                <w:numId w:val="20"/>
              </w:numPr>
              <w:tabs>
                <w:tab w:val="left" w:pos="1620"/>
              </w:tabs>
              <w:rPr>
                <w:sz w:val="24"/>
                <w:szCs w:val="24"/>
                <w:lang w:eastAsia="ja-JP"/>
              </w:rPr>
            </w:pPr>
          </w:p>
        </w:tc>
        <w:tc>
          <w:tcPr>
            <w:tcW w:w="1842" w:type="dxa"/>
            <w:vAlign w:val="center"/>
          </w:tcPr>
          <w:p w:rsidR="006D4C55" w:rsidRPr="00864948" w:rsidRDefault="006D4C55" w:rsidP="006D4C55">
            <w:pPr>
              <w:tabs>
                <w:tab w:val="left" w:pos="1620"/>
              </w:tabs>
              <w:jc w:val="center"/>
              <w:rPr>
                <w:sz w:val="24"/>
                <w:szCs w:val="24"/>
                <w:lang w:eastAsia="ja-JP"/>
              </w:rPr>
            </w:pPr>
            <w:r w:rsidRPr="00864948">
              <w:rPr>
                <w:sz w:val="24"/>
                <w:szCs w:val="24"/>
                <w:lang w:eastAsia="ja-JP"/>
              </w:rPr>
              <w:t>Тематический день</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День чтения</w:t>
            </w:r>
          </w:p>
          <w:p w:rsidR="006D4C55" w:rsidRPr="00864948" w:rsidRDefault="006D4C55" w:rsidP="00912FE1">
            <w:pPr>
              <w:ind w:left="72" w:right="115"/>
              <w:rPr>
                <w:sz w:val="24"/>
                <w:szCs w:val="24"/>
                <w:lang w:eastAsia="ja-JP"/>
              </w:rPr>
            </w:pPr>
          </w:p>
        </w:tc>
        <w:tc>
          <w:tcPr>
            <w:tcW w:w="1688" w:type="dxa"/>
          </w:tcPr>
          <w:p w:rsidR="006D4C55" w:rsidRPr="00864948" w:rsidRDefault="006D4C55" w:rsidP="00912FE1">
            <w:pPr>
              <w:ind w:left="-360" w:firstLine="360"/>
              <w:rPr>
                <w:sz w:val="24"/>
                <w:szCs w:val="24"/>
                <w:lang w:eastAsia="ja-JP"/>
              </w:rPr>
            </w:pPr>
            <w:r w:rsidRPr="00864948">
              <w:rPr>
                <w:sz w:val="24"/>
                <w:szCs w:val="24"/>
                <w:lang w:eastAsia="ja-JP"/>
              </w:rPr>
              <w:t>Ноябрь</w:t>
            </w:r>
          </w:p>
        </w:tc>
      </w:tr>
      <w:tr w:rsidR="006D4C55" w:rsidRPr="00912FE1" w:rsidTr="006D4C55">
        <w:tc>
          <w:tcPr>
            <w:tcW w:w="1101" w:type="dxa"/>
          </w:tcPr>
          <w:p w:rsidR="006D4C55" w:rsidRPr="007B3273" w:rsidRDefault="006D4C55" w:rsidP="007B3273">
            <w:pPr>
              <w:pStyle w:val="a3"/>
              <w:numPr>
                <w:ilvl w:val="0"/>
                <w:numId w:val="20"/>
              </w:numPr>
              <w:tabs>
                <w:tab w:val="left" w:pos="1620"/>
              </w:tabs>
              <w:rPr>
                <w:sz w:val="24"/>
                <w:szCs w:val="24"/>
                <w:lang w:eastAsia="ja-JP"/>
              </w:rPr>
            </w:pPr>
          </w:p>
        </w:tc>
        <w:tc>
          <w:tcPr>
            <w:tcW w:w="1842" w:type="dxa"/>
            <w:vAlign w:val="center"/>
          </w:tcPr>
          <w:p w:rsidR="006D4C55" w:rsidRPr="00864948" w:rsidRDefault="006D4C55" w:rsidP="006D4C55">
            <w:pPr>
              <w:tabs>
                <w:tab w:val="left" w:pos="1620"/>
              </w:tabs>
              <w:jc w:val="center"/>
              <w:rPr>
                <w:sz w:val="24"/>
                <w:szCs w:val="24"/>
                <w:lang w:eastAsia="ja-JP"/>
              </w:rPr>
            </w:pPr>
            <w:r w:rsidRPr="00864948">
              <w:rPr>
                <w:sz w:val="24"/>
                <w:szCs w:val="24"/>
                <w:lang w:eastAsia="ja-JP"/>
              </w:rPr>
              <w:t>Тематическая неделя</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Весь мир – теат</w:t>
            </w:r>
            <w:proofErr w:type="gramStart"/>
            <w:r w:rsidRPr="00864948">
              <w:rPr>
                <w:sz w:val="24"/>
                <w:szCs w:val="24"/>
                <w:lang w:eastAsia="ja-JP"/>
              </w:rPr>
              <w:t>р-</w:t>
            </w:r>
            <w:proofErr w:type="gramEnd"/>
            <w:r w:rsidRPr="00864948">
              <w:rPr>
                <w:sz w:val="24"/>
                <w:szCs w:val="24"/>
                <w:lang w:eastAsia="ja-JP"/>
              </w:rPr>
              <w:t xml:space="preserve"> театральная неделя</w:t>
            </w:r>
          </w:p>
        </w:tc>
        <w:tc>
          <w:tcPr>
            <w:tcW w:w="1688" w:type="dxa"/>
          </w:tcPr>
          <w:p w:rsidR="006D4C55" w:rsidRPr="00864948" w:rsidRDefault="007B3273" w:rsidP="00912FE1">
            <w:pPr>
              <w:ind w:left="-360" w:firstLine="360"/>
              <w:rPr>
                <w:sz w:val="24"/>
                <w:szCs w:val="24"/>
                <w:lang w:eastAsia="ja-JP"/>
              </w:rPr>
            </w:pPr>
            <w:r>
              <w:rPr>
                <w:sz w:val="24"/>
                <w:szCs w:val="24"/>
                <w:lang w:eastAsia="ja-JP"/>
              </w:rPr>
              <w:t>М</w:t>
            </w:r>
            <w:r w:rsidR="006D4C55" w:rsidRPr="00864948">
              <w:rPr>
                <w:sz w:val="24"/>
                <w:szCs w:val="24"/>
                <w:lang w:eastAsia="ja-JP"/>
              </w:rPr>
              <w:t>арт</w:t>
            </w:r>
          </w:p>
        </w:tc>
      </w:tr>
      <w:tr w:rsidR="006D4C55" w:rsidRPr="00912FE1" w:rsidTr="006D4C55">
        <w:tc>
          <w:tcPr>
            <w:tcW w:w="1101" w:type="dxa"/>
          </w:tcPr>
          <w:p w:rsidR="006D4C55" w:rsidRPr="007B3273" w:rsidRDefault="006D4C55" w:rsidP="007B3273">
            <w:pPr>
              <w:pStyle w:val="a3"/>
              <w:numPr>
                <w:ilvl w:val="0"/>
                <w:numId w:val="20"/>
              </w:numPr>
              <w:jc w:val="center"/>
              <w:rPr>
                <w:sz w:val="24"/>
                <w:szCs w:val="24"/>
                <w:lang w:eastAsia="ja-JP"/>
              </w:rPr>
            </w:pPr>
          </w:p>
        </w:tc>
        <w:tc>
          <w:tcPr>
            <w:tcW w:w="1842" w:type="dxa"/>
            <w:vAlign w:val="center"/>
          </w:tcPr>
          <w:p w:rsidR="006D4C55" w:rsidRPr="00864948" w:rsidRDefault="006D4C55" w:rsidP="006D4C55">
            <w:pPr>
              <w:jc w:val="center"/>
              <w:rPr>
                <w:sz w:val="24"/>
                <w:szCs w:val="24"/>
                <w:lang w:eastAsia="ja-JP"/>
              </w:rPr>
            </w:pPr>
            <w:r w:rsidRPr="00864948">
              <w:rPr>
                <w:sz w:val="24"/>
                <w:szCs w:val="24"/>
                <w:lang w:eastAsia="ja-JP"/>
              </w:rPr>
              <w:t>Праздник</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Праздник первоклассника</w:t>
            </w:r>
          </w:p>
          <w:p w:rsidR="006D4C55" w:rsidRPr="00864948" w:rsidRDefault="006D4C55" w:rsidP="00912FE1">
            <w:pPr>
              <w:ind w:left="72" w:right="115"/>
              <w:rPr>
                <w:sz w:val="24"/>
                <w:szCs w:val="24"/>
                <w:lang w:eastAsia="ja-JP"/>
              </w:rPr>
            </w:pPr>
            <w:r w:rsidRPr="00864948">
              <w:rPr>
                <w:sz w:val="24"/>
                <w:szCs w:val="24"/>
                <w:lang w:eastAsia="ja-JP"/>
              </w:rPr>
              <w:t>Богатырская удаль</w:t>
            </w:r>
          </w:p>
          <w:p w:rsidR="006D4C55" w:rsidRPr="00864948" w:rsidRDefault="006D4C55" w:rsidP="00912FE1">
            <w:pPr>
              <w:ind w:left="72" w:right="115"/>
              <w:rPr>
                <w:sz w:val="24"/>
                <w:szCs w:val="24"/>
                <w:lang w:eastAsia="ja-JP"/>
              </w:rPr>
            </w:pPr>
            <w:r w:rsidRPr="00864948">
              <w:rPr>
                <w:sz w:val="24"/>
                <w:szCs w:val="24"/>
                <w:lang w:eastAsia="ja-JP"/>
              </w:rPr>
              <w:t>Открытие Детского сада на базе МБОУСОШ №16</w:t>
            </w:r>
          </w:p>
          <w:p w:rsidR="006D4C55" w:rsidRPr="00864948" w:rsidRDefault="006D4C55" w:rsidP="00912FE1">
            <w:pPr>
              <w:ind w:left="72" w:right="115"/>
              <w:rPr>
                <w:sz w:val="24"/>
                <w:szCs w:val="24"/>
                <w:lang w:eastAsia="ja-JP"/>
              </w:rPr>
            </w:pPr>
            <w:r w:rsidRPr="00864948">
              <w:rPr>
                <w:sz w:val="24"/>
                <w:szCs w:val="24"/>
                <w:lang w:eastAsia="ja-JP"/>
              </w:rPr>
              <w:t>Праздник воинской Славы</w:t>
            </w:r>
          </w:p>
          <w:p w:rsidR="006D4C55" w:rsidRPr="00864948" w:rsidRDefault="006D4C55" w:rsidP="00912FE1">
            <w:pPr>
              <w:ind w:left="72" w:right="115"/>
              <w:rPr>
                <w:sz w:val="24"/>
                <w:szCs w:val="24"/>
                <w:lang w:eastAsia="ja-JP"/>
              </w:rPr>
            </w:pPr>
            <w:r w:rsidRPr="00864948">
              <w:rPr>
                <w:sz w:val="24"/>
                <w:szCs w:val="24"/>
                <w:lang w:eastAsia="ja-JP"/>
              </w:rPr>
              <w:t>Давайте знакомиться!</w:t>
            </w:r>
          </w:p>
        </w:tc>
        <w:tc>
          <w:tcPr>
            <w:tcW w:w="1688" w:type="dxa"/>
          </w:tcPr>
          <w:p w:rsidR="006D4C55" w:rsidRPr="00864948" w:rsidRDefault="006D4C55" w:rsidP="00912FE1">
            <w:pPr>
              <w:ind w:left="-360" w:firstLine="360"/>
              <w:rPr>
                <w:sz w:val="24"/>
                <w:szCs w:val="24"/>
                <w:lang w:eastAsia="ja-JP"/>
              </w:rPr>
            </w:pPr>
            <w:r w:rsidRPr="00864948">
              <w:rPr>
                <w:sz w:val="24"/>
                <w:szCs w:val="24"/>
                <w:lang w:eastAsia="ja-JP"/>
              </w:rPr>
              <w:t>Август</w:t>
            </w:r>
          </w:p>
          <w:p w:rsidR="006D4C55" w:rsidRPr="00864948" w:rsidRDefault="006D4C55" w:rsidP="00912FE1">
            <w:pPr>
              <w:ind w:left="-360" w:firstLine="360"/>
              <w:rPr>
                <w:sz w:val="24"/>
                <w:szCs w:val="24"/>
                <w:lang w:eastAsia="ja-JP"/>
              </w:rPr>
            </w:pPr>
            <w:r w:rsidRPr="00864948">
              <w:rPr>
                <w:sz w:val="24"/>
                <w:szCs w:val="24"/>
                <w:lang w:eastAsia="ja-JP"/>
              </w:rPr>
              <w:t>Сентябрь</w:t>
            </w:r>
          </w:p>
          <w:p w:rsidR="006D4C55" w:rsidRPr="00864948" w:rsidRDefault="007B3273" w:rsidP="00912FE1">
            <w:pPr>
              <w:ind w:left="-360" w:firstLine="360"/>
              <w:rPr>
                <w:sz w:val="24"/>
                <w:szCs w:val="24"/>
                <w:lang w:eastAsia="ja-JP"/>
              </w:rPr>
            </w:pPr>
            <w:r w:rsidRPr="00864948">
              <w:rPr>
                <w:sz w:val="24"/>
                <w:szCs w:val="24"/>
                <w:lang w:eastAsia="ja-JP"/>
              </w:rPr>
              <w:t>Сентябрь</w:t>
            </w:r>
          </w:p>
          <w:p w:rsidR="006D4C55" w:rsidRPr="00864948" w:rsidRDefault="006D4C55" w:rsidP="00912FE1">
            <w:pPr>
              <w:rPr>
                <w:color w:val="FF0000"/>
                <w:sz w:val="24"/>
                <w:szCs w:val="24"/>
                <w:lang w:eastAsia="ja-JP"/>
              </w:rPr>
            </w:pPr>
          </w:p>
          <w:p w:rsidR="006D4C55" w:rsidRPr="00864948" w:rsidRDefault="007B3273" w:rsidP="00912FE1">
            <w:pPr>
              <w:ind w:left="-360" w:firstLine="360"/>
              <w:rPr>
                <w:sz w:val="24"/>
                <w:szCs w:val="24"/>
                <w:lang w:eastAsia="ja-JP"/>
              </w:rPr>
            </w:pPr>
            <w:r w:rsidRPr="00864948">
              <w:rPr>
                <w:sz w:val="24"/>
                <w:szCs w:val="24"/>
                <w:lang w:eastAsia="ja-JP"/>
              </w:rPr>
              <w:t>Сентябрь</w:t>
            </w:r>
          </w:p>
          <w:p w:rsidR="006D4C55" w:rsidRPr="00864948" w:rsidRDefault="007B3273" w:rsidP="00912FE1">
            <w:pPr>
              <w:ind w:left="-360" w:firstLine="360"/>
              <w:rPr>
                <w:sz w:val="24"/>
                <w:szCs w:val="24"/>
                <w:lang w:eastAsia="ja-JP"/>
              </w:rPr>
            </w:pPr>
            <w:r w:rsidRPr="00864948">
              <w:rPr>
                <w:sz w:val="24"/>
                <w:szCs w:val="24"/>
                <w:lang w:eastAsia="ja-JP"/>
              </w:rPr>
              <w:t>Октябрь</w:t>
            </w:r>
          </w:p>
        </w:tc>
      </w:tr>
      <w:tr w:rsidR="006D4C55" w:rsidRPr="00912FE1" w:rsidTr="006D4C55">
        <w:tc>
          <w:tcPr>
            <w:tcW w:w="1101" w:type="dxa"/>
          </w:tcPr>
          <w:p w:rsidR="006D4C55" w:rsidRPr="007B3273" w:rsidRDefault="006D4C55" w:rsidP="007B3273">
            <w:pPr>
              <w:pStyle w:val="a3"/>
              <w:numPr>
                <w:ilvl w:val="0"/>
                <w:numId w:val="20"/>
              </w:numPr>
              <w:jc w:val="center"/>
              <w:rPr>
                <w:sz w:val="24"/>
                <w:szCs w:val="24"/>
                <w:lang w:eastAsia="ja-JP"/>
              </w:rPr>
            </w:pPr>
          </w:p>
        </w:tc>
        <w:tc>
          <w:tcPr>
            <w:tcW w:w="1842" w:type="dxa"/>
            <w:vAlign w:val="center"/>
          </w:tcPr>
          <w:p w:rsidR="006D4C55" w:rsidRPr="00864948" w:rsidRDefault="006D4C55" w:rsidP="006D4C55">
            <w:pPr>
              <w:jc w:val="center"/>
              <w:rPr>
                <w:sz w:val="24"/>
                <w:szCs w:val="24"/>
                <w:lang w:eastAsia="ja-JP"/>
              </w:rPr>
            </w:pPr>
            <w:r w:rsidRPr="00864948">
              <w:rPr>
                <w:sz w:val="24"/>
                <w:szCs w:val="24"/>
                <w:lang w:eastAsia="ja-JP"/>
              </w:rPr>
              <w:t>Концерт</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 xml:space="preserve">Концерт </w:t>
            </w:r>
            <w:proofErr w:type="gramStart"/>
            <w:r w:rsidRPr="00864948">
              <w:rPr>
                <w:sz w:val="24"/>
                <w:szCs w:val="24"/>
                <w:lang w:eastAsia="ja-JP"/>
              </w:rPr>
              <w:t>к</w:t>
            </w:r>
            <w:proofErr w:type="gramEnd"/>
            <w:r w:rsidRPr="00864948">
              <w:rPr>
                <w:sz w:val="24"/>
                <w:szCs w:val="24"/>
                <w:lang w:eastAsia="ja-JP"/>
              </w:rPr>
              <w:t xml:space="preserve"> Дню учителя</w:t>
            </w:r>
          </w:p>
        </w:tc>
        <w:tc>
          <w:tcPr>
            <w:tcW w:w="1688" w:type="dxa"/>
          </w:tcPr>
          <w:p w:rsidR="006D4C55" w:rsidRPr="00864948" w:rsidRDefault="007B3273" w:rsidP="00912FE1">
            <w:pPr>
              <w:ind w:left="-360" w:firstLine="360"/>
              <w:rPr>
                <w:sz w:val="24"/>
                <w:szCs w:val="24"/>
                <w:lang w:eastAsia="ja-JP"/>
              </w:rPr>
            </w:pPr>
            <w:r w:rsidRPr="00864948">
              <w:rPr>
                <w:sz w:val="24"/>
                <w:szCs w:val="24"/>
                <w:lang w:eastAsia="ja-JP"/>
              </w:rPr>
              <w:t>Октябрь</w:t>
            </w:r>
          </w:p>
        </w:tc>
      </w:tr>
      <w:tr w:rsidR="006D4C55" w:rsidRPr="00912FE1" w:rsidTr="006D4C55">
        <w:tc>
          <w:tcPr>
            <w:tcW w:w="1101" w:type="dxa"/>
          </w:tcPr>
          <w:p w:rsidR="006D4C55" w:rsidRPr="007B3273" w:rsidRDefault="006D4C55" w:rsidP="007B3273">
            <w:pPr>
              <w:pStyle w:val="a3"/>
              <w:numPr>
                <w:ilvl w:val="0"/>
                <w:numId w:val="20"/>
              </w:numPr>
              <w:rPr>
                <w:sz w:val="24"/>
                <w:szCs w:val="24"/>
                <w:lang w:eastAsia="ja-JP"/>
              </w:rPr>
            </w:pPr>
          </w:p>
        </w:tc>
        <w:tc>
          <w:tcPr>
            <w:tcW w:w="1842" w:type="dxa"/>
            <w:vAlign w:val="center"/>
          </w:tcPr>
          <w:p w:rsidR="006D4C55" w:rsidRPr="00864948" w:rsidRDefault="006D4C55" w:rsidP="006D4C55">
            <w:pPr>
              <w:jc w:val="center"/>
              <w:rPr>
                <w:sz w:val="24"/>
                <w:szCs w:val="24"/>
                <w:lang w:eastAsia="ja-JP"/>
              </w:rPr>
            </w:pPr>
          </w:p>
          <w:p w:rsidR="006D4C55" w:rsidRPr="00864948" w:rsidRDefault="006D4C55" w:rsidP="006D4C55">
            <w:pPr>
              <w:jc w:val="center"/>
              <w:rPr>
                <w:sz w:val="24"/>
                <w:szCs w:val="24"/>
                <w:lang w:eastAsia="ja-JP"/>
              </w:rPr>
            </w:pPr>
            <w:r w:rsidRPr="00864948">
              <w:rPr>
                <w:sz w:val="24"/>
                <w:szCs w:val="24"/>
                <w:lang w:eastAsia="ja-JP"/>
              </w:rPr>
              <w:t>Акция</w:t>
            </w:r>
          </w:p>
        </w:tc>
        <w:tc>
          <w:tcPr>
            <w:tcW w:w="4691" w:type="dxa"/>
          </w:tcPr>
          <w:p w:rsidR="006D4C55" w:rsidRPr="00864948" w:rsidRDefault="006D4C55" w:rsidP="00912FE1">
            <w:pPr>
              <w:ind w:right="115"/>
              <w:rPr>
                <w:sz w:val="24"/>
                <w:szCs w:val="24"/>
                <w:lang w:eastAsia="ja-JP"/>
              </w:rPr>
            </w:pPr>
          </w:p>
          <w:p w:rsidR="006D4C55" w:rsidRPr="00864948" w:rsidRDefault="006D4C55" w:rsidP="00912FE1">
            <w:pPr>
              <w:ind w:left="72" w:right="115"/>
              <w:rPr>
                <w:sz w:val="24"/>
                <w:szCs w:val="24"/>
                <w:lang w:eastAsia="ja-JP"/>
              </w:rPr>
            </w:pPr>
            <w:r w:rsidRPr="00864948">
              <w:rPr>
                <w:sz w:val="24"/>
                <w:szCs w:val="24"/>
                <w:lang w:eastAsia="ja-JP"/>
              </w:rPr>
              <w:t>Знать, чтобы жить!</w:t>
            </w:r>
          </w:p>
          <w:p w:rsidR="006D4C55" w:rsidRPr="00864948" w:rsidRDefault="006D4C55" w:rsidP="00912FE1">
            <w:pPr>
              <w:ind w:left="72" w:right="115"/>
              <w:rPr>
                <w:sz w:val="24"/>
                <w:szCs w:val="24"/>
                <w:lang w:eastAsia="ja-JP"/>
              </w:rPr>
            </w:pPr>
            <w:r w:rsidRPr="00864948">
              <w:rPr>
                <w:sz w:val="24"/>
                <w:szCs w:val="24"/>
                <w:lang w:eastAsia="ja-JP"/>
              </w:rPr>
              <w:t>Оружие Победы!</w:t>
            </w:r>
          </w:p>
        </w:tc>
        <w:tc>
          <w:tcPr>
            <w:tcW w:w="1688" w:type="dxa"/>
          </w:tcPr>
          <w:p w:rsidR="006D4C55" w:rsidRPr="00864948" w:rsidRDefault="006D4C55" w:rsidP="009E4DB3">
            <w:pPr>
              <w:rPr>
                <w:sz w:val="24"/>
                <w:szCs w:val="24"/>
                <w:lang w:eastAsia="ja-JP"/>
              </w:rPr>
            </w:pPr>
          </w:p>
          <w:p w:rsidR="006D4C55" w:rsidRPr="00864948" w:rsidRDefault="006D4C55" w:rsidP="009E4DB3">
            <w:pPr>
              <w:rPr>
                <w:sz w:val="24"/>
                <w:szCs w:val="24"/>
                <w:lang w:eastAsia="ja-JP"/>
              </w:rPr>
            </w:pPr>
            <w:r w:rsidRPr="00864948">
              <w:rPr>
                <w:sz w:val="24"/>
                <w:szCs w:val="24"/>
                <w:lang w:eastAsia="ja-JP"/>
              </w:rPr>
              <w:t>Ноябрь</w:t>
            </w:r>
            <w:r w:rsidR="007B3273" w:rsidRPr="00864948">
              <w:rPr>
                <w:sz w:val="24"/>
                <w:szCs w:val="24"/>
                <w:lang w:eastAsia="ja-JP"/>
              </w:rPr>
              <w:t>-</w:t>
            </w:r>
            <w:r w:rsidR="007B3273">
              <w:rPr>
                <w:sz w:val="24"/>
                <w:szCs w:val="24"/>
                <w:lang w:eastAsia="ja-JP"/>
              </w:rPr>
              <w:t>Я</w:t>
            </w:r>
            <w:r w:rsidR="007B3273" w:rsidRPr="00864948">
              <w:rPr>
                <w:sz w:val="24"/>
                <w:szCs w:val="24"/>
                <w:lang w:eastAsia="ja-JP"/>
              </w:rPr>
              <w:t>нварь</w:t>
            </w:r>
          </w:p>
          <w:p w:rsidR="006D4C55" w:rsidRPr="00864948" w:rsidRDefault="006D4C55" w:rsidP="009E4DB3">
            <w:pPr>
              <w:rPr>
                <w:sz w:val="24"/>
                <w:szCs w:val="24"/>
                <w:lang w:eastAsia="ja-JP"/>
              </w:rPr>
            </w:pPr>
            <w:r w:rsidRPr="00864948">
              <w:rPr>
                <w:sz w:val="24"/>
                <w:szCs w:val="24"/>
                <w:lang w:eastAsia="ja-JP"/>
              </w:rPr>
              <w:t>Октябрь</w:t>
            </w:r>
            <w:r w:rsidR="007B3273" w:rsidRPr="00864948">
              <w:rPr>
                <w:sz w:val="24"/>
                <w:szCs w:val="24"/>
                <w:lang w:eastAsia="ja-JP"/>
              </w:rPr>
              <w:t xml:space="preserve">, Февраль, </w:t>
            </w:r>
            <w:r>
              <w:rPr>
                <w:sz w:val="24"/>
                <w:szCs w:val="24"/>
                <w:lang w:eastAsia="ja-JP"/>
              </w:rPr>
              <w:t>А</w:t>
            </w:r>
            <w:r w:rsidRPr="00864948">
              <w:rPr>
                <w:sz w:val="24"/>
                <w:szCs w:val="24"/>
                <w:lang w:eastAsia="ja-JP"/>
              </w:rPr>
              <w:t>прель</w:t>
            </w:r>
          </w:p>
        </w:tc>
      </w:tr>
      <w:tr w:rsidR="006D4C55" w:rsidRPr="00912FE1" w:rsidTr="006D4C55">
        <w:tc>
          <w:tcPr>
            <w:tcW w:w="1101" w:type="dxa"/>
          </w:tcPr>
          <w:p w:rsidR="006D4C55" w:rsidRPr="007B3273" w:rsidRDefault="006D4C55" w:rsidP="007B3273">
            <w:pPr>
              <w:pStyle w:val="a3"/>
              <w:numPr>
                <w:ilvl w:val="0"/>
                <w:numId w:val="20"/>
              </w:numPr>
              <w:jc w:val="center"/>
              <w:rPr>
                <w:sz w:val="24"/>
                <w:szCs w:val="24"/>
                <w:lang w:eastAsia="ja-JP"/>
              </w:rPr>
            </w:pPr>
          </w:p>
        </w:tc>
        <w:tc>
          <w:tcPr>
            <w:tcW w:w="1842" w:type="dxa"/>
            <w:vAlign w:val="center"/>
          </w:tcPr>
          <w:p w:rsidR="006D4C55" w:rsidRPr="00864948" w:rsidRDefault="006D4C55" w:rsidP="006D4C55">
            <w:pPr>
              <w:jc w:val="center"/>
              <w:rPr>
                <w:sz w:val="24"/>
                <w:szCs w:val="24"/>
                <w:lang w:eastAsia="ja-JP"/>
              </w:rPr>
            </w:pPr>
            <w:r w:rsidRPr="00864948">
              <w:rPr>
                <w:sz w:val="24"/>
                <w:szCs w:val="24"/>
                <w:lang w:eastAsia="ja-JP"/>
              </w:rPr>
              <w:t>Спектакль</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Хозяйка медной горы</w:t>
            </w:r>
          </w:p>
          <w:p w:rsidR="006D4C55" w:rsidRPr="00864948" w:rsidRDefault="006D4C55" w:rsidP="00912FE1">
            <w:pPr>
              <w:ind w:left="72" w:right="115"/>
              <w:rPr>
                <w:sz w:val="24"/>
                <w:szCs w:val="24"/>
                <w:lang w:eastAsia="ja-JP"/>
              </w:rPr>
            </w:pPr>
            <w:r w:rsidRPr="00864948">
              <w:rPr>
                <w:sz w:val="24"/>
                <w:szCs w:val="24"/>
                <w:lang w:eastAsia="ja-JP"/>
              </w:rPr>
              <w:t xml:space="preserve">В гостях у </w:t>
            </w:r>
            <w:proofErr w:type="spellStart"/>
            <w:r w:rsidRPr="00864948">
              <w:rPr>
                <w:sz w:val="24"/>
                <w:szCs w:val="24"/>
                <w:lang w:eastAsia="ja-JP"/>
              </w:rPr>
              <w:t>Мойдодыра</w:t>
            </w:r>
            <w:proofErr w:type="spellEnd"/>
          </w:p>
          <w:p w:rsidR="006D4C55" w:rsidRPr="00864948" w:rsidRDefault="006D4C55" w:rsidP="00912FE1">
            <w:pPr>
              <w:ind w:left="72" w:right="115"/>
              <w:rPr>
                <w:sz w:val="24"/>
                <w:szCs w:val="24"/>
                <w:lang w:eastAsia="ja-JP"/>
              </w:rPr>
            </w:pPr>
            <w:proofErr w:type="spellStart"/>
            <w:r w:rsidRPr="00864948">
              <w:rPr>
                <w:sz w:val="24"/>
                <w:szCs w:val="24"/>
                <w:lang w:eastAsia="ja-JP"/>
              </w:rPr>
              <w:t>Федорино</w:t>
            </w:r>
            <w:proofErr w:type="spellEnd"/>
            <w:r w:rsidRPr="00864948">
              <w:rPr>
                <w:sz w:val="24"/>
                <w:szCs w:val="24"/>
                <w:lang w:eastAsia="ja-JP"/>
              </w:rPr>
              <w:t xml:space="preserve"> горе</w:t>
            </w:r>
          </w:p>
          <w:p w:rsidR="006D4C55" w:rsidRPr="00864948" w:rsidRDefault="006D4C55" w:rsidP="00912FE1">
            <w:pPr>
              <w:ind w:left="72" w:right="115"/>
              <w:rPr>
                <w:sz w:val="24"/>
                <w:szCs w:val="24"/>
                <w:lang w:eastAsia="ja-JP"/>
              </w:rPr>
            </w:pPr>
            <w:r w:rsidRPr="00864948">
              <w:rPr>
                <w:sz w:val="24"/>
                <w:szCs w:val="24"/>
                <w:lang w:eastAsia="ja-JP"/>
              </w:rPr>
              <w:lastRenderedPageBreak/>
              <w:t xml:space="preserve">В стране </w:t>
            </w:r>
            <w:proofErr w:type="spellStart"/>
            <w:r w:rsidRPr="00864948">
              <w:rPr>
                <w:sz w:val="24"/>
                <w:szCs w:val="24"/>
                <w:lang w:eastAsia="ja-JP"/>
              </w:rPr>
              <w:t>Светофории</w:t>
            </w:r>
            <w:proofErr w:type="spellEnd"/>
          </w:p>
        </w:tc>
        <w:tc>
          <w:tcPr>
            <w:tcW w:w="1688" w:type="dxa"/>
          </w:tcPr>
          <w:p w:rsidR="006D4C55" w:rsidRPr="00864948" w:rsidRDefault="006D4C55" w:rsidP="00912FE1">
            <w:pPr>
              <w:ind w:left="-360" w:firstLine="360"/>
              <w:rPr>
                <w:sz w:val="24"/>
                <w:szCs w:val="24"/>
                <w:lang w:eastAsia="ja-JP"/>
              </w:rPr>
            </w:pPr>
            <w:r w:rsidRPr="00864948">
              <w:rPr>
                <w:sz w:val="24"/>
                <w:szCs w:val="24"/>
                <w:lang w:eastAsia="ja-JP"/>
              </w:rPr>
              <w:lastRenderedPageBreak/>
              <w:t>Декабрь</w:t>
            </w:r>
          </w:p>
          <w:p w:rsidR="006D4C55" w:rsidRPr="00864948" w:rsidRDefault="006D4C55" w:rsidP="00912FE1">
            <w:pPr>
              <w:ind w:left="-360" w:firstLine="360"/>
              <w:rPr>
                <w:sz w:val="24"/>
                <w:szCs w:val="24"/>
                <w:lang w:eastAsia="ja-JP"/>
              </w:rPr>
            </w:pPr>
            <w:r w:rsidRPr="00864948">
              <w:rPr>
                <w:sz w:val="24"/>
                <w:szCs w:val="24"/>
                <w:lang w:eastAsia="ja-JP"/>
              </w:rPr>
              <w:t>Январь</w:t>
            </w:r>
          </w:p>
          <w:p w:rsidR="006D4C55" w:rsidRPr="00864948" w:rsidRDefault="006D4C55" w:rsidP="00912FE1">
            <w:pPr>
              <w:ind w:left="-360" w:firstLine="360"/>
              <w:rPr>
                <w:sz w:val="24"/>
                <w:szCs w:val="24"/>
                <w:lang w:eastAsia="ja-JP"/>
              </w:rPr>
            </w:pPr>
            <w:r w:rsidRPr="00864948">
              <w:rPr>
                <w:sz w:val="24"/>
                <w:szCs w:val="24"/>
                <w:lang w:eastAsia="ja-JP"/>
              </w:rPr>
              <w:t>Март</w:t>
            </w:r>
          </w:p>
          <w:p w:rsidR="006D4C55" w:rsidRPr="00864948" w:rsidRDefault="006D4C55" w:rsidP="00912FE1">
            <w:pPr>
              <w:ind w:left="-360" w:firstLine="360"/>
              <w:rPr>
                <w:sz w:val="24"/>
                <w:szCs w:val="24"/>
                <w:lang w:eastAsia="ja-JP"/>
              </w:rPr>
            </w:pPr>
            <w:r>
              <w:rPr>
                <w:sz w:val="24"/>
                <w:szCs w:val="24"/>
                <w:lang w:eastAsia="ja-JP"/>
              </w:rPr>
              <w:lastRenderedPageBreak/>
              <w:t>А</w:t>
            </w:r>
            <w:r w:rsidRPr="00864948">
              <w:rPr>
                <w:sz w:val="24"/>
                <w:szCs w:val="24"/>
                <w:lang w:eastAsia="ja-JP"/>
              </w:rPr>
              <w:t>прель</w:t>
            </w:r>
          </w:p>
        </w:tc>
      </w:tr>
      <w:tr w:rsidR="006D4C55" w:rsidRPr="00912FE1" w:rsidTr="006D4C55">
        <w:tc>
          <w:tcPr>
            <w:tcW w:w="1101" w:type="dxa"/>
          </w:tcPr>
          <w:p w:rsidR="006D4C55" w:rsidRPr="007B3273" w:rsidRDefault="006D4C55" w:rsidP="007B3273">
            <w:pPr>
              <w:pStyle w:val="a3"/>
              <w:numPr>
                <w:ilvl w:val="0"/>
                <w:numId w:val="20"/>
              </w:numPr>
              <w:rPr>
                <w:sz w:val="24"/>
                <w:szCs w:val="24"/>
                <w:lang w:eastAsia="ja-JP"/>
              </w:rPr>
            </w:pPr>
          </w:p>
        </w:tc>
        <w:tc>
          <w:tcPr>
            <w:tcW w:w="1842" w:type="dxa"/>
            <w:vAlign w:val="center"/>
          </w:tcPr>
          <w:p w:rsidR="006D4C55" w:rsidRPr="00864948" w:rsidRDefault="006D4C55" w:rsidP="006D4C55">
            <w:pPr>
              <w:jc w:val="center"/>
              <w:rPr>
                <w:sz w:val="24"/>
                <w:szCs w:val="24"/>
                <w:lang w:eastAsia="ja-JP"/>
              </w:rPr>
            </w:pPr>
            <w:r w:rsidRPr="00864948">
              <w:rPr>
                <w:sz w:val="24"/>
                <w:szCs w:val="24"/>
                <w:lang w:eastAsia="ja-JP"/>
              </w:rPr>
              <w:t>Экскурсионная</w:t>
            </w:r>
          </w:p>
          <w:p w:rsidR="006D4C55" w:rsidRPr="00864948" w:rsidRDefault="006D4C55" w:rsidP="006D4C55">
            <w:pPr>
              <w:jc w:val="center"/>
              <w:rPr>
                <w:sz w:val="24"/>
                <w:szCs w:val="24"/>
                <w:lang w:eastAsia="ja-JP"/>
              </w:rPr>
            </w:pPr>
            <w:r w:rsidRPr="00864948">
              <w:rPr>
                <w:sz w:val="24"/>
                <w:szCs w:val="24"/>
                <w:lang w:eastAsia="ja-JP"/>
              </w:rPr>
              <w:t>программа</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45 героических дней</w:t>
            </w:r>
          </w:p>
          <w:p w:rsidR="006D4C55" w:rsidRPr="00864948" w:rsidRDefault="006D4C55" w:rsidP="00912FE1">
            <w:pPr>
              <w:ind w:left="72" w:right="115"/>
              <w:rPr>
                <w:sz w:val="24"/>
                <w:szCs w:val="24"/>
                <w:lang w:eastAsia="ja-JP"/>
              </w:rPr>
            </w:pPr>
          </w:p>
        </w:tc>
        <w:tc>
          <w:tcPr>
            <w:tcW w:w="1688" w:type="dxa"/>
          </w:tcPr>
          <w:p w:rsidR="006D4C55" w:rsidRPr="00864948" w:rsidRDefault="006D4C55" w:rsidP="00912FE1">
            <w:pPr>
              <w:ind w:left="-360" w:firstLine="360"/>
              <w:rPr>
                <w:sz w:val="24"/>
                <w:szCs w:val="24"/>
                <w:lang w:eastAsia="ja-JP"/>
              </w:rPr>
            </w:pPr>
            <w:r>
              <w:rPr>
                <w:sz w:val="24"/>
                <w:szCs w:val="24"/>
                <w:lang w:eastAsia="ja-JP"/>
              </w:rPr>
              <w:t>Д</w:t>
            </w:r>
            <w:r w:rsidRPr="00864948">
              <w:rPr>
                <w:sz w:val="24"/>
                <w:szCs w:val="24"/>
                <w:lang w:eastAsia="ja-JP"/>
              </w:rPr>
              <w:t>екабрь</w:t>
            </w:r>
          </w:p>
          <w:p w:rsidR="006D4C55" w:rsidRPr="00864948" w:rsidRDefault="006D4C55" w:rsidP="00912FE1">
            <w:pPr>
              <w:rPr>
                <w:sz w:val="24"/>
                <w:szCs w:val="24"/>
                <w:lang w:eastAsia="ja-JP"/>
              </w:rPr>
            </w:pPr>
          </w:p>
        </w:tc>
      </w:tr>
      <w:tr w:rsidR="006D4C55" w:rsidRPr="00912FE1" w:rsidTr="006D4C55">
        <w:tc>
          <w:tcPr>
            <w:tcW w:w="1101" w:type="dxa"/>
          </w:tcPr>
          <w:p w:rsidR="006D4C55" w:rsidRPr="007B3273" w:rsidRDefault="006D4C55" w:rsidP="007B3273">
            <w:pPr>
              <w:pStyle w:val="a3"/>
              <w:numPr>
                <w:ilvl w:val="0"/>
                <w:numId w:val="20"/>
              </w:numPr>
              <w:rPr>
                <w:sz w:val="24"/>
                <w:szCs w:val="24"/>
                <w:lang w:eastAsia="ja-JP"/>
              </w:rPr>
            </w:pPr>
          </w:p>
        </w:tc>
        <w:tc>
          <w:tcPr>
            <w:tcW w:w="1842" w:type="dxa"/>
            <w:vAlign w:val="center"/>
          </w:tcPr>
          <w:p w:rsidR="006D4C55" w:rsidRPr="00864948" w:rsidRDefault="006D4C55" w:rsidP="006D4C55">
            <w:pPr>
              <w:jc w:val="center"/>
              <w:rPr>
                <w:sz w:val="24"/>
                <w:szCs w:val="24"/>
                <w:lang w:eastAsia="ja-JP"/>
              </w:rPr>
            </w:pPr>
            <w:r w:rsidRPr="00864948">
              <w:rPr>
                <w:sz w:val="24"/>
                <w:szCs w:val="24"/>
                <w:lang w:eastAsia="ja-JP"/>
              </w:rPr>
              <w:t>Игровая программа</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Осенний листопад</w:t>
            </w:r>
          </w:p>
          <w:p w:rsidR="006D4C55" w:rsidRPr="00864948" w:rsidRDefault="006D4C55" w:rsidP="00912FE1">
            <w:pPr>
              <w:ind w:left="72" w:right="115"/>
              <w:rPr>
                <w:sz w:val="24"/>
                <w:szCs w:val="24"/>
                <w:lang w:eastAsia="ja-JP"/>
              </w:rPr>
            </w:pPr>
            <w:r w:rsidRPr="00864948">
              <w:rPr>
                <w:sz w:val="24"/>
                <w:szCs w:val="24"/>
                <w:lang w:eastAsia="ja-JP"/>
              </w:rPr>
              <w:t xml:space="preserve">В стране </w:t>
            </w:r>
            <w:proofErr w:type="spellStart"/>
            <w:r w:rsidRPr="00864948">
              <w:rPr>
                <w:sz w:val="24"/>
                <w:szCs w:val="24"/>
                <w:lang w:eastAsia="ja-JP"/>
              </w:rPr>
              <w:t>светофории</w:t>
            </w:r>
            <w:proofErr w:type="spellEnd"/>
          </w:p>
          <w:p w:rsidR="006D4C55" w:rsidRPr="00864948" w:rsidRDefault="006D4C55" w:rsidP="00912FE1">
            <w:pPr>
              <w:ind w:left="72" w:right="115"/>
              <w:rPr>
                <w:sz w:val="24"/>
                <w:szCs w:val="24"/>
                <w:lang w:eastAsia="ja-JP"/>
              </w:rPr>
            </w:pPr>
            <w:r w:rsidRPr="00864948">
              <w:rPr>
                <w:sz w:val="24"/>
                <w:szCs w:val="24"/>
                <w:lang w:eastAsia="ja-JP"/>
              </w:rPr>
              <w:t>В магазине игрушек</w:t>
            </w:r>
          </w:p>
          <w:p w:rsidR="006D4C55" w:rsidRPr="00864948" w:rsidRDefault="006D4C55" w:rsidP="00912FE1">
            <w:pPr>
              <w:ind w:left="72" w:right="115"/>
              <w:rPr>
                <w:sz w:val="24"/>
                <w:szCs w:val="24"/>
                <w:lang w:eastAsia="ja-JP"/>
              </w:rPr>
            </w:pPr>
            <w:r w:rsidRPr="00864948">
              <w:rPr>
                <w:sz w:val="24"/>
                <w:szCs w:val="24"/>
                <w:lang w:eastAsia="ja-JP"/>
              </w:rPr>
              <w:t>Осенняя ярмарка</w:t>
            </w:r>
          </w:p>
          <w:p w:rsidR="006D4C55" w:rsidRPr="00864948" w:rsidRDefault="006D4C55" w:rsidP="00912FE1">
            <w:pPr>
              <w:ind w:left="72" w:right="115"/>
              <w:rPr>
                <w:sz w:val="24"/>
                <w:szCs w:val="24"/>
                <w:lang w:eastAsia="ja-JP"/>
              </w:rPr>
            </w:pPr>
            <w:r w:rsidRPr="00864948">
              <w:rPr>
                <w:sz w:val="24"/>
                <w:szCs w:val="24"/>
                <w:lang w:eastAsia="ja-JP"/>
              </w:rPr>
              <w:t xml:space="preserve">Моя </w:t>
            </w:r>
            <w:proofErr w:type="spellStart"/>
            <w:r w:rsidRPr="00864948">
              <w:rPr>
                <w:sz w:val="24"/>
                <w:szCs w:val="24"/>
                <w:lang w:eastAsia="ja-JP"/>
              </w:rPr>
              <w:t>вообразилия</w:t>
            </w:r>
            <w:proofErr w:type="spellEnd"/>
          </w:p>
          <w:p w:rsidR="006D4C55" w:rsidRPr="00864948" w:rsidRDefault="006D4C55" w:rsidP="00912FE1">
            <w:pPr>
              <w:ind w:left="72" w:right="115"/>
              <w:rPr>
                <w:sz w:val="24"/>
                <w:szCs w:val="24"/>
                <w:lang w:eastAsia="ja-JP"/>
              </w:rPr>
            </w:pPr>
            <w:r w:rsidRPr="00864948">
              <w:rPr>
                <w:sz w:val="24"/>
                <w:szCs w:val="24"/>
                <w:lang w:eastAsia="ja-JP"/>
              </w:rPr>
              <w:t>Сокровища малахитового ларца</w:t>
            </w:r>
          </w:p>
          <w:p w:rsidR="006D4C55" w:rsidRPr="00864948" w:rsidRDefault="006D4C55" w:rsidP="00912FE1">
            <w:pPr>
              <w:ind w:left="72" w:right="115"/>
              <w:rPr>
                <w:sz w:val="24"/>
                <w:szCs w:val="24"/>
                <w:lang w:eastAsia="ja-JP"/>
              </w:rPr>
            </w:pPr>
            <w:r w:rsidRPr="00864948">
              <w:rPr>
                <w:sz w:val="24"/>
                <w:szCs w:val="24"/>
                <w:lang w:eastAsia="ja-JP"/>
              </w:rPr>
              <w:t>В поисках волшебных сокровищ</w:t>
            </w:r>
          </w:p>
        </w:tc>
        <w:tc>
          <w:tcPr>
            <w:tcW w:w="1688" w:type="dxa"/>
          </w:tcPr>
          <w:p w:rsidR="006D4C55" w:rsidRPr="00864948" w:rsidRDefault="006D4C55" w:rsidP="00912FE1">
            <w:pPr>
              <w:ind w:left="-360" w:firstLine="360"/>
              <w:rPr>
                <w:sz w:val="24"/>
                <w:szCs w:val="24"/>
                <w:lang w:eastAsia="ja-JP"/>
              </w:rPr>
            </w:pPr>
            <w:r>
              <w:rPr>
                <w:sz w:val="24"/>
                <w:szCs w:val="24"/>
                <w:lang w:eastAsia="ja-JP"/>
              </w:rPr>
              <w:t>С</w:t>
            </w:r>
            <w:r w:rsidRPr="00864948">
              <w:rPr>
                <w:sz w:val="24"/>
                <w:szCs w:val="24"/>
                <w:lang w:eastAsia="ja-JP"/>
              </w:rPr>
              <w:t>ентябрь</w:t>
            </w:r>
          </w:p>
          <w:p w:rsidR="006D4C55" w:rsidRPr="00864948" w:rsidRDefault="006D4C55" w:rsidP="00912FE1">
            <w:pPr>
              <w:ind w:left="-360" w:firstLine="360"/>
              <w:rPr>
                <w:sz w:val="24"/>
                <w:szCs w:val="24"/>
                <w:lang w:eastAsia="ja-JP"/>
              </w:rPr>
            </w:pPr>
            <w:r>
              <w:rPr>
                <w:sz w:val="24"/>
                <w:szCs w:val="24"/>
                <w:lang w:eastAsia="ja-JP"/>
              </w:rPr>
              <w:t>С</w:t>
            </w:r>
            <w:r w:rsidRPr="00864948">
              <w:rPr>
                <w:sz w:val="24"/>
                <w:szCs w:val="24"/>
                <w:lang w:eastAsia="ja-JP"/>
              </w:rPr>
              <w:t>ентябрь</w:t>
            </w:r>
          </w:p>
          <w:p w:rsidR="006D4C55" w:rsidRPr="00864948" w:rsidRDefault="006D4C55" w:rsidP="00912FE1">
            <w:pPr>
              <w:ind w:left="-360" w:firstLine="360"/>
              <w:rPr>
                <w:sz w:val="24"/>
                <w:szCs w:val="24"/>
                <w:lang w:eastAsia="ja-JP"/>
              </w:rPr>
            </w:pPr>
            <w:r>
              <w:rPr>
                <w:sz w:val="24"/>
                <w:szCs w:val="24"/>
                <w:lang w:eastAsia="ja-JP"/>
              </w:rPr>
              <w:t>О</w:t>
            </w:r>
            <w:r w:rsidRPr="00864948">
              <w:rPr>
                <w:sz w:val="24"/>
                <w:szCs w:val="24"/>
                <w:lang w:eastAsia="ja-JP"/>
              </w:rPr>
              <w:t>ктябрь</w:t>
            </w:r>
          </w:p>
          <w:p w:rsidR="006D4C55" w:rsidRPr="00864948" w:rsidRDefault="006D4C55" w:rsidP="00912FE1">
            <w:pPr>
              <w:ind w:left="-360" w:firstLine="360"/>
              <w:rPr>
                <w:sz w:val="24"/>
                <w:szCs w:val="24"/>
                <w:lang w:eastAsia="ja-JP"/>
              </w:rPr>
            </w:pPr>
            <w:r>
              <w:rPr>
                <w:sz w:val="24"/>
                <w:szCs w:val="24"/>
                <w:lang w:eastAsia="ja-JP"/>
              </w:rPr>
              <w:t>О</w:t>
            </w:r>
            <w:r w:rsidRPr="00864948">
              <w:rPr>
                <w:sz w:val="24"/>
                <w:szCs w:val="24"/>
                <w:lang w:eastAsia="ja-JP"/>
              </w:rPr>
              <w:t>ктябрь</w:t>
            </w:r>
          </w:p>
          <w:p w:rsidR="006D4C55" w:rsidRPr="00864948" w:rsidRDefault="006D4C55" w:rsidP="00912FE1">
            <w:pPr>
              <w:ind w:left="-360" w:firstLine="360"/>
              <w:rPr>
                <w:sz w:val="24"/>
                <w:szCs w:val="24"/>
                <w:lang w:eastAsia="ja-JP"/>
              </w:rPr>
            </w:pPr>
            <w:r>
              <w:rPr>
                <w:sz w:val="24"/>
                <w:szCs w:val="24"/>
                <w:lang w:eastAsia="ja-JP"/>
              </w:rPr>
              <w:t>Д</w:t>
            </w:r>
            <w:r w:rsidRPr="00864948">
              <w:rPr>
                <w:sz w:val="24"/>
                <w:szCs w:val="24"/>
                <w:lang w:eastAsia="ja-JP"/>
              </w:rPr>
              <w:t>екабрь</w:t>
            </w:r>
          </w:p>
          <w:p w:rsidR="006D4C55" w:rsidRPr="00864948" w:rsidRDefault="006D4C55" w:rsidP="009E4DB3">
            <w:pPr>
              <w:ind w:left="-360" w:firstLine="360"/>
              <w:rPr>
                <w:sz w:val="24"/>
                <w:szCs w:val="24"/>
                <w:lang w:eastAsia="ja-JP"/>
              </w:rPr>
            </w:pPr>
            <w:r>
              <w:rPr>
                <w:sz w:val="24"/>
                <w:szCs w:val="24"/>
                <w:lang w:eastAsia="ja-JP"/>
              </w:rPr>
              <w:t>Декабрь</w:t>
            </w:r>
          </w:p>
          <w:p w:rsidR="006D4C55" w:rsidRPr="00864948" w:rsidRDefault="006D4C55" w:rsidP="00912FE1">
            <w:pPr>
              <w:ind w:left="-360" w:firstLine="360"/>
              <w:rPr>
                <w:sz w:val="24"/>
                <w:szCs w:val="24"/>
                <w:lang w:eastAsia="ja-JP"/>
              </w:rPr>
            </w:pPr>
            <w:r>
              <w:rPr>
                <w:sz w:val="24"/>
                <w:szCs w:val="24"/>
                <w:lang w:eastAsia="ja-JP"/>
              </w:rPr>
              <w:t>Д</w:t>
            </w:r>
            <w:r w:rsidRPr="00864948">
              <w:rPr>
                <w:sz w:val="24"/>
                <w:szCs w:val="24"/>
                <w:lang w:eastAsia="ja-JP"/>
              </w:rPr>
              <w:t>екабрь</w:t>
            </w:r>
          </w:p>
        </w:tc>
      </w:tr>
      <w:tr w:rsidR="006D4C55" w:rsidRPr="00912FE1" w:rsidTr="006D4C55">
        <w:tc>
          <w:tcPr>
            <w:tcW w:w="1101" w:type="dxa"/>
          </w:tcPr>
          <w:p w:rsidR="006D4C55" w:rsidRPr="007B3273" w:rsidRDefault="006D4C55" w:rsidP="007B3273">
            <w:pPr>
              <w:pStyle w:val="a3"/>
              <w:numPr>
                <w:ilvl w:val="0"/>
                <w:numId w:val="20"/>
              </w:numPr>
              <w:jc w:val="center"/>
              <w:rPr>
                <w:sz w:val="24"/>
                <w:szCs w:val="24"/>
                <w:lang w:eastAsia="ja-JP"/>
              </w:rPr>
            </w:pPr>
          </w:p>
        </w:tc>
        <w:tc>
          <w:tcPr>
            <w:tcW w:w="1842" w:type="dxa"/>
            <w:vAlign w:val="center"/>
          </w:tcPr>
          <w:p w:rsidR="006D4C55" w:rsidRPr="00864948" w:rsidRDefault="006D4C55" w:rsidP="006D4C55">
            <w:pPr>
              <w:jc w:val="center"/>
              <w:rPr>
                <w:sz w:val="24"/>
                <w:szCs w:val="24"/>
                <w:lang w:eastAsia="ja-JP"/>
              </w:rPr>
            </w:pPr>
            <w:r w:rsidRPr="00864948">
              <w:rPr>
                <w:sz w:val="24"/>
                <w:szCs w:val="24"/>
                <w:lang w:eastAsia="ja-JP"/>
              </w:rPr>
              <w:t>Гостиная</w:t>
            </w:r>
          </w:p>
        </w:tc>
        <w:tc>
          <w:tcPr>
            <w:tcW w:w="4691" w:type="dxa"/>
          </w:tcPr>
          <w:p w:rsidR="006D4C55" w:rsidRPr="00864948" w:rsidRDefault="006D4C55" w:rsidP="00912FE1">
            <w:pPr>
              <w:ind w:left="72" w:right="115"/>
              <w:rPr>
                <w:sz w:val="24"/>
                <w:szCs w:val="24"/>
                <w:lang w:eastAsia="ja-JP"/>
              </w:rPr>
            </w:pPr>
            <w:r w:rsidRPr="00864948">
              <w:rPr>
                <w:sz w:val="24"/>
                <w:szCs w:val="24"/>
                <w:lang w:eastAsia="ja-JP"/>
              </w:rPr>
              <w:t>Музыкальная гостиная «</w:t>
            </w:r>
            <w:proofErr w:type="gramStart"/>
            <w:r w:rsidRPr="00864948">
              <w:rPr>
                <w:sz w:val="24"/>
                <w:szCs w:val="24"/>
                <w:lang w:eastAsia="ja-JP"/>
              </w:rPr>
              <w:t>Мы-музыканты</w:t>
            </w:r>
            <w:proofErr w:type="gramEnd"/>
            <w:r w:rsidRPr="00864948">
              <w:rPr>
                <w:sz w:val="24"/>
                <w:szCs w:val="24"/>
                <w:lang w:eastAsia="ja-JP"/>
              </w:rPr>
              <w:t>»</w:t>
            </w:r>
          </w:p>
          <w:p w:rsidR="006D4C55" w:rsidRPr="00864948" w:rsidRDefault="006D4C55" w:rsidP="00912FE1">
            <w:pPr>
              <w:ind w:left="72" w:right="115"/>
              <w:rPr>
                <w:sz w:val="24"/>
                <w:szCs w:val="24"/>
                <w:lang w:eastAsia="ja-JP"/>
              </w:rPr>
            </w:pPr>
            <w:r w:rsidRPr="00864948">
              <w:rPr>
                <w:sz w:val="24"/>
                <w:szCs w:val="24"/>
                <w:lang w:eastAsia="ja-JP"/>
              </w:rPr>
              <w:t xml:space="preserve">Театральная гостиная, посвящённая 125-ти </w:t>
            </w:r>
            <w:proofErr w:type="spellStart"/>
            <w:r w:rsidRPr="00864948">
              <w:rPr>
                <w:sz w:val="24"/>
                <w:szCs w:val="24"/>
                <w:lang w:eastAsia="ja-JP"/>
              </w:rPr>
              <w:t>летию</w:t>
            </w:r>
            <w:proofErr w:type="spellEnd"/>
            <w:r w:rsidRPr="00864948">
              <w:rPr>
                <w:sz w:val="24"/>
                <w:szCs w:val="24"/>
                <w:lang w:eastAsia="ja-JP"/>
              </w:rPr>
              <w:t xml:space="preserve"> С.Я. Маршака</w:t>
            </w:r>
          </w:p>
          <w:p w:rsidR="006D4C55" w:rsidRPr="00864948" w:rsidRDefault="006D4C55" w:rsidP="00912FE1">
            <w:pPr>
              <w:ind w:left="72" w:right="115"/>
              <w:rPr>
                <w:sz w:val="24"/>
                <w:szCs w:val="24"/>
                <w:lang w:eastAsia="ja-JP"/>
              </w:rPr>
            </w:pPr>
            <w:r w:rsidRPr="00864948">
              <w:rPr>
                <w:sz w:val="24"/>
                <w:szCs w:val="24"/>
                <w:lang w:eastAsia="ja-JP"/>
              </w:rPr>
              <w:t xml:space="preserve">Театральная гостиная «А вдруг…!», к 130-летию </w:t>
            </w:r>
            <w:proofErr w:type="spellStart"/>
            <w:r w:rsidRPr="00864948">
              <w:rPr>
                <w:sz w:val="24"/>
                <w:szCs w:val="24"/>
                <w:lang w:eastAsia="ja-JP"/>
              </w:rPr>
              <w:t>Е.Б.Вахтангова</w:t>
            </w:r>
            <w:proofErr w:type="spellEnd"/>
          </w:p>
          <w:p w:rsidR="006D4C55" w:rsidRPr="00864948" w:rsidRDefault="006D4C55" w:rsidP="00912FE1">
            <w:pPr>
              <w:ind w:left="72" w:right="115"/>
              <w:rPr>
                <w:sz w:val="24"/>
                <w:szCs w:val="24"/>
                <w:lang w:eastAsia="ja-JP"/>
              </w:rPr>
            </w:pPr>
            <w:r w:rsidRPr="00864948">
              <w:rPr>
                <w:sz w:val="24"/>
                <w:szCs w:val="24"/>
                <w:lang w:eastAsia="ja-JP"/>
              </w:rPr>
              <w:t>«</w:t>
            </w:r>
            <w:proofErr w:type="gramStart"/>
            <w:r w:rsidRPr="00864948">
              <w:rPr>
                <w:sz w:val="24"/>
                <w:szCs w:val="24"/>
                <w:lang w:eastAsia="ja-JP"/>
              </w:rPr>
              <w:t>Вечный</w:t>
            </w:r>
            <w:proofErr w:type="gramEnd"/>
            <w:r w:rsidRPr="00864948">
              <w:rPr>
                <w:sz w:val="24"/>
                <w:szCs w:val="24"/>
                <w:lang w:eastAsia="ja-JP"/>
              </w:rPr>
              <w:t xml:space="preserve"> </w:t>
            </w:r>
            <w:proofErr w:type="spellStart"/>
            <w:r w:rsidRPr="00864948">
              <w:rPr>
                <w:sz w:val="24"/>
                <w:szCs w:val="24"/>
                <w:lang w:eastAsia="ja-JP"/>
              </w:rPr>
              <w:t>Кальмон</w:t>
            </w:r>
            <w:proofErr w:type="spellEnd"/>
            <w:r w:rsidRPr="00864948">
              <w:rPr>
                <w:sz w:val="24"/>
                <w:szCs w:val="24"/>
                <w:lang w:eastAsia="ja-JP"/>
              </w:rPr>
              <w:t>» – музыкальная гостиная</w:t>
            </w:r>
          </w:p>
        </w:tc>
        <w:tc>
          <w:tcPr>
            <w:tcW w:w="1688" w:type="dxa"/>
          </w:tcPr>
          <w:p w:rsidR="006D4C55" w:rsidRPr="00864948" w:rsidRDefault="006D4C55" w:rsidP="00912FE1">
            <w:pPr>
              <w:ind w:left="-360" w:firstLine="360"/>
              <w:rPr>
                <w:sz w:val="24"/>
                <w:szCs w:val="24"/>
                <w:lang w:eastAsia="ja-JP"/>
              </w:rPr>
            </w:pPr>
            <w:r w:rsidRPr="00864948">
              <w:rPr>
                <w:sz w:val="24"/>
                <w:szCs w:val="24"/>
                <w:lang w:eastAsia="ja-JP"/>
              </w:rPr>
              <w:t>Октябрь</w:t>
            </w:r>
          </w:p>
          <w:p w:rsidR="006D4C55" w:rsidRPr="00864948" w:rsidRDefault="006D4C55" w:rsidP="00912FE1">
            <w:pPr>
              <w:ind w:left="-360" w:firstLine="360"/>
              <w:rPr>
                <w:sz w:val="24"/>
                <w:szCs w:val="24"/>
                <w:lang w:eastAsia="ja-JP"/>
              </w:rPr>
            </w:pPr>
          </w:p>
          <w:p w:rsidR="006D4C55" w:rsidRPr="00864948" w:rsidRDefault="006D4C55" w:rsidP="00912FE1">
            <w:pPr>
              <w:ind w:left="-360" w:firstLine="360"/>
              <w:rPr>
                <w:sz w:val="24"/>
                <w:szCs w:val="24"/>
                <w:lang w:eastAsia="ja-JP"/>
              </w:rPr>
            </w:pPr>
            <w:r w:rsidRPr="00864948">
              <w:rPr>
                <w:sz w:val="24"/>
                <w:szCs w:val="24"/>
                <w:lang w:eastAsia="ja-JP"/>
              </w:rPr>
              <w:t>Ноябрь</w:t>
            </w:r>
          </w:p>
          <w:p w:rsidR="006D4C55" w:rsidRPr="00864948" w:rsidRDefault="006D4C55" w:rsidP="00912FE1">
            <w:pPr>
              <w:ind w:left="-360" w:firstLine="360"/>
              <w:rPr>
                <w:sz w:val="24"/>
                <w:szCs w:val="24"/>
                <w:lang w:eastAsia="ja-JP"/>
              </w:rPr>
            </w:pPr>
          </w:p>
          <w:p w:rsidR="006D4C55" w:rsidRPr="00864948" w:rsidRDefault="006D4C55" w:rsidP="00912FE1">
            <w:pPr>
              <w:ind w:left="-360" w:firstLine="360"/>
              <w:rPr>
                <w:sz w:val="24"/>
                <w:szCs w:val="24"/>
                <w:lang w:eastAsia="ja-JP"/>
              </w:rPr>
            </w:pPr>
          </w:p>
          <w:p w:rsidR="006D4C55" w:rsidRPr="00864948" w:rsidRDefault="006D4C55" w:rsidP="00912FE1">
            <w:pPr>
              <w:ind w:left="-360" w:firstLine="360"/>
              <w:rPr>
                <w:sz w:val="24"/>
                <w:szCs w:val="24"/>
                <w:lang w:eastAsia="ja-JP"/>
              </w:rPr>
            </w:pPr>
            <w:r>
              <w:rPr>
                <w:sz w:val="24"/>
                <w:szCs w:val="24"/>
                <w:lang w:eastAsia="ja-JP"/>
              </w:rPr>
              <w:t>М</w:t>
            </w:r>
            <w:r w:rsidRPr="00864948">
              <w:rPr>
                <w:sz w:val="24"/>
                <w:szCs w:val="24"/>
                <w:lang w:eastAsia="ja-JP"/>
              </w:rPr>
              <w:t>арт</w:t>
            </w:r>
          </w:p>
        </w:tc>
      </w:tr>
    </w:tbl>
    <w:p w:rsidR="00912FE1" w:rsidRPr="00912FE1" w:rsidRDefault="00912FE1" w:rsidP="009E4DB3">
      <w:pPr>
        <w:spacing w:after="0" w:line="240" w:lineRule="auto"/>
        <w:rPr>
          <w:rFonts w:ascii="Times New Roman" w:eastAsia="MS Mincho" w:hAnsi="Times New Roman" w:cs="Times New Roman"/>
          <w:i/>
          <w:sz w:val="28"/>
          <w:szCs w:val="28"/>
          <w:lang w:eastAsia="ja-JP"/>
        </w:rPr>
      </w:pPr>
    </w:p>
    <w:p w:rsidR="00912FE1" w:rsidRPr="009E4DB3" w:rsidRDefault="00912FE1" w:rsidP="00912FE1">
      <w:pPr>
        <w:spacing w:after="0" w:line="240" w:lineRule="auto"/>
        <w:ind w:left="-360" w:firstLine="360"/>
        <w:rPr>
          <w:rFonts w:ascii="Times New Roman" w:eastAsia="MS Mincho" w:hAnsi="Times New Roman" w:cs="Times New Roman"/>
          <w:sz w:val="24"/>
          <w:szCs w:val="24"/>
          <w:lang w:eastAsia="ja-JP"/>
        </w:rPr>
      </w:pPr>
      <w:r w:rsidRPr="009E4DB3">
        <w:rPr>
          <w:rFonts w:ascii="Times New Roman" w:eastAsia="MS Mincho" w:hAnsi="Times New Roman" w:cs="Times New Roman"/>
          <w:sz w:val="24"/>
          <w:szCs w:val="24"/>
          <w:lang w:eastAsia="ja-JP"/>
        </w:rPr>
        <w:t>Городские мероприятия</w:t>
      </w:r>
    </w:p>
    <w:p w:rsidR="00912FE1" w:rsidRPr="009E4DB3" w:rsidRDefault="00912FE1" w:rsidP="00912FE1">
      <w:pPr>
        <w:spacing w:after="0" w:line="240" w:lineRule="auto"/>
        <w:ind w:left="-360" w:firstLine="360"/>
        <w:rPr>
          <w:rFonts w:ascii="Times New Roman" w:eastAsia="MS Mincho" w:hAnsi="Times New Roman" w:cs="Times New Roman"/>
          <w:sz w:val="24"/>
          <w:szCs w:val="24"/>
          <w:lang w:eastAsia="ja-JP"/>
        </w:rPr>
      </w:pPr>
    </w:p>
    <w:tbl>
      <w:tblPr>
        <w:tblStyle w:val="a8"/>
        <w:tblW w:w="9356" w:type="dxa"/>
        <w:tblInd w:w="-34" w:type="dxa"/>
        <w:tblLook w:val="01E0" w:firstRow="1" w:lastRow="1" w:firstColumn="1" w:lastColumn="1" w:noHBand="0" w:noVBand="0"/>
      </w:tblPr>
      <w:tblGrid>
        <w:gridCol w:w="1131"/>
        <w:gridCol w:w="1860"/>
        <w:gridCol w:w="4666"/>
        <w:gridCol w:w="1699"/>
      </w:tblGrid>
      <w:tr w:rsidR="006D4C55" w:rsidRPr="009E4DB3" w:rsidTr="006D4C55">
        <w:tc>
          <w:tcPr>
            <w:tcW w:w="1135" w:type="dxa"/>
          </w:tcPr>
          <w:p w:rsidR="006D4C55" w:rsidRPr="009E4DB3" w:rsidRDefault="006D4C55" w:rsidP="00912FE1">
            <w:pPr>
              <w:ind w:left="-360" w:firstLine="360"/>
              <w:jc w:val="center"/>
              <w:rPr>
                <w:sz w:val="24"/>
                <w:szCs w:val="24"/>
                <w:lang w:eastAsia="ja-JP"/>
              </w:rPr>
            </w:pPr>
          </w:p>
        </w:tc>
        <w:tc>
          <w:tcPr>
            <w:tcW w:w="1842" w:type="dxa"/>
          </w:tcPr>
          <w:p w:rsidR="006D4C55" w:rsidRPr="009E4DB3" w:rsidRDefault="006D4C55" w:rsidP="00912FE1">
            <w:pPr>
              <w:ind w:left="-360" w:firstLine="360"/>
              <w:jc w:val="center"/>
              <w:rPr>
                <w:sz w:val="24"/>
                <w:szCs w:val="24"/>
                <w:lang w:eastAsia="ja-JP"/>
              </w:rPr>
            </w:pPr>
            <w:r w:rsidRPr="009E4DB3">
              <w:rPr>
                <w:sz w:val="24"/>
                <w:szCs w:val="24"/>
                <w:lang w:eastAsia="ja-JP"/>
              </w:rPr>
              <w:t>Форма проведения</w:t>
            </w:r>
          </w:p>
        </w:tc>
        <w:tc>
          <w:tcPr>
            <w:tcW w:w="4678" w:type="dxa"/>
          </w:tcPr>
          <w:p w:rsidR="006D4C55" w:rsidRPr="009E4DB3" w:rsidRDefault="006D4C55" w:rsidP="00912FE1">
            <w:pPr>
              <w:ind w:left="252"/>
              <w:jc w:val="center"/>
              <w:rPr>
                <w:sz w:val="24"/>
                <w:szCs w:val="24"/>
                <w:lang w:eastAsia="ja-JP"/>
              </w:rPr>
            </w:pPr>
            <w:r w:rsidRPr="009E4DB3">
              <w:rPr>
                <w:sz w:val="24"/>
                <w:szCs w:val="24"/>
                <w:lang w:eastAsia="ja-JP"/>
              </w:rPr>
              <w:t>Название</w:t>
            </w:r>
          </w:p>
        </w:tc>
        <w:tc>
          <w:tcPr>
            <w:tcW w:w="1701" w:type="dxa"/>
          </w:tcPr>
          <w:p w:rsidR="006D4C55" w:rsidRPr="009E4DB3" w:rsidRDefault="006D4C55" w:rsidP="00912FE1">
            <w:pPr>
              <w:ind w:left="-360" w:firstLine="360"/>
              <w:jc w:val="center"/>
              <w:rPr>
                <w:sz w:val="24"/>
                <w:szCs w:val="24"/>
                <w:lang w:eastAsia="ja-JP"/>
              </w:rPr>
            </w:pPr>
            <w:r w:rsidRPr="009E4DB3">
              <w:rPr>
                <w:sz w:val="24"/>
                <w:szCs w:val="24"/>
                <w:lang w:eastAsia="ja-JP"/>
              </w:rPr>
              <w:t>Сроки проведения</w:t>
            </w:r>
          </w:p>
        </w:tc>
      </w:tr>
      <w:tr w:rsidR="006D4C55" w:rsidRPr="009E4DB3" w:rsidTr="006D4C55">
        <w:tc>
          <w:tcPr>
            <w:tcW w:w="1135" w:type="dxa"/>
          </w:tcPr>
          <w:p w:rsidR="006D4C55" w:rsidRPr="007B3273" w:rsidRDefault="006D4C55" w:rsidP="007B3273">
            <w:pPr>
              <w:pStyle w:val="a3"/>
              <w:numPr>
                <w:ilvl w:val="0"/>
                <w:numId w:val="21"/>
              </w:numPr>
              <w:jc w:val="center"/>
              <w:rPr>
                <w:sz w:val="24"/>
                <w:szCs w:val="24"/>
                <w:lang w:eastAsia="ja-JP"/>
              </w:rPr>
            </w:pPr>
          </w:p>
        </w:tc>
        <w:tc>
          <w:tcPr>
            <w:tcW w:w="1842" w:type="dxa"/>
          </w:tcPr>
          <w:p w:rsidR="006D4C55" w:rsidRPr="009E4DB3" w:rsidRDefault="006D4C55" w:rsidP="006D4C55">
            <w:pPr>
              <w:jc w:val="center"/>
              <w:rPr>
                <w:sz w:val="24"/>
                <w:szCs w:val="24"/>
                <w:lang w:eastAsia="ja-JP"/>
              </w:rPr>
            </w:pPr>
            <w:r w:rsidRPr="009E4DB3">
              <w:rPr>
                <w:sz w:val="24"/>
                <w:szCs w:val="24"/>
                <w:lang w:eastAsia="ja-JP"/>
              </w:rPr>
              <w:t>Праздник</w:t>
            </w:r>
          </w:p>
        </w:tc>
        <w:tc>
          <w:tcPr>
            <w:tcW w:w="4678" w:type="dxa"/>
          </w:tcPr>
          <w:p w:rsidR="006D4C55" w:rsidRPr="009E4DB3" w:rsidRDefault="006D4C55" w:rsidP="00912FE1">
            <w:pPr>
              <w:ind w:left="252"/>
              <w:jc w:val="center"/>
              <w:rPr>
                <w:sz w:val="24"/>
                <w:szCs w:val="24"/>
                <w:lang w:eastAsia="ja-JP"/>
              </w:rPr>
            </w:pPr>
            <w:r w:rsidRPr="009E4DB3">
              <w:rPr>
                <w:sz w:val="24"/>
                <w:szCs w:val="24"/>
                <w:lang w:eastAsia="ja-JP"/>
              </w:rPr>
              <w:t>Открытие музея спорта на базе МБОУСОШ №17</w:t>
            </w:r>
          </w:p>
        </w:tc>
        <w:tc>
          <w:tcPr>
            <w:tcW w:w="1701" w:type="dxa"/>
          </w:tcPr>
          <w:p w:rsidR="006D4C55" w:rsidRPr="009E4DB3" w:rsidRDefault="006D4C55" w:rsidP="007B3273">
            <w:pPr>
              <w:ind w:firstLine="357"/>
              <w:rPr>
                <w:sz w:val="24"/>
                <w:szCs w:val="24"/>
                <w:lang w:eastAsia="ja-JP"/>
              </w:rPr>
            </w:pPr>
            <w:r>
              <w:rPr>
                <w:sz w:val="24"/>
                <w:szCs w:val="24"/>
                <w:lang w:eastAsia="ja-JP"/>
              </w:rPr>
              <w:t>С</w:t>
            </w:r>
            <w:r w:rsidRPr="009E4DB3">
              <w:rPr>
                <w:sz w:val="24"/>
                <w:szCs w:val="24"/>
                <w:lang w:eastAsia="ja-JP"/>
              </w:rPr>
              <w:t>ентябрь</w:t>
            </w:r>
          </w:p>
        </w:tc>
      </w:tr>
      <w:tr w:rsidR="006D4C55" w:rsidRPr="009E4DB3" w:rsidTr="006D4C55">
        <w:tc>
          <w:tcPr>
            <w:tcW w:w="1135" w:type="dxa"/>
          </w:tcPr>
          <w:p w:rsidR="006D4C55" w:rsidRPr="007B3273" w:rsidRDefault="006D4C55" w:rsidP="007B3273">
            <w:pPr>
              <w:pStyle w:val="a3"/>
              <w:numPr>
                <w:ilvl w:val="0"/>
                <w:numId w:val="21"/>
              </w:numPr>
              <w:rPr>
                <w:sz w:val="24"/>
                <w:szCs w:val="24"/>
                <w:lang w:eastAsia="ja-JP"/>
              </w:rPr>
            </w:pPr>
          </w:p>
        </w:tc>
        <w:tc>
          <w:tcPr>
            <w:tcW w:w="1842" w:type="dxa"/>
          </w:tcPr>
          <w:p w:rsidR="006D4C55" w:rsidRPr="009E4DB3" w:rsidRDefault="006D4C55" w:rsidP="006D4C55">
            <w:pPr>
              <w:rPr>
                <w:sz w:val="24"/>
                <w:szCs w:val="24"/>
                <w:lang w:eastAsia="ja-JP"/>
              </w:rPr>
            </w:pPr>
            <w:r>
              <w:rPr>
                <w:sz w:val="24"/>
                <w:szCs w:val="24"/>
                <w:lang w:eastAsia="ja-JP"/>
              </w:rPr>
              <w:t>Тематическ</w:t>
            </w:r>
            <w:r w:rsidRPr="009E4DB3">
              <w:rPr>
                <w:sz w:val="24"/>
                <w:szCs w:val="24"/>
                <w:lang w:eastAsia="ja-JP"/>
              </w:rPr>
              <w:t>ий день</w:t>
            </w:r>
          </w:p>
        </w:tc>
        <w:tc>
          <w:tcPr>
            <w:tcW w:w="4678" w:type="dxa"/>
          </w:tcPr>
          <w:p w:rsidR="006D4C55" w:rsidRPr="009E4DB3" w:rsidRDefault="006D4C55" w:rsidP="00912FE1">
            <w:pPr>
              <w:ind w:left="252"/>
              <w:rPr>
                <w:sz w:val="24"/>
                <w:szCs w:val="24"/>
                <w:lang w:eastAsia="ja-JP"/>
              </w:rPr>
            </w:pPr>
            <w:r w:rsidRPr="009E4DB3">
              <w:rPr>
                <w:sz w:val="24"/>
                <w:szCs w:val="24"/>
                <w:lang w:eastAsia="ja-JP"/>
              </w:rPr>
              <w:t>День чтения</w:t>
            </w:r>
          </w:p>
        </w:tc>
        <w:tc>
          <w:tcPr>
            <w:tcW w:w="1701" w:type="dxa"/>
          </w:tcPr>
          <w:p w:rsidR="006D4C55" w:rsidRPr="009E4DB3" w:rsidRDefault="006D4C55" w:rsidP="007B3273">
            <w:pPr>
              <w:ind w:firstLine="357"/>
              <w:rPr>
                <w:sz w:val="24"/>
                <w:szCs w:val="24"/>
                <w:lang w:eastAsia="ja-JP"/>
              </w:rPr>
            </w:pPr>
            <w:r>
              <w:rPr>
                <w:sz w:val="24"/>
                <w:szCs w:val="24"/>
                <w:lang w:eastAsia="ja-JP"/>
              </w:rPr>
              <w:t>Н</w:t>
            </w:r>
            <w:r w:rsidRPr="009E4DB3">
              <w:rPr>
                <w:sz w:val="24"/>
                <w:szCs w:val="24"/>
                <w:lang w:eastAsia="ja-JP"/>
              </w:rPr>
              <w:t>оябрь</w:t>
            </w:r>
          </w:p>
        </w:tc>
      </w:tr>
      <w:tr w:rsidR="006D4C55" w:rsidRPr="009E4DB3" w:rsidTr="006D4C55">
        <w:tc>
          <w:tcPr>
            <w:tcW w:w="1135" w:type="dxa"/>
          </w:tcPr>
          <w:p w:rsidR="006D4C55" w:rsidRPr="007B3273" w:rsidRDefault="006D4C55" w:rsidP="007B3273">
            <w:pPr>
              <w:pStyle w:val="a3"/>
              <w:numPr>
                <w:ilvl w:val="0"/>
                <w:numId w:val="21"/>
              </w:numPr>
              <w:rPr>
                <w:sz w:val="24"/>
                <w:szCs w:val="24"/>
                <w:lang w:eastAsia="ja-JP"/>
              </w:rPr>
            </w:pPr>
          </w:p>
        </w:tc>
        <w:tc>
          <w:tcPr>
            <w:tcW w:w="1842" w:type="dxa"/>
          </w:tcPr>
          <w:p w:rsidR="006D4C55" w:rsidRPr="009E4DB3" w:rsidRDefault="006D4C55" w:rsidP="006D4C55">
            <w:pPr>
              <w:rPr>
                <w:sz w:val="24"/>
                <w:szCs w:val="24"/>
                <w:lang w:eastAsia="ja-JP"/>
              </w:rPr>
            </w:pPr>
            <w:r w:rsidRPr="009E4DB3">
              <w:rPr>
                <w:sz w:val="24"/>
                <w:szCs w:val="24"/>
                <w:lang w:eastAsia="ja-JP"/>
              </w:rPr>
              <w:t>Дискуссионный</w:t>
            </w:r>
          </w:p>
          <w:p w:rsidR="006D4C55" w:rsidRPr="009E4DB3" w:rsidRDefault="006D4C55" w:rsidP="006D4C55">
            <w:pPr>
              <w:rPr>
                <w:sz w:val="24"/>
                <w:szCs w:val="24"/>
                <w:lang w:eastAsia="ja-JP"/>
              </w:rPr>
            </w:pPr>
            <w:r w:rsidRPr="009E4DB3">
              <w:rPr>
                <w:sz w:val="24"/>
                <w:szCs w:val="24"/>
                <w:lang w:eastAsia="ja-JP"/>
              </w:rPr>
              <w:t>клуб</w:t>
            </w:r>
          </w:p>
        </w:tc>
        <w:tc>
          <w:tcPr>
            <w:tcW w:w="4678" w:type="dxa"/>
          </w:tcPr>
          <w:p w:rsidR="006D4C55" w:rsidRPr="009E4DB3" w:rsidRDefault="006D4C55" w:rsidP="00912FE1">
            <w:pPr>
              <w:rPr>
                <w:sz w:val="24"/>
                <w:szCs w:val="24"/>
                <w:lang w:eastAsia="ja-JP"/>
              </w:rPr>
            </w:pPr>
            <w:r w:rsidRPr="009E4DB3">
              <w:rPr>
                <w:sz w:val="24"/>
                <w:szCs w:val="24"/>
                <w:lang w:eastAsia="ja-JP"/>
              </w:rPr>
              <w:t>История моей семьи в фактах и лицах</w:t>
            </w:r>
          </w:p>
          <w:p w:rsidR="006D4C55" w:rsidRPr="009E4DB3" w:rsidRDefault="006D4C55" w:rsidP="00912FE1">
            <w:pPr>
              <w:rPr>
                <w:sz w:val="24"/>
                <w:szCs w:val="24"/>
                <w:lang w:eastAsia="ja-JP"/>
              </w:rPr>
            </w:pPr>
            <w:r w:rsidRPr="009E4DB3">
              <w:rPr>
                <w:sz w:val="24"/>
                <w:szCs w:val="24"/>
                <w:lang w:eastAsia="ja-JP"/>
              </w:rPr>
              <w:t>Книга в современном мире</w:t>
            </w:r>
          </w:p>
          <w:p w:rsidR="006D4C55" w:rsidRPr="009E4DB3" w:rsidRDefault="006D4C55" w:rsidP="00912FE1">
            <w:pPr>
              <w:rPr>
                <w:sz w:val="24"/>
                <w:szCs w:val="24"/>
                <w:lang w:eastAsia="ja-JP"/>
              </w:rPr>
            </w:pPr>
            <w:r w:rsidRPr="009E4DB3">
              <w:rPr>
                <w:sz w:val="24"/>
                <w:szCs w:val="24"/>
                <w:lang w:eastAsia="ja-JP"/>
              </w:rPr>
              <w:t>Жизнь, как высшая ценность</w:t>
            </w:r>
          </w:p>
          <w:p w:rsidR="006D4C55" w:rsidRPr="009E4DB3" w:rsidRDefault="006D4C55" w:rsidP="00912FE1">
            <w:pPr>
              <w:rPr>
                <w:sz w:val="24"/>
                <w:szCs w:val="24"/>
                <w:lang w:eastAsia="ja-JP"/>
              </w:rPr>
            </w:pPr>
            <w:r w:rsidRPr="009E4DB3">
              <w:rPr>
                <w:sz w:val="24"/>
                <w:szCs w:val="24"/>
                <w:lang w:eastAsia="ja-JP"/>
              </w:rPr>
              <w:t>Я и мои друзья</w:t>
            </w:r>
          </w:p>
          <w:p w:rsidR="006D4C55" w:rsidRPr="009E4DB3" w:rsidRDefault="006D4C55" w:rsidP="00912FE1">
            <w:pPr>
              <w:rPr>
                <w:sz w:val="24"/>
                <w:szCs w:val="24"/>
                <w:lang w:eastAsia="ja-JP"/>
              </w:rPr>
            </w:pPr>
            <w:r w:rsidRPr="009E4DB3">
              <w:rPr>
                <w:sz w:val="24"/>
                <w:szCs w:val="24"/>
                <w:lang w:eastAsia="ja-JP"/>
              </w:rPr>
              <w:t>Патриотизм начинается с меня</w:t>
            </w:r>
          </w:p>
          <w:p w:rsidR="006D4C55" w:rsidRPr="009E4DB3" w:rsidRDefault="006D4C55" w:rsidP="00912FE1">
            <w:pPr>
              <w:rPr>
                <w:sz w:val="24"/>
                <w:szCs w:val="24"/>
                <w:lang w:eastAsia="ja-JP"/>
              </w:rPr>
            </w:pPr>
            <w:proofErr w:type="gramStart"/>
            <w:r w:rsidRPr="009E4DB3">
              <w:rPr>
                <w:sz w:val="24"/>
                <w:szCs w:val="24"/>
                <w:lang w:eastAsia="ja-JP"/>
              </w:rPr>
              <w:t>Непохожий</w:t>
            </w:r>
            <w:proofErr w:type="gramEnd"/>
            <w:r w:rsidRPr="009E4DB3">
              <w:rPr>
                <w:sz w:val="24"/>
                <w:szCs w:val="24"/>
                <w:lang w:eastAsia="ja-JP"/>
              </w:rPr>
              <w:t xml:space="preserve"> на меня</w:t>
            </w:r>
          </w:p>
        </w:tc>
        <w:tc>
          <w:tcPr>
            <w:tcW w:w="1701" w:type="dxa"/>
          </w:tcPr>
          <w:p w:rsidR="006D4C55" w:rsidRPr="009E4DB3" w:rsidRDefault="006D4C55" w:rsidP="007B3273">
            <w:pPr>
              <w:ind w:firstLine="357"/>
              <w:rPr>
                <w:sz w:val="24"/>
                <w:szCs w:val="24"/>
                <w:lang w:eastAsia="ja-JP"/>
              </w:rPr>
            </w:pPr>
            <w:r w:rsidRPr="009E4DB3">
              <w:rPr>
                <w:sz w:val="24"/>
                <w:szCs w:val="24"/>
                <w:lang w:eastAsia="ja-JP"/>
              </w:rPr>
              <w:t>Октябрь</w:t>
            </w:r>
          </w:p>
          <w:p w:rsidR="006D4C55" w:rsidRPr="009E4DB3" w:rsidRDefault="006D4C55" w:rsidP="007B3273">
            <w:pPr>
              <w:ind w:firstLine="357"/>
              <w:rPr>
                <w:sz w:val="24"/>
                <w:szCs w:val="24"/>
                <w:lang w:eastAsia="ja-JP"/>
              </w:rPr>
            </w:pPr>
            <w:r>
              <w:rPr>
                <w:sz w:val="24"/>
                <w:szCs w:val="24"/>
                <w:lang w:eastAsia="ja-JP"/>
              </w:rPr>
              <w:t>Н</w:t>
            </w:r>
            <w:r w:rsidRPr="009E4DB3">
              <w:rPr>
                <w:sz w:val="24"/>
                <w:szCs w:val="24"/>
                <w:lang w:eastAsia="ja-JP"/>
              </w:rPr>
              <w:t>оябрь</w:t>
            </w:r>
          </w:p>
          <w:p w:rsidR="006D4C55" w:rsidRPr="009E4DB3" w:rsidRDefault="006D4C55" w:rsidP="007B3273">
            <w:pPr>
              <w:ind w:firstLine="357"/>
              <w:rPr>
                <w:sz w:val="24"/>
                <w:szCs w:val="24"/>
                <w:lang w:eastAsia="ja-JP"/>
              </w:rPr>
            </w:pPr>
            <w:r w:rsidRPr="009E4DB3">
              <w:rPr>
                <w:sz w:val="24"/>
                <w:szCs w:val="24"/>
                <w:lang w:eastAsia="ja-JP"/>
              </w:rPr>
              <w:t>Декабрь</w:t>
            </w:r>
          </w:p>
          <w:p w:rsidR="006D4C55" w:rsidRPr="009E4DB3" w:rsidRDefault="006D4C55" w:rsidP="007B3273">
            <w:pPr>
              <w:ind w:firstLine="357"/>
              <w:rPr>
                <w:sz w:val="24"/>
                <w:szCs w:val="24"/>
                <w:lang w:eastAsia="ja-JP"/>
              </w:rPr>
            </w:pPr>
            <w:r>
              <w:rPr>
                <w:sz w:val="24"/>
                <w:szCs w:val="24"/>
                <w:lang w:eastAsia="ja-JP"/>
              </w:rPr>
              <w:t>Я</w:t>
            </w:r>
            <w:r w:rsidRPr="009E4DB3">
              <w:rPr>
                <w:sz w:val="24"/>
                <w:szCs w:val="24"/>
                <w:lang w:eastAsia="ja-JP"/>
              </w:rPr>
              <w:t>нварь</w:t>
            </w:r>
          </w:p>
          <w:p w:rsidR="006D4C55" w:rsidRPr="009E4DB3" w:rsidRDefault="006D4C55" w:rsidP="007B3273">
            <w:pPr>
              <w:ind w:firstLine="357"/>
              <w:rPr>
                <w:sz w:val="24"/>
                <w:szCs w:val="24"/>
                <w:lang w:eastAsia="ja-JP"/>
              </w:rPr>
            </w:pPr>
            <w:r>
              <w:rPr>
                <w:sz w:val="24"/>
                <w:szCs w:val="24"/>
                <w:lang w:eastAsia="ja-JP"/>
              </w:rPr>
              <w:t>М</w:t>
            </w:r>
            <w:r w:rsidRPr="009E4DB3">
              <w:rPr>
                <w:sz w:val="24"/>
                <w:szCs w:val="24"/>
                <w:lang w:eastAsia="ja-JP"/>
              </w:rPr>
              <w:t>арт</w:t>
            </w:r>
          </w:p>
          <w:p w:rsidR="006D4C55" w:rsidRPr="009E4DB3" w:rsidRDefault="006D4C55" w:rsidP="007B3273">
            <w:pPr>
              <w:ind w:firstLine="357"/>
              <w:rPr>
                <w:sz w:val="24"/>
                <w:szCs w:val="24"/>
                <w:lang w:eastAsia="ja-JP"/>
              </w:rPr>
            </w:pPr>
            <w:r w:rsidRPr="009E4DB3">
              <w:rPr>
                <w:sz w:val="24"/>
                <w:szCs w:val="24"/>
                <w:lang w:eastAsia="ja-JP"/>
              </w:rPr>
              <w:t>Апрель</w:t>
            </w:r>
          </w:p>
        </w:tc>
      </w:tr>
      <w:tr w:rsidR="006D4C55" w:rsidRPr="009E4DB3" w:rsidTr="006D4C55">
        <w:tc>
          <w:tcPr>
            <w:tcW w:w="1135" w:type="dxa"/>
          </w:tcPr>
          <w:p w:rsidR="006D4C55" w:rsidRPr="007B3273" w:rsidRDefault="006D4C55" w:rsidP="007B3273">
            <w:pPr>
              <w:pStyle w:val="a3"/>
              <w:numPr>
                <w:ilvl w:val="0"/>
                <w:numId w:val="21"/>
              </w:numPr>
              <w:rPr>
                <w:sz w:val="24"/>
                <w:szCs w:val="24"/>
                <w:lang w:eastAsia="ja-JP"/>
              </w:rPr>
            </w:pPr>
          </w:p>
        </w:tc>
        <w:tc>
          <w:tcPr>
            <w:tcW w:w="1842" w:type="dxa"/>
          </w:tcPr>
          <w:p w:rsidR="006D4C55" w:rsidRPr="009E4DB3" w:rsidRDefault="006D4C55" w:rsidP="006D4C55">
            <w:pPr>
              <w:rPr>
                <w:sz w:val="24"/>
                <w:szCs w:val="24"/>
                <w:lang w:eastAsia="ja-JP"/>
              </w:rPr>
            </w:pPr>
            <w:r w:rsidRPr="009E4DB3">
              <w:rPr>
                <w:sz w:val="24"/>
                <w:szCs w:val="24"/>
                <w:lang w:eastAsia="ja-JP"/>
              </w:rPr>
              <w:t>Слёт</w:t>
            </w:r>
          </w:p>
        </w:tc>
        <w:tc>
          <w:tcPr>
            <w:tcW w:w="4678" w:type="dxa"/>
          </w:tcPr>
          <w:p w:rsidR="006D4C55" w:rsidRPr="009E4DB3" w:rsidRDefault="006D4C55" w:rsidP="00912FE1">
            <w:pPr>
              <w:rPr>
                <w:sz w:val="24"/>
                <w:szCs w:val="24"/>
                <w:lang w:eastAsia="ja-JP"/>
              </w:rPr>
            </w:pPr>
            <w:r w:rsidRPr="009E4DB3">
              <w:rPr>
                <w:sz w:val="24"/>
                <w:szCs w:val="24"/>
                <w:lang w:eastAsia="ja-JP"/>
              </w:rPr>
              <w:t>Равнение на героев - слёт именных школ города</w:t>
            </w:r>
          </w:p>
        </w:tc>
        <w:tc>
          <w:tcPr>
            <w:tcW w:w="1701" w:type="dxa"/>
          </w:tcPr>
          <w:p w:rsidR="006D4C55" w:rsidRPr="009E4DB3" w:rsidRDefault="006D4C55" w:rsidP="007B3273">
            <w:pPr>
              <w:ind w:firstLine="357"/>
              <w:rPr>
                <w:sz w:val="24"/>
                <w:szCs w:val="24"/>
                <w:lang w:eastAsia="ja-JP"/>
              </w:rPr>
            </w:pPr>
            <w:r>
              <w:rPr>
                <w:sz w:val="24"/>
                <w:szCs w:val="24"/>
                <w:lang w:eastAsia="ja-JP"/>
              </w:rPr>
              <w:t>Ф</w:t>
            </w:r>
            <w:r w:rsidRPr="009E4DB3">
              <w:rPr>
                <w:sz w:val="24"/>
                <w:szCs w:val="24"/>
                <w:lang w:eastAsia="ja-JP"/>
              </w:rPr>
              <w:t>евраль</w:t>
            </w:r>
          </w:p>
        </w:tc>
      </w:tr>
      <w:tr w:rsidR="006D4C55" w:rsidRPr="009E4DB3" w:rsidTr="006D4C55">
        <w:tc>
          <w:tcPr>
            <w:tcW w:w="1135" w:type="dxa"/>
          </w:tcPr>
          <w:p w:rsidR="006D4C55" w:rsidRPr="007B3273" w:rsidRDefault="006D4C55" w:rsidP="007B3273">
            <w:pPr>
              <w:pStyle w:val="a3"/>
              <w:numPr>
                <w:ilvl w:val="0"/>
                <w:numId w:val="21"/>
              </w:numPr>
              <w:rPr>
                <w:sz w:val="24"/>
                <w:szCs w:val="24"/>
                <w:lang w:eastAsia="ja-JP"/>
              </w:rPr>
            </w:pPr>
          </w:p>
        </w:tc>
        <w:tc>
          <w:tcPr>
            <w:tcW w:w="1842" w:type="dxa"/>
          </w:tcPr>
          <w:p w:rsidR="006D4C55" w:rsidRPr="009E4DB3" w:rsidRDefault="006D4C55" w:rsidP="006D4C55">
            <w:pPr>
              <w:rPr>
                <w:sz w:val="24"/>
                <w:szCs w:val="24"/>
                <w:lang w:eastAsia="ja-JP"/>
              </w:rPr>
            </w:pPr>
            <w:r w:rsidRPr="009E4DB3">
              <w:rPr>
                <w:sz w:val="24"/>
                <w:szCs w:val="24"/>
                <w:lang w:eastAsia="ja-JP"/>
              </w:rPr>
              <w:t>Мастер-класс</w:t>
            </w:r>
          </w:p>
        </w:tc>
        <w:tc>
          <w:tcPr>
            <w:tcW w:w="4678" w:type="dxa"/>
          </w:tcPr>
          <w:p w:rsidR="006D4C55" w:rsidRPr="009E4DB3" w:rsidRDefault="006D4C55" w:rsidP="00912FE1">
            <w:pPr>
              <w:rPr>
                <w:sz w:val="24"/>
                <w:szCs w:val="24"/>
                <w:lang w:eastAsia="ja-JP"/>
              </w:rPr>
            </w:pPr>
            <w:r w:rsidRPr="009E4DB3">
              <w:rPr>
                <w:sz w:val="24"/>
                <w:szCs w:val="24"/>
                <w:lang w:eastAsia="ja-JP"/>
              </w:rPr>
              <w:t>Студия авторской песни приглашает</w:t>
            </w:r>
          </w:p>
        </w:tc>
        <w:tc>
          <w:tcPr>
            <w:tcW w:w="1701" w:type="dxa"/>
          </w:tcPr>
          <w:p w:rsidR="006D4C55" w:rsidRPr="009E4DB3" w:rsidRDefault="006D4C55" w:rsidP="007B3273">
            <w:pPr>
              <w:ind w:firstLine="357"/>
              <w:rPr>
                <w:sz w:val="24"/>
                <w:szCs w:val="24"/>
                <w:lang w:eastAsia="ja-JP"/>
              </w:rPr>
            </w:pPr>
            <w:r>
              <w:rPr>
                <w:sz w:val="24"/>
                <w:szCs w:val="24"/>
                <w:lang w:eastAsia="ja-JP"/>
              </w:rPr>
              <w:t>А</w:t>
            </w:r>
            <w:r w:rsidRPr="009E4DB3">
              <w:rPr>
                <w:sz w:val="24"/>
                <w:szCs w:val="24"/>
                <w:lang w:eastAsia="ja-JP"/>
              </w:rPr>
              <w:t>прель</w:t>
            </w:r>
          </w:p>
        </w:tc>
      </w:tr>
    </w:tbl>
    <w:p w:rsidR="00912FE1" w:rsidRPr="00912FE1" w:rsidRDefault="00912FE1" w:rsidP="009E4DB3">
      <w:pPr>
        <w:spacing w:after="0" w:line="240" w:lineRule="auto"/>
        <w:rPr>
          <w:rFonts w:ascii="Times New Roman" w:eastAsia="MS Mincho" w:hAnsi="Times New Roman" w:cs="Times New Roman"/>
          <w:i/>
          <w:sz w:val="24"/>
          <w:szCs w:val="24"/>
          <w:lang w:eastAsia="ja-JP"/>
        </w:rPr>
      </w:pPr>
    </w:p>
    <w:p w:rsidR="00912FE1" w:rsidRPr="009E4DB3" w:rsidRDefault="00912FE1" w:rsidP="00912FE1">
      <w:pPr>
        <w:spacing w:after="0" w:line="240" w:lineRule="auto"/>
        <w:rPr>
          <w:rFonts w:ascii="Times New Roman" w:eastAsia="MS Mincho" w:hAnsi="Times New Roman" w:cs="Times New Roman"/>
          <w:sz w:val="24"/>
          <w:szCs w:val="24"/>
          <w:lang w:eastAsia="ja-JP"/>
        </w:rPr>
      </w:pPr>
      <w:r w:rsidRPr="009E4DB3">
        <w:rPr>
          <w:rFonts w:ascii="Times New Roman" w:eastAsia="MS Mincho" w:hAnsi="Times New Roman" w:cs="Times New Roman"/>
          <w:sz w:val="24"/>
          <w:szCs w:val="24"/>
          <w:lang w:eastAsia="ja-JP"/>
        </w:rPr>
        <w:t>Межрегиональные мероприятия</w:t>
      </w:r>
    </w:p>
    <w:p w:rsidR="00912FE1" w:rsidRPr="009E4DB3" w:rsidRDefault="00912FE1" w:rsidP="00912FE1">
      <w:pPr>
        <w:spacing w:after="0" w:line="240" w:lineRule="auto"/>
        <w:rPr>
          <w:rFonts w:ascii="Times New Roman" w:eastAsia="MS Mincho" w:hAnsi="Times New Roman" w:cs="Times New Roman"/>
          <w:sz w:val="24"/>
          <w:szCs w:val="24"/>
          <w:lang w:eastAsia="ja-JP"/>
        </w:rPr>
      </w:pPr>
    </w:p>
    <w:tbl>
      <w:tblPr>
        <w:tblStyle w:val="a8"/>
        <w:tblW w:w="0" w:type="auto"/>
        <w:tblInd w:w="-34" w:type="dxa"/>
        <w:tblLook w:val="01E0" w:firstRow="1" w:lastRow="1" w:firstColumn="1" w:lastColumn="1" w:noHBand="0" w:noVBand="0"/>
      </w:tblPr>
      <w:tblGrid>
        <w:gridCol w:w="1135"/>
        <w:gridCol w:w="1842"/>
        <w:gridCol w:w="4678"/>
        <w:gridCol w:w="1701"/>
      </w:tblGrid>
      <w:tr w:rsidR="006D4C55" w:rsidRPr="009E4DB3" w:rsidTr="006D4C55">
        <w:tc>
          <w:tcPr>
            <w:tcW w:w="1135" w:type="dxa"/>
          </w:tcPr>
          <w:p w:rsidR="006D4C55" w:rsidRPr="009E4DB3" w:rsidRDefault="006D4C55" w:rsidP="00912FE1">
            <w:pPr>
              <w:rPr>
                <w:sz w:val="24"/>
                <w:szCs w:val="24"/>
                <w:lang w:eastAsia="ja-JP"/>
              </w:rPr>
            </w:pPr>
          </w:p>
        </w:tc>
        <w:tc>
          <w:tcPr>
            <w:tcW w:w="1842" w:type="dxa"/>
          </w:tcPr>
          <w:p w:rsidR="006D4C55" w:rsidRPr="009E4DB3" w:rsidRDefault="006D4C55" w:rsidP="00912FE1">
            <w:pPr>
              <w:rPr>
                <w:sz w:val="24"/>
                <w:szCs w:val="24"/>
                <w:lang w:eastAsia="ja-JP"/>
              </w:rPr>
            </w:pPr>
            <w:r w:rsidRPr="009E4DB3">
              <w:rPr>
                <w:sz w:val="24"/>
                <w:szCs w:val="24"/>
                <w:lang w:eastAsia="ja-JP"/>
              </w:rPr>
              <w:t>Форма проведения</w:t>
            </w:r>
          </w:p>
        </w:tc>
        <w:tc>
          <w:tcPr>
            <w:tcW w:w="4678" w:type="dxa"/>
          </w:tcPr>
          <w:p w:rsidR="006D4C55" w:rsidRPr="009E4DB3" w:rsidRDefault="006D4C55" w:rsidP="00912FE1">
            <w:pPr>
              <w:rPr>
                <w:sz w:val="24"/>
                <w:szCs w:val="24"/>
                <w:lang w:eastAsia="ja-JP"/>
              </w:rPr>
            </w:pPr>
            <w:r w:rsidRPr="009E4DB3">
              <w:rPr>
                <w:sz w:val="24"/>
                <w:szCs w:val="24"/>
                <w:lang w:eastAsia="ja-JP"/>
              </w:rPr>
              <w:t>Название</w:t>
            </w:r>
          </w:p>
        </w:tc>
        <w:tc>
          <w:tcPr>
            <w:tcW w:w="1701" w:type="dxa"/>
          </w:tcPr>
          <w:p w:rsidR="006D4C55" w:rsidRPr="009E4DB3" w:rsidRDefault="006D4C55" w:rsidP="00912FE1">
            <w:pPr>
              <w:rPr>
                <w:sz w:val="24"/>
                <w:szCs w:val="24"/>
                <w:lang w:eastAsia="ja-JP"/>
              </w:rPr>
            </w:pPr>
            <w:r w:rsidRPr="009E4DB3">
              <w:rPr>
                <w:sz w:val="24"/>
                <w:szCs w:val="24"/>
                <w:lang w:eastAsia="ja-JP"/>
              </w:rPr>
              <w:t>Сроки проведения</w:t>
            </w:r>
          </w:p>
        </w:tc>
      </w:tr>
      <w:tr w:rsidR="006D4C55" w:rsidRPr="009E4DB3" w:rsidTr="006D4C55">
        <w:tc>
          <w:tcPr>
            <w:tcW w:w="1135" w:type="dxa"/>
          </w:tcPr>
          <w:p w:rsidR="006D4C55" w:rsidRPr="007B3273" w:rsidRDefault="006D4C55" w:rsidP="007B3273">
            <w:pPr>
              <w:pStyle w:val="a3"/>
              <w:numPr>
                <w:ilvl w:val="0"/>
                <w:numId w:val="22"/>
              </w:numPr>
              <w:rPr>
                <w:sz w:val="24"/>
                <w:szCs w:val="24"/>
                <w:lang w:eastAsia="ja-JP"/>
              </w:rPr>
            </w:pPr>
          </w:p>
        </w:tc>
        <w:tc>
          <w:tcPr>
            <w:tcW w:w="1842" w:type="dxa"/>
          </w:tcPr>
          <w:p w:rsidR="006D4C55" w:rsidRPr="009E4DB3" w:rsidRDefault="006D4C55" w:rsidP="00912FE1">
            <w:pPr>
              <w:rPr>
                <w:sz w:val="24"/>
                <w:szCs w:val="24"/>
                <w:lang w:eastAsia="ja-JP"/>
              </w:rPr>
            </w:pPr>
            <w:r w:rsidRPr="009E4DB3">
              <w:rPr>
                <w:sz w:val="24"/>
                <w:szCs w:val="24"/>
                <w:lang w:eastAsia="ja-JP"/>
              </w:rPr>
              <w:t>Всероссийский фестиваль авторской песни</w:t>
            </w:r>
          </w:p>
        </w:tc>
        <w:tc>
          <w:tcPr>
            <w:tcW w:w="4678" w:type="dxa"/>
          </w:tcPr>
          <w:p w:rsidR="006D4C55" w:rsidRPr="009E4DB3" w:rsidRDefault="006D4C55" w:rsidP="00912FE1">
            <w:pPr>
              <w:rPr>
                <w:sz w:val="24"/>
                <w:szCs w:val="24"/>
                <w:lang w:eastAsia="ja-JP"/>
              </w:rPr>
            </w:pPr>
            <w:r w:rsidRPr="009E4DB3">
              <w:rPr>
                <w:sz w:val="24"/>
                <w:szCs w:val="24"/>
                <w:lang w:eastAsia="ja-JP"/>
              </w:rPr>
              <w:t>Гитарные струны</w:t>
            </w:r>
          </w:p>
        </w:tc>
        <w:tc>
          <w:tcPr>
            <w:tcW w:w="1701" w:type="dxa"/>
          </w:tcPr>
          <w:p w:rsidR="006D4C55" w:rsidRPr="009E4DB3" w:rsidRDefault="006D4C55" w:rsidP="00912FE1">
            <w:pPr>
              <w:rPr>
                <w:sz w:val="24"/>
                <w:szCs w:val="24"/>
                <w:lang w:eastAsia="ja-JP"/>
              </w:rPr>
            </w:pPr>
            <w:r>
              <w:rPr>
                <w:sz w:val="24"/>
                <w:szCs w:val="24"/>
                <w:lang w:eastAsia="ja-JP"/>
              </w:rPr>
              <w:t>Н</w:t>
            </w:r>
            <w:r w:rsidRPr="009E4DB3">
              <w:rPr>
                <w:sz w:val="24"/>
                <w:szCs w:val="24"/>
                <w:lang w:eastAsia="ja-JP"/>
              </w:rPr>
              <w:t>оябрь</w:t>
            </w:r>
          </w:p>
        </w:tc>
      </w:tr>
    </w:tbl>
    <w:p w:rsidR="007B3273" w:rsidRPr="00912FE1" w:rsidRDefault="007B3273" w:rsidP="00912FE1">
      <w:pPr>
        <w:spacing w:after="0" w:line="240" w:lineRule="auto"/>
        <w:jc w:val="both"/>
        <w:rPr>
          <w:rFonts w:ascii="Courier New" w:eastAsia="MS Mincho" w:hAnsi="Courier New" w:cs="Courier New"/>
          <w:sz w:val="28"/>
          <w:szCs w:val="28"/>
          <w:lang w:eastAsia="ja-JP"/>
        </w:rPr>
      </w:pPr>
    </w:p>
    <w:p w:rsidR="008973E9" w:rsidRDefault="008973E9" w:rsidP="009E4DB3">
      <w:pPr>
        <w:spacing w:after="0"/>
        <w:ind w:firstLine="993"/>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Особым блоком в организации воспитательной работы «Детско-юношеского Центра» обозначена краеведческая деятельность, тесно переплетаемая с героико-патриотическим аспектом воспитания, в рамках которой  в минувшем году были организованы конкурсные и массовые мероприятия.</w:t>
      </w:r>
    </w:p>
    <w:p w:rsidR="008973E9" w:rsidRPr="00C33030" w:rsidRDefault="008973E9" w:rsidP="00E348D9">
      <w:pPr>
        <w:numPr>
          <w:ilvl w:val="12"/>
          <w:numId w:val="0"/>
        </w:num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lastRenderedPageBreak/>
        <w:t xml:space="preserve">26 сентября 2012 года в 13-30 в здании МБОУДОД "Детско-юношеский центр" состоялся конкурс знатоков истории родного края, посвящённый 200-летию Отечественной войны 1812 года. </w:t>
      </w:r>
    </w:p>
    <w:p w:rsidR="008973E9" w:rsidRPr="00C33030" w:rsidRDefault="008973E9" w:rsidP="00E348D9">
      <w:p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В конкурсе приняли участие 36 учащихся 6 - 8 классов (младшая возрастная группа) и 9 - 10 классов (старшая возрастная группа) общеобразовательных учреждений Советского района г. Тулы</w:t>
      </w:r>
      <w:r w:rsidRPr="00E348D9">
        <w:rPr>
          <w:rFonts w:ascii="Times New Roman" w:eastAsia="Times New Roman" w:hAnsi="Times New Roman" w:cs="Times New Roman"/>
          <w:sz w:val="24"/>
          <w:szCs w:val="24"/>
          <w:lang w:eastAsia="ru-RU"/>
        </w:rPr>
        <w:t xml:space="preserve">. </w:t>
      </w:r>
      <w:r w:rsidRPr="00C33030">
        <w:rPr>
          <w:rFonts w:ascii="Times New Roman" w:eastAsia="Times New Roman" w:hAnsi="Times New Roman" w:cs="Times New Roman"/>
          <w:sz w:val="24"/>
          <w:szCs w:val="24"/>
          <w:lang w:eastAsia="ru-RU"/>
        </w:rPr>
        <w:t>Победители конкурса определялись в каждой возрастной группе по наибольшему числу набранных баллов, присуждаемых за правильные ответы на вопросы.</w:t>
      </w:r>
    </w:p>
    <w:p w:rsidR="008973E9" w:rsidRPr="00C33030" w:rsidRDefault="008973E9" w:rsidP="00E348D9">
      <w:pPr>
        <w:numPr>
          <w:ilvl w:val="12"/>
          <w:numId w:val="0"/>
        </w:num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Лучшие результаты в старшей возрастной группе:</w:t>
      </w:r>
    </w:p>
    <w:p w:rsidR="008973E9" w:rsidRPr="00C33030" w:rsidRDefault="008973E9" w:rsidP="00E348D9">
      <w:pPr>
        <w:numPr>
          <w:ilvl w:val="0"/>
          <w:numId w:val="12"/>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МБОУСОШ № 3 (рук.</w:t>
      </w:r>
      <w:proofErr w:type="gramEnd"/>
      <w:r w:rsidRPr="00C33030">
        <w:rPr>
          <w:rFonts w:ascii="Times New Roman" w:eastAsia="Times New Roman" w:hAnsi="Times New Roman" w:cs="Times New Roman"/>
          <w:sz w:val="24"/>
          <w:szCs w:val="24"/>
          <w:lang w:eastAsia="ru-RU"/>
        </w:rPr>
        <w:t xml:space="preserve"> Юдина О.Ф.),</w:t>
      </w:r>
    </w:p>
    <w:p w:rsidR="008973E9" w:rsidRPr="00C33030" w:rsidRDefault="008973E9" w:rsidP="00E348D9">
      <w:pPr>
        <w:numPr>
          <w:ilvl w:val="0"/>
          <w:numId w:val="12"/>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МБОУСОШ № 16 (рук.</w:t>
      </w:r>
      <w:proofErr w:type="gramEnd"/>
      <w:r w:rsidRPr="00C33030">
        <w:rPr>
          <w:rFonts w:ascii="Times New Roman" w:eastAsia="Times New Roman" w:hAnsi="Times New Roman" w:cs="Times New Roman"/>
          <w:sz w:val="24"/>
          <w:szCs w:val="24"/>
          <w:lang w:eastAsia="ru-RU"/>
        </w:rPr>
        <w:t xml:space="preserve"> Струков Д.Б.),</w:t>
      </w:r>
    </w:p>
    <w:p w:rsidR="008973E9" w:rsidRPr="00C33030" w:rsidRDefault="008973E9" w:rsidP="00E348D9">
      <w:pPr>
        <w:numPr>
          <w:ilvl w:val="0"/>
          <w:numId w:val="12"/>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 гимназия № 2 (рук.</w:t>
      </w:r>
      <w:proofErr w:type="gramEnd"/>
      <w:r w:rsidRPr="00C33030">
        <w:rPr>
          <w:rFonts w:ascii="Times New Roman" w:eastAsia="Times New Roman" w:hAnsi="Times New Roman" w:cs="Times New Roman"/>
          <w:sz w:val="24"/>
          <w:szCs w:val="24"/>
          <w:lang w:eastAsia="ru-RU"/>
        </w:rPr>
        <w:t xml:space="preserve"> </w:t>
      </w:r>
      <w:proofErr w:type="spellStart"/>
      <w:r w:rsidRPr="00C33030">
        <w:rPr>
          <w:rFonts w:ascii="Times New Roman" w:eastAsia="Times New Roman" w:hAnsi="Times New Roman" w:cs="Times New Roman"/>
          <w:sz w:val="24"/>
          <w:szCs w:val="24"/>
          <w:lang w:eastAsia="ru-RU"/>
        </w:rPr>
        <w:t>Кочина</w:t>
      </w:r>
      <w:proofErr w:type="spellEnd"/>
      <w:r w:rsidRPr="00C33030">
        <w:rPr>
          <w:rFonts w:ascii="Times New Roman" w:eastAsia="Times New Roman" w:hAnsi="Times New Roman" w:cs="Times New Roman"/>
          <w:sz w:val="24"/>
          <w:szCs w:val="24"/>
          <w:lang w:eastAsia="ru-RU"/>
        </w:rPr>
        <w:t xml:space="preserve"> Е.А.).</w:t>
      </w:r>
    </w:p>
    <w:p w:rsidR="008973E9" w:rsidRPr="00C33030" w:rsidRDefault="008973E9" w:rsidP="00E348D9">
      <w:p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Лучшие результаты в младшей возрастной группе:</w:t>
      </w:r>
    </w:p>
    <w:p w:rsidR="008973E9" w:rsidRPr="00C33030" w:rsidRDefault="008973E9" w:rsidP="00E348D9">
      <w:pPr>
        <w:numPr>
          <w:ilvl w:val="0"/>
          <w:numId w:val="13"/>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 гимназия № 2 (рук.</w:t>
      </w:r>
      <w:proofErr w:type="gramEnd"/>
      <w:r w:rsidRPr="00C33030">
        <w:rPr>
          <w:rFonts w:ascii="Times New Roman" w:eastAsia="Times New Roman" w:hAnsi="Times New Roman" w:cs="Times New Roman"/>
          <w:sz w:val="24"/>
          <w:szCs w:val="24"/>
          <w:lang w:eastAsia="ru-RU"/>
        </w:rPr>
        <w:t xml:space="preserve"> </w:t>
      </w:r>
      <w:proofErr w:type="spellStart"/>
      <w:r w:rsidRPr="00C33030">
        <w:rPr>
          <w:rFonts w:ascii="Times New Roman" w:eastAsia="Times New Roman" w:hAnsi="Times New Roman" w:cs="Times New Roman"/>
          <w:sz w:val="24"/>
          <w:szCs w:val="24"/>
          <w:lang w:eastAsia="ru-RU"/>
        </w:rPr>
        <w:t>Кочина</w:t>
      </w:r>
      <w:proofErr w:type="spellEnd"/>
      <w:r w:rsidRPr="00C33030">
        <w:rPr>
          <w:rFonts w:ascii="Times New Roman" w:eastAsia="Times New Roman" w:hAnsi="Times New Roman" w:cs="Times New Roman"/>
          <w:sz w:val="24"/>
          <w:szCs w:val="24"/>
          <w:lang w:eastAsia="ru-RU"/>
        </w:rPr>
        <w:t xml:space="preserve"> Е.А.),</w:t>
      </w:r>
    </w:p>
    <w:p w:rsidR="008973E9" w:rsidRPr="00C33030" w:rsidRDefault="008973E9" w:rsidP="00E348D9">
      <w:pPr>
        <w:numPr>
          <w:ilvl w:val="0"/>
          <w:numId w:val="13"/>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МБОУСОШ № 2 «Возрождение» (рук.</w:t>
      </w:r>
      <w:proofErr w:type="gramEnd"/>
      <w:r w:rsidRPr="00C33030">
        <w:rPr>
          <w:rFonts w:ascii="Times New Roman" w:eastAsia="Times New Roman" w:hAnsi="Times New Roman" w:cs="Times New Roman"/>
          <w:sz w:val="24"/>
          <w:szCs w:val="24"/>
          <w:lang w:eastAsia="ru-RU"/>
        </w:rPr>
        <w:t xml:space="preserve"> Струков К.В.),</w:t>
      </w:r>
    </w:p>
    <w:p w:rsidR="008973E9" w:rsidRPr="00C33030" w:rsidRDefault="008973E9" w:rsidP="00E348D9">
      <w:pPr>
        <w:numPr>
          <w:ilvl w:val="0"/>
          <w:numId w:val="13"/>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МБОУСОШ № 4 (рук.</w:t>
      </w:r>
      <w:proofErr w:type="gramEnd"/>
      <w:r w:rsidRPr="00C33030">
        <w:rPr>
          <w:rFonts w:ascii="Times New Roman" w:eastAsia="Times New Roman" w:hAnsi="Times New Roman" w:cs="Times New Roman"/>
          <w:sz w:val="24"/>
          <w:szCs w:val="24"/>
          <w:lang w:eastAsia="ru-RU"/>
        </w:rPr>
        <w:t xml:space="preserve"> Иванова И.П.).</w:t>
      </w:r>
    </w:p>
    <w:p w:rsidR="006D4C55" w:rsidRDefault="006D4C55" w:rsidP="00E348D9">
      <w:p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p>
    <w:p w:rsidR="008973E9" w:rsidRPr="00C33030" w:rsidRDefault="008973E9" w:rsidP="00E348D9">
      <w:p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 xml:space="preserve">27 ноября 2012 года в 13-30 в здании МБОУДОД "Детско-юношеский центр" </w:t>
      </w:r>
      <w:r w:rsidRPr="00E348D9">
        <w:rPr>
          <w:rFonts w:ascii="Times New Roman" w:eastAsia="Times New Roman" w:hAnsi="Times New Roman" w:cs="Times New Roman"/>
          <w:sz w:val="24"/>
          <w:szCs w:val="24"/>
          <w:lang w:eastAsia="ru-RU"/>
        </w:rPr>
        <w:t>была проведена</w:t>
      </w:r>
      <w:r w:rsidRPr="00C33030">
        <w:rPr>
          <w:rFonts w:ascii="Times New Roman" w:eastAsia="Times New Roman" w:hAnsi="Times New Roman" w:cs="Times New Roman"/>
          <w:sz w:val="24"/>
          <w:szCs w:val="24"/>
          <w:lang w:eastAsia="ru-RU"/>
        </w:rPr>
        <w:t xml:space="preserve"> районная краеведческая олимпиада «Оружейная Тула». </w:t>
      </w:r>
      <w:r w:rsidRPr="00E348D9">
        <w:rPr>
          <w:rFonts w:ascii="Times New Roman" w:eastAsia="Times New Roman" w:hAnsi="Times New Roman" w:cs="Times New Roman"/>
          <w:sz w:val="24"/>
          <w:szCs w:val="24"/>
          <w:lang w:eastAsia="ru-RU"/>
        </w:rPr>
        <w:t xml:space="preserve">Для </w:t>
      </w:r>
      <w:r w:rsidRPr="00C33030">
        <w:rPr>
          <w:rFonts w:ascii="Times New Roman" w:eastAsia="Times New Roman" w:hAnsi="Times New Roman" w:cs="Times New Roman"/>
          <w:sz w:val="24"/>
          <w:szCs w:val="24"/>
          <w:lang w:eastAsia="ru-RU"/>
        </w:rPr>
        <w:t>учащихся 6 - 8 классов (младшая возрастная группа) и 9 - 10 классов (старшая возрастная группа) общеобразовательных учреждений Советского района г. Тулы</w:t>
      </w:r>
      <w:r w:rsidR="00E348D9" w:rsidRPr="00E348D9">
        <w:rPr>
          <w:rFonts w:ascii="Times New Roman" w:eastAsia="Times New Roman" w:hAnsi="Times New Roman" w:cs="Times New Roman"/>
          <w:sz w:val="24"/>
          <w:szCs w:val="24"/>
          <w:lang w:eastAsia="ru-RU"/>
        </w:rPr>
        <w:t>.</w:t>
      </w:r>
    </w:p>
    <w:p w:rsidR="008973E9" w:rsidRPr="00C33030" w:rsidRDefault="008973E9" w:rsidP="00E348D9">
      <w:pPr>
        <w:numPr>
          <w:ilvl w:val="12"/>
          <w:numId w:val="0"/>
        </w:num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Лучшие результаты в старшей возрастной группе:</w:t>
      </w:r>
    </w:p>
    <w:p w:rsidR="008973E9" w:rsidRPr="00C33030" w:rsidRDefault="008973E9" w:rsidP="00E348D9">
      <w:pPr>
        <w:numPr>
          <w:ilvl w:val="0"/>
          <w:numId w:val="14"/>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МБОУСОШ № 4 (рук.</w:t>
      </w:r>
      <w:proofErr w:type="gramEnd"/>
      <w:r w:rsidRPr="00C33030">
        <w:rPr>
          <w:rFonts w:ascii="Times New Roman" w:eastAsia="Times New Roman" w:hAnsi="Times New Roman" w:cs="Times New Roman"/>
          <w:sz w:val="24"/>
          <w:szCs w:val="24"/>
          <w:lang w:eastAsia="ru-RU"/>
        </w:rPr>
        <w:t xml:space="preserve"> Струков К.В.),</w:t>
      </w:r>
    </w:p>
    <w:p w:rsidR="008973E9" w:rsidRPr="00C33030" w:rsidRDefault="008973E9" w:rsidP="00E348D9">
      <w:pPr>
        <w:numPr>
          <w:ilvl w:val="0"/>
          <w:numId w:val="14"/>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МБОУСОШ № 4 (рук.</w:t>
      </w:r>
      <w:proofErr w:type="gramEnd"/>
      <w:r w:rsidRPr="00C33030">
        <w:rPr>
          <w:rFonts w:ascii="Times New Roman" w:eastAsia="Times New Roman" w:hAnsi="Times New Roman" w:cs="Times New Roman"/>
          <w:sz w:val="24"/>
          <w:szCs w:val="24"/>
          <w:lang w:eastAsia="ru-RU"/>
        </w:rPr>
        <w:t xml:space="preserve"> Струков К.В.),</w:t>
      </w:r>
    </w:p>
    <w:p w:rsidR="008973E9" w:rsidRPr="00C33030" w:rsidRDefault="008973E9" w:rsidP="00E348D9">
      <w:pPr>
        <w:numPr>
          <w:ilvl w:val="0"/>
          <w:numId w:val="14"/>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МБОУСОШ № 16 (рук.</w:t>
      </w:r>
      <w:proofErr w:type="gramEnd"/>
      <w:r w:rsidRPr="00C33030">
        <w:rPr>
          <w:rFonts w:ascii="Times New Roman" w:eastAsia="Times New Roman" w:hAnsi="Times New Roman" w:cs="Times New Roman"/>
          <w:sz w:val="24"/>
          <w:szCs w:val="24"/>
          <w:lang w:eastAsia="ru-RU"/>
        </w:rPr>
        <w:t xml:space="preserve"> Трошина Е.В.).</w:t>
      </w:r>
    </w:p>
    <w:p w:rsidR="008973E9" w:rsidRPr="00C33030" w:rsidRDefault="008973E9" w:rsidP="00E348D9">
      <w:p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Лучшие результаты в младшей возрастной группе:</w:t>
      </w:r>
    </w:p>
    <w:p w:rsidR="008973E9" w:rsidRPr="00C33030" w:rsidRDefault="008973E9" w:rsidP="00E348D9">
      <w:pPr>
        <w:numPr>
          <w:ilvl w:val="0"/>
          <w:numId w:val="15"/>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 гимназия № 2 (рук.</w:t>
      </w:r>
      <w:proofErr w:type="gramEnd"/>
      <w:r w:rsidRPr="00C33030">
        <w:rPr>
          <w:rFonts w:ascii="Times New Roman" w:eastAsia="Times New Roman" w:hAnsi="Times New Roman" w:cs="Times New Roman"/>
          <w:sz w:val="24"/>
          <w:szCs w:val="24"/>
          <w:lang w:eastAsia="ru-RU"/>
        </w:rPr>
        <w:t xml:space="preserve"> </w:t>
      </w:r>
      <w:proofErr w:type="spellStart"/>
      <w:r w:rsidRPr="00C33030">
        <w:rPr>
          <w:rFonts w:ascii="Times New Roman" w:eastAsia="Times New Roman" w:hAnsi="Times New Roman" w:cs="Times New Roman"/>
          <w:sz w:val="24"/>
          <w:szCs w:val="24"/>
          <w:lang w:eastAsia="ru-RU"/>
        </w:rPr>
        <w:t>Кочина</w:t>
      </w:r>
      <w:proofErr w:type="spellEnd"/>
      <w:r w:rsidRPr="00C33030">
        <w:rPr>
          <w:rFonts w:ascii="Times New Roman" w:eastAsia="Times New Roman" w:hAnsi="Times New Roman" w:cs="Times New Roman"/>
          <w:sz w:val="24"/>
          <w:szCs w:val="24"/>
          <w:lang w:eastAsia="ru-RU"/>
        </w:rPr>
        <w:t xml:space="preserve"> Е.А.),</w:t>
      </w:r>
    </w:p>
    <w:p w:rsidR="008973E9" w:rsidRPr="00C33030" w:rsidRDefault="008973E9" w:rsidP="00E348D9">
      <w:pPr>
        <w:numPr>
          <w:ilvl w:val="0"/>
          <w:numId w:val="15"/>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 УСОШ № 2 «Возрождение» (рук.</w:t>
      </w:r>
      <w:proofErr w:type="gramEnd"/>
      <w:r w:rsidRPr="00C33030">
        <w:rPr>
          <w:rFonts w:ascii="Times New Roman" w:eastAsia="Times New Roman" w:hAnsi="Times New Roman" w:cs="Times New Roman"/>
          <w:sz w:val="24"/>
          <w:szCs w:val="24"/>
          <w:lang w:eastAsia="ru-RU"/>
        </w:rPr>
        <w:t xml:space="preserve"> Струков К.В.),</w:t>
      </w:r>
    </w:p>
    <w:p w:rsidR="008973E9" w:rsidRPr="00C33030" w:rsidRDefault="008973E9" w:rsidP="00E348D9">
      <w:pPr>
        <w:numPr>
          <w:ilvl w:val="0"/>
          <w:numId w:val="15"/>
        </w:numPr>
        <w:overflowPunct w:val="0"/>
        <w:autoSpaceDE w:val="0"/>
        <w:autoSpaceDN w:val="0"/>
        <w:adjustRightInd w:val="0"/>
        <w:spacing w:after="0"/>
        <w:ind w:left="0" w:right="-6" w:firstLine="992"/>
        <w:jc w:val="both"/>
        <w:textAlignment w:val="baseline"/>
        <w:rPr>
          <w:rFonts w:ascii="Times New Roman" w:eastAsia="Times New Roman" w:hAnsi="Times New Roman" w:cs="Times New Roman"/>
          <w:sz w:val="24"/>
          <w:szCs w:val="24"/>
          <w:lang w:eastAsia="ru-RU"/>
        </w:rPr>
      </w:pPr>
      <w:proofErr w:type="gramStart"/>
      <w:r w:rsidRPr="00C33030">
        <w:rPr>
          <w:rFonts w:ascii="Times New Roman" w:eastAsia="Times New Roman" w:hAnsi="Times New Roman" w:cs="Times New Roman"/>
          <w:sz w:val="24"/>
          <w:szCs w:val="24"/>
          <w:lang w:eastAsia="ru-RU"/>
        </w:rPr>
        <w:t>МБОУСОШ № 4 (рук.</w:t>
      </w:r>
      <w:proofErr w:type="gramEnd"/>
      <w:r w:rsidRPr="00C33030">
        <w:rPr>
          <w:rFonts w:ascii="Times New Roman" w:eastAsia="Times New Roman" w:hAnsi="Times New Roman" w:cs="Times New Roman"/>
          <w:sz w:val="24"/>
          <w:szCs w:val="24"/>
          <w:lang w:eastAsia="ru-RU"/>
        </w:rPr>
        <w:t xml:space="preserve"> Иванова И.П.).</w:t>
      </w:r>
    </w:p>
    <w:p w:rsidR="008973E9" w:rsidRPr="00C33030" w:rsidRDefault="008973E9" w:rsidP="00E348D9">
      <w:pPr>
        <w:overflowPunct w:val="0"/>
        <w:autoSpaceDE w:val="0"/>
        <w:autoSpaceDN w:val="0"/>
        <w:adjustRightInd w:val="0"/>
        <w:spacing w:after="0"/>
        <w:ind w:right="-5" w:firstLine="992"/>
        <w:rPr>
          <w:rFonts w:ascii="Times New Roman" w:eastAsia="Times New Roman" w:hAnsi="Times New Roman" w:cs="Times New Roman"/>
          <w:b/>
          <w:sz w:val="24"/>
          <w:szCs w:val="24"/>
          <w:lang w:eastAsia="ru-RU"/>
        </w:rPr>
      </w:pPr>
    </w:p>
    <w:p w:rsidR="008973E9" w:rsidRPr="00C33030" w:rsidRDefault="008973E9" w:rsidP="00E348D9">
      <w:pPr>
        <w:overflowPunct w:val="0"/>
        <w:autoSpaceDE w:val="0"/>
        <w:autoSpaceDN w:val="0"/>
        <w:adjustRightInd w:val="0"/>
        <w:spacing w:after="0"/>
        <w:ind w:right="-5" w:firstLine="992"/>
        <w:jc w:val="both"/>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В целях расширения и углубления краеведческих и культурологических знаний, патриотического воспитания учащихся образовательных учреждений и в соответствии с планом работы МБОУДОД «ДЮЦ» 13 марта 2013 года состоялся краеведческий конкурс «Тайны тульских мастеров» для учащихся 4-х классов общеобразовательных учреждений и учреждений дополнительного образования детей этого возраста.</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Конкурс «Тайны тульских мастеров» был посвящён истории традиционных тульских производств: оружейного, пряничного, самоварного, гармонного. Также в тему конкурса были включены сведения о музеях, некоторых архитектурных и скульптурных памятниках нашего города, связанных с заявленной темой</w:t>
      </w:r>
      <w:r w:rsidRPr="00C33030">
        <w:rPr>
          <w:rFonts w:ascii="Times New Roman" w:eastAsia="Times New Roman" w:hAnsi="Times New Roman" w:cs="Times New Roman"/>
          <w:i/>
          <w:sz w:val="24"/>
          <w:szCs w:val="24"/>
          <w:lang w:eastAsia="ru-RU"/>
        </w:rPr>
        <w:t>.</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 xml:space="preserve">В конкурсе приняли участие </w:t>
      </w:r>
      <w:r w:rsidR="00E348D9" w:rsidRPr="00E348D9">
        <w:rPr>
          <w:rFonts w:ascii="Times New Roman" w:eastAsia="Times New Roman" w:hAnsi="Times New Roman" w:cs="Times New Roman"/>
          <w:sz w:val="24"/>
          <w:szCs w:val="24"/>
          <w:lang w:eastAsia="ru-RU"/>
        </w:rPr>
        <w:t xml:space="preserve">7 </w:t>
      </w:r>
      <w:r w:rsidRPr="00C33030">
        <w:rPr>
          <w:rFonts w:ascii="Times New Roman" w:eastAsia="Times New Roman" w:hAnsi="Times New Roman" w:cs="Times New Roman"/>
          <w:sz w:val="24"/>
          <w:szCs w:val="24"/>
          <w:lang w:eastAsia="ru-RU"/>
        </w:rPr>
        <w:t>команд</w:t>
      </w:r>
      <w:r w:rsidR="00E348D9" w:rsidRPr="00E348D9">
        <w:rPr>
          <w:rFonts w:ascii="Times New Roman" w:eastAsia="Times New Roman" w:hAnsi="Times New Roman" w:cs="Times New Roman"/>
          <w:sz w:val="24"/>
          <w:szCs w:val="24"/>
          <w:lang w:eastAsia="ru-RU"/>
        </w:rPr>
        <w:t xml:space="preserve"> (42 учащихся). </w:t>
      </w:r>
      <w:proofErr w:type="gramStart"/>
      <w:r w:rsidRPr="00C33030">
        <w:rPr>
          <w:rFonts w:ascii="Times New Roman" w:eastAsia="Times New Roman" w:hAnsi="Times New Roman" w:cs="Times New Roman"/>
          <w:sz w:val="24"/>
          <w:szCs w:val="24"/>
          <w:lang w:eastAsia="ru-RU"/>
        </w:rPr>
        <w:t>Лучшие результаты показали учащиеся МБОУСОШ № 16 (рук.</w:t>
      </w:r>
      <w:proofErr w:type="gramEnd"/>
      <w:r w:rsidRPr="00C33030">
        <w:rPr>
          <w:rFonts w:ascii="Times New Roman" w:eastAsia="Times New Roman" w:hAnsi="Times New Roman" w:cs="Times New Roman"/>
          <w:sz w:val="24"/>
          <w:szCs w:val="24"/>
          <w:lang w:eastAsia="ru-RU"/>
        </w:rPr>
        <w:t xml:space="preserve"> </w:t>
      </w:r>
      <w:proofErr w:type="spellStart"/>
      <w:r w:rsidRPr="00C33030">
        <w:rPr>
          <w:rFonts w:ascii="Times New Roman" w:eastAsia="Times New Roman" w:hAnsi="Times New Roman" w:cs="Times New Roman"/>
          <w:sz w:val="24"/>
          <w:szCs w:val="24"/>
          <w:lang w:eastAsia="ru-RU"/>
        </w:rPr>
        <w:t>Барковская</w:t>
      </w:r>
      <w:proofErr w:type="spellEnd"/>
      <w:r w:rsidRPr="00C33030">
        <w:rPr>
          <w:rFonts w:ascii="Times New Roman" w:eastAsia="Times New Roman" w:hAnsi="Times New Roman" w:cs="Times New Roman"/>
          <w:sz w:val="24"/>
          <w:szCs w:val="24"/>
          <w:lang w:eastAsia="ru-RU"/>
        </w:rPr>
        <w:t xml:space="preserve"> С.Н.) – 1 место. </w:t>
      </w:r>
      <w:proofErr w:type="gramStart"/>
      <w:r w:rsidRPr="00C33030">
        <w:rPr>
          <w:rFonts w:ascii="Times New Roman" w:eastAsia="Times New Roman" w:hAnsi="Times New Roman" w:cs="Times New Roman"/>
          <w:sz w:val="24"/>
          <w:szCs w:val="24"/>
          <w:lang w:eastAsia="ru-RU"/>
        </w:rPr>
        <w:t>Команды МБОУСОШ № 17 - МКОУДОД ЦДОД «Турист» (рук.</w:t>
      </w:r>
      <w:proofErr w:type="gramEnd"/>
      <w:r w:rsidRPr="00C33030">
        <w:rPr>
          <w:rFonts w:ascii="Times New Roman" w:eastAsia="Times New Roman" w:hAnsi="Times New Roman" w:cs="Times New Roman"/>
          <w:sz w:val="24"/>
          <w:szCs w:val="24"/>
          <w:lang w:eastAsia="ru-RU"/>
        </w:rPr>
        <w:t xml:space="preserve"> Шихова Л.В., Карелина И.А.), МБОУ - гимназия № 2 (рук. </w:t>
      </w:r>
      <w:proofErr w:type="spellStart"/>
      <w:r w:rsidRPr="00C33030">
        <w:rPr>
          <w:rFonts w:ascii="Times New Roman" w:eastAsia="Times New Roman" w:hAnsi="Times New Roman" w:cs="Times New Roman"/>
          <w:sz w:val="24"/>
          <w:szCs w:val="24"/>
          <w:lang w:eastAsia="ru-RU"/>
        </w:rPr>
        <w:t>Кочина</w:t>
      </w:r>
      <w:proofErr w:type="spellEnd"/>
      <w:r w:rsidRPr="00C33030">
        <w:rPr>
          <w:rFonts w:ascii="Times New Roman" w:eastAsia="Times New Roman" w:hAnsi="Times New Roman" w:cs="Times New Roman"/>
          <w:sz w:val="24"/>
          <w:szCs w:val="24"/>
          <w:lang w:eastAsia="ru-RU"/>
        </w:rPr>
        <w:t xml:space="preserve"> Е.А.), МБОУСОШ № 2 «Возрождение» (рук. Струков К.В.) показали второй результат, разделив 2 - 4 место.</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lastRenderedPageBreak/>
        <w:t xml:space="preserve">В целях военно-патриотического </w:t>
      </w:r>
      <w:r w:rsidR="00E348D9" w:rsidRPr="00E348D9">
        <w:rPr>
          <w:rFonts w:ascii="Times New Roman" w:eastAsia="Times New Roman" w:hAnsi="Times New Roman" w:cs="Times New Roman"/>
          <w:sz w:val="24"/>
          <w:szCs w:val="24"/>
          <w:lang w:eastAsia="ru-RU"/>
        </w:rPr>
        <w:t xml:space="preserve">и героико-патриотического </w:t>
      </w:r>
      <w:r w:rsidRPr="00C33030">
        <w:rPr>
          <w:rFonts w:ascii="Times New Roman" w:eastAsia="Times New Roman" w:hAnsi="Times New Roman" w:cs="Times New Roman"/>
          <w:sz w:val="24"/>
          <w:szCs w:val="24"/>
          <w:lang w:eastAsia="ru-RU"/>
        </w:rPr>
        <w:t xml:space="preserve">воспитания учащихся образовательных учреждений города продолжилось проведение акции «Оружие Победы». 12 октября 2012 года в МБОУДОД «ДЮЦ» состоялось очередная встреча, посвящённая памяти Героя Советского Союза Н.А. Васина. </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Тема встречи: «Штурмовик ИЛ-2».</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 xml:space="preserve">Во встрече приняли участие 35 учащихся 6-х классов МБОУ лицей № 4, МБОУСОШ № 16 и участник Великой Отечественной войны и войны в Корее, член тульского городского совета ветеранов войны, подполковник в отставке Николай Иванович </w:t>
      </w:r>
      <w:proofErr w:type="spellStart"/>
      <w:r w:rsidRPr="00C33030">
        <w:rPr>
          <w:rFonts w:ascii="Times New Roman" w:eastAsia="Times New Roman" w:hAnsi="Times New Roman" w:cs="Times New Roman"/>
          <w:sz w:val="24"/>
          <w:szCs w:val="24"/>
          <w:lang w:eastAsia="ru-RU"/>
        </w:rPr>
        <w:t>Кульпов</w:t>
      </w:r>
      <w:proofErr w:type="spellEnd"/>
      <w:r w:rsidRPr="00C33030">
        <w:rPr>
          <w:rFonts w:ascii="Times New Roman" w:eastAsia="Times New Roman" w:hAnsi="Times New Roman" w:cs="Times New Roman"/>
          <w:sz w:val="24"/>
          <w:szCs w:val="24"/>
          <w:lang w:eastAsia="ru-RU"/>
        </w:rPr>
        <w:t xml:space="preserve">. </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 xml:space="preserve">После просмотра документального фильма «Штурмовик ИЛ-2» состоялся живой и продолжительный разговор о роли авиации в годы Великой отечественной войны и последующих войнах, достоинствах и недостатках, выявившихся во время боевого применения самолёта, суровых военных буднях из биографии Н.И. </w:t>
      </w:r>
      <w:proofErr w:type="spellStart"/>
      <w:r w:rsidRPr="00C33030">
        <w:rPr>
          <w:rFonts w:ascii="Times New Roman" w:eastAsia="Times New Roman" w:hAnsi="Times New Roman" w:cs="Times New Roman"/>
          <w:sz w:val="24"/>
          <w:szCs w:val="24"/>
          <w:lang w:eastAsia="ru-RU"/>
        </w:rPr>
        <w:t>Кульпова</w:t>
      </w:r>
      <w:proofErr w:type="spellEnd"/>
      <w:r w:rsidRPr="00C33030">
        <w:rPr>
          <w:rFonts w:ascii="Times New Roman" w:eastAsia="Times New Roman" w:hAnsi="Times New Roman" w:cs="Times New Roman"/>
          <w:sz w:val="24"/>
          <w:szCs w:val="24"/>
          <w:lang w:eastAsia="ru-RU"/>
        </w:rPr>
        <w:t>.</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15 февраля 2013 года прошла встреча учащихся 10-х классов МБОУСОШ № 2 «Возрождение» с участником Великой Отечественной войны подполковником в отставке Василием Марковичем Мирошниченко на тему «Дивизионная пушка «ЗиС-3», посвящённая 70-летию Сталинградской битвы.</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 xml:space="preserve">25 апреля 2013 года учащиеся 9-х классов МБОУСОШ № 4 встретились с ветераном Великой Отечественной войны Сергеем Михайловичем </w:t>
      </w:r>
      <w:proofErr w:type="spellStart"/>
      <w:r w:rsidRPr="00C33030">
        <w:rPr>
          <w:rFonts w:ascii="Times New Roman" w:eastAsia="Times New Roman" w:hAnsi="Times New Roman" w:cs="Times New Roman"/>
          <w:sz w:val="24"/>
          <w:szCs w:val="24"/>
          <w:lang w:eastAsia="ru-RU"/>
        </w:rPr>
        <w:t>Борягиным</w:t>
      </w:r>
      <w:proofErr w:type="spellEnd"/>
      <w:r w:rsidRPr="00C33030">
        <w:rPr>
          <w:rFonts w:ascii="Times New Roman" w:eastAsia="Times New Roman" w:hAnsi="Times New Roman" w:cs="Times New Roman"/>
          <w:sz w:val="24"/>
          <w:szCs w:val="24"/>
          <w:lang w:eastAsia="ru-RU"/>
        </w:rPr>
        <w:t>. Говорили об истории создания, достоинствах и недостатках, боевом применении танка Т-34, на котором пришлось воевать Сергею Михайловичу.</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Темы следующих встреч: винтовка Мосина и пулемёт «Максим».</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27 апреля 2013 года состоялся однодневный поход по рубежам обороны Тулы в 1941 году, посвящённый 68-й годовщине Победы в Великой Отечественной войне. В походе приняли участие обучающиеся объединения «Юные краеведы».</w:t>
      </w:r>
    </w:p>
    <w:p w:rsidR="008973E9" w:rsidRPr="00C33030"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 xml:space="preserve">В течение 2012-2013 учебного года проводились экскурсии по обновлённому музею МБОУДОД ДЮЦ. За этот период музей посетили более 80 учащихся МБОУСОШ № 3, МБОУ лицей № 4, МБОУСОШ № 16 и других образовательных учреждений Советского района, воспитанники ШГР «Филиппок», а также участник Великой Отечественной войны Н.И. </w:t>
      </w:r>
      <w:proofErr w:type="spellStart"/>
      <w:r w:rsidRPr="00C33030">
        <w:rPr>
          <w:rFonts w:ascii="Times New Roman" w:eastAsia="Times New Roman" w:hAnsi="Times New Roman" w:cs="Times New Roman"/>
          <w:sz w:val="24"/>
          <w:szCs w:val="24"/>
          <w:lang w:eastAsia="ru-RU"/>
        </w:rPr>
        <w:t>Кульпов</w:t>
      </w:r>
      <w:proofErr w:type="spellEnd"/>
      <w:r w:rsidRPr="00C33030">
        <w:rPr>
          <w:rFonts w:ascii="Times New Roman" w:eastAsia="Times New Roman" w:hAnsi="Times New Roman" w:cs="Times New Roman"/>
          <w:sz w:val="24"/>
          <w:szCs w:val="24"/>
          <w:lang w:eastAsia="ru-RU"/>
        </w:rPr>
        <w:t xml:space="preserve">. </w:t>
      </w:r>
    </w:p>
    <w:p w:rsidR="008973E9" w:rsidRPr="00E348D9" w:rsidRDefault="008973E9" w:rsidP="00E348D9">
      <w:pPr>
        <w:numPr>
          <w:ilvl w:val="12"/>
          <w:numId w:val="0"/>
        </w:numPr>
        <w:overflowPunct w:val="0"/>
        <w:autoSpaceDE w:val="0"/>
        <w:autoSpaceDN w:val="0"/>
        <w:adjustRightInd w:val="0"/>
        <w:spacing w:after="0"/>
        <w:ind w:right="-5"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Всего в перечисленных мероприятиях приняли участие около 300 учащихся, что несколько выше такого же показателя предыдущего года. Рост количества участников мероприятий, прежде всего, связан с увеличением числа посетителей музея ДЮЦ.</w:t>
      </w:r>
    </w:p>
    <w:p w:rsidR="00912FE1" w:rsidRPr="009E4DB3" w:rsidRDefault="00912FE1" w:rsidP="009E4DB3">
      <w:pPr>
        <w:spacing w:after="0"/>
        <w:ind w:firstLine="993"/>
        <w:jc w:val="both"/>
        <w:rPr>
          <w:rFonts w:ascii="Times New Roman" w:eastAsia="MS Mincho" w:hAnsi="Times New Roman" w:cs="Times New Roman"/>
          <w:sz w:val="24"/>
          <w:szCs w:val="24"/>
          <w:lang w:eastAsia="ja-JP"/>
        </w:rPr>
      </w:pPr>
      <w:r w:rsidRPr="009E4DB3">
        <w:rPr>
          <w:rFonts w:ascii="Times New Roman" w:eastAsia="MS Mincho" w:hAnsi="Times New Roman" w:cs="Times New Roman"/>
          <w:sz w:val="24"/>
          <w:szCs w:val="24"/>
          <w:lang w:eastAsia="ja-JP"/>
        </w:rPr>
        <w:t xml:space="preserve">Четвёртый год в </w:t>
      </w:r>
      <w:r w:rsidR="009E4DB3">
        <w:rPr>
          <w:rFonts w:ascii="Times New Roman" w:eastAsia="MS Mincho" w:hAnsi="Times New Roman" w:cs="Times New Roman"/>
          <w:sz w:val="24"/>
          <w:szCs w:val="24"/>
          <w:lang w:eastAsia="ja-JP"/>
        </w:rPr>
        <w:t>«</w:t>
      </w:r>
      <w:r w:rsidRPr="009E4DB3">
        <w:rPr>
          <w:rFonts w:ascii="Times New Roman" w:eastAsia="MS Mincho" w:hAnsi="Times New Roman" w:cs="Times New Roman"/>
          <w:sz w:val="24"/>
          <w:szCs w:val="24"/>
          <w:lang w:eastAsia="ja-JP"/>
        </w:rPr>
        <w:t>ДЮЦ</w:t>
      </w:r>
      <w:r w:rsidR="009E4DB3">
        <w:rPr>
          <w:rFonts w:ascii="Times New Roman" w:eastAsia="MS Mincho" w:hAnsi="Times New Roman" w:cs="Times New Roman"/>
          <w:sz w:val="24"/>
          <w:szCs w:val="24"/>
          <w:lang w:eastAsia="ja-JP"/>
        </w:rPr>
        <w:t>»</w:t>
      </w:r>
      <w:r w:rsidRPr="009E4DB3">
        <w:rPr>
          <w:rFonts w:ascii="Times New Roman" w:eastAsia="MS Mincho" w:hAnsi="Times New Roman" w:cs="Times New Roman"/>
          <w:sz w:val="24"/>
          <w:szCs w:val="24"/>
          <w:lang w:eastAsia="ja-JP"/>
        </w:rPr>
        <w:t xml:space="preserve">  идёт реализация проекта «Городской дискуссионный клуб» для старшеклассников. </w:t>
      </w:r>
      <w:r w:rsidR="009E4DB3">
        <w:rPr>
          <w:rFonts w:ascii="Times New Roman" w:eastAsia="MS Mincho" w:hAnsi="Times New Roman" w:cs="Times New Roman"/>
          <w:sz w:val="24"/>
          <w:szCs w:val="24"/>
          <w:lang w:eastAsia="ja-JP"/>
        </w:rPr>
        <w:t xml:space="preserve">В </w:t>
      </w:r>
      <w:r w:rsidRPr="009E4DB3">
        <w:rPr>
          <w:rFonts w:ascii="Times New Roman" w:eastAsia="MS Mincho" w:hAnsi="Times New Roman" w:cs="Times New Roman"/>
          <w:sz w:val="24"/>
          <w:szCs w:val="24"/>
          <w:lang w:eastAsia="ja-JP"/>
        </w:rPr>
        <w:t xml:space="preserve">течение </w:t>
      </w:r>
      <w:r w:rsidR="009E4DB3">
        <w:rPr>
          <w:rFonts w:ascii="Times New Roman" w:eastAsia="MS Mincho" w:hAnsi="Times New Roman" w:cs="Times New Roman"/>
          <w:sz w:val="24"/>
          <w:szCs w:val="24"/>
          <w:lang w:eastAsia="ja-JP"/>
        </w:rPr>
        <w:t xml:space="preserve">2012-2013 учебного года </w:t>
      </w:r>
      <w:r w:rsidRPr="009E4DB3">
        <w:rPr>
          <w:rFonts w:ascii="Times New Roman" w:eastAsia="MS Mincho" w:hAnsi="Times New Roman" w:cs="Times New Roman"/>
          <w:sz w:val="24"/>
          <w:szCs w:val="24"/>
          <w:lang w:eastAsia="ja-JP"/>
        </w:rPr>
        <w:t xml:space="preserve"> про</w:t>
      </w:r>
      <w:r w:rsidR="009E4DB3">
        <w:rPr>
          <w:rFonts w:ascii="Times New Roman" w:eastAsia="MS Mincho" w:hAnsi="Times New Roman" w:cs="Times New Roman"/>
          <w:sz w:val="24"/>
          <w:szCs w:val="24"/>
          <w:lang w:eastAsia="ja-JP"/>
        </w:rPr>
        <w:t xml:space="preserve">шло </w:t>
      </w:r>
      <w:r w:rsidRPr="009E4DB3">
        <w:rPr>
          <w:rFonts w:ascii="Times New Roman" w:eastAsia="MS Mincho" w:hAnsi="Times New Roman" w:cs="Times New Roman"/>
          <w:sz w:val="24"/>
          <w:szCs w:val="24"/>
          <w:lang w:eastAsia="ja-JP"/>
        </w:rPr>
        <w:t xml:space="preserve"> 4 заседания. В</w:t>
      </w:r>
      <w:r w:rsidR="009E4DB3">
        <w:rPr>
          <w:rFonts w:ascii="Times New Roman" w:eastAsia="MS Mincho" w:hAnsi="Times New Roman" w:cs="Times New Roman"/>
          <w:sz w:val="24"/>
          <w:szCs w:val="24"/>
          <w:lang w:eastAsia="ja-JP"/>
        </w:rPr>
        <w:t>сего в</w:t>
      </w:r>
      <w:r w:rsidRPr="009E4DB3">
        <w:rPr>
          <w:rFonts w:ascii="Times New Roman" w:eastAsia="MS Mincho" w:hAnsi="Times New Roman" w:cs="Times New Roman"/>
          <w:sz w:val="24"/>
          <w:szCs w:val="24"/>
          <w:lang w:eastAsia="ja-JP"/>
        </w:rPr>
        <w:t xml:space="preserve"> текущем году было проведено 6 встреч для старшеклассников</w:t>
      </w:r>
      <w:r w:rsidR="009E4DB3">
        <w:rPr>
          <w:rFonts w:ascii="Times New Roman" w:eastAsia="MS Mincho" w:hAnsi="Times New Roman" w:cs="Times New Roman"/>
          <w:sz w:val="24"/>
          <w:szCs w:val="24"/>
          <w:lang w:eastAsia="ja-JP"/>
        </w:rPr>
        <w:t>, в том числе две внепла</w:t>
      </w:r>
      <w:r w:rsidR="00E1610D">
        <w:rPr>
          <w:rFonts w:ascii="Times New Roman" w:eastAsia="MS Mincho" w:hAnsi="Times New Roman" w:cs="Times New Roman"/>
          <w:sz w:val="24"/>
          <w:szCs w:val="24"/>
          <w:lang w:eastAsia="ja-JP"/>
        </w:rPr>
        <w:t>новые встречи. О</w:t>
      </w:r>
      <w:r w:rsidRPr="009E4DB3">
        <w:rPr>
          <w:rFonts w:ascii="Times New Roman" w:eastAsia="MS Mincho" w:hAnsi="Times New Roman" w:cs="Times New Roman"/>
          <w:sz w:val="24"/>
          <w:szCs w:val="24"/>
          <w:lang w:eastAsia="ja-JP"/>
        </w:rPr>
        <w:t xml:space="preserve">дно из </w:t>
      </w:r>
      <w:r w:rsidR="00E1610D">
        <w:rPr>
          <w:rFonts w:ascii="Times New Roman" w:eastAsia="MS Mincho" w:hAnsi="Times New Roman" w:cs="Times New Roman"/>
          <w:sz w:val="24"/>
          <w:szCs w:val="24"/>
          <w:lang w:eastAsia="ja-JP"/>
        </w:rPr>
        <w:t xml:space="preserve">внеплановых </w:t>
      </w:r>
      <w:r w:rsidRPr="009E4DB3">
        <w:rPr>
          <w:rFonts w:ascii="Times New Roman" w:eastAsia="MS Mincho" w:hAnsi="Times New Roman" w:cs="Times New Roman"/>
          <w:sz w:val="24"/>
          <w:szCs w:val="24"/>
          <w:lang w:eastAsia="ja-JP"/>
        </w:rPr>
        <w:t>заседаний проходило совместно с участниками Городского клуба молодых учителей в рамках форума образования. Тема этого заседания звучала</w:t>
      </w:r>
      <w:r w:rsidR="00E1610D">
        <w:rPr>
          <w:rFonts w:ascii="Times New Roman" w:eastAsia="MS Mincho" w:hAnsi="Times New Roman" w:cs="Times New Roman"/>
          <w:sz w:val="24"/>
          <w:szCs w:val="24"/>
          <w:lang w:eastAsia="ja-JP"/>
        </w:rPr>
        <w:t>,</w:t>
      </w:r>
      <w:r w:rsidRPr="009E4DB3">
        <w:rPr>
          <w:rFonts w:ascii="Times New Roman" w:eastAsia="MS Mincho" w:hAnsi="Times New Roman" w:cs="Times New Roman"/>
          <w:sz w:val="24"/>
          <w:szCs w:val="24"/>
          <w:lang w:eastAsia="ja-JP"/>
        </w:rPr>
        <w:t xml:space="preserve"> </w:t>
      </w:r>
      <w:r w:rsidR="00E1610D">
        <w:rPr>
          <w:rFonts w:ascii="Times New Roman" w:eastAsia="MS Mincho" w:hAnsi="Times New Roman" w:cs="Times New Roman"/>
          <w:sz w:val="24"/>
          <w:szCs w:val="24"/>
          <w:lang w:eastAsia="ja-JP"/>
        </w:rPr>
        <w:t>как</w:t>
      </w:r>
      <w:r w:rsidRPr="009E4DB3">
        <w:rPr>
          <w:rFonts w:ascii="Times New Roman" w:eastAsia="MS Mincho" w:hAnsi="Times New Roman" w:cs="Times New Roman"/>
          <w:sz w:val="24"/>
          <w:szCs w:val="24"/>
          <w:lang w:eastAsia="ja-JP"/>
        </w:rPr>
        <w:t xml:space="preserve"> «Патриотизм начинается с меня». В ходе разговора участники определили для себя понятия «Патриот» и «Патриотизм», обменивались мнениями по проблеме формирования патриотических чувств, задавали друг другу вопросы, спорили, работали в режиме малых групп. В конце встречи в процессе обмена </w:t>
      </w:r>
      <w:r w:rsidR="00E1610D">
        <w:rPr>
          <w:rFonts w:ascii="Times New Roman" w:eastAsia="MS Mincho" w:hAnsi="Times New Roman" w:cs="Times New Roman"/>
          <w:sz w:val="24"/>
          <w:szCs w:val="24"/>
          <w:lang w:eastAsia="ja-JP"/>
        </w:rPr>
        <w:t>впечатлениями все участники отмети</w:t>
      </w:r>
      <w:r w:rsidRPr="009E4DB3">
        <w:rPr>
          <w:rFonts w:ascii="Times New Roman" w:eastAsia="MS Mincho" w:hAnsi="Times New Roman" w:cs="Times New Roman"/>
          <w:sz w:val="24"/>
          <w:szCs w:val="24"/>
          <w:lang w:eastAsia="ja-JP"/>
        </w:rPr>
        <w:t xml:space="preserve">ли полезность встречи, учителя говорили о рождении новых идей для дальнейшей работы. </w:t>
      </w:r>
    </w:p>
    <w:p w:rsidR="00912FE1" w:rsidRPr="00E1610D" w:rsidRDefault="00912FE1" w:rsidP="00E1610D">
      <w:pPr>
        <w:spacing w:after="0"/>
        <w:ind w:firstLine="993"/>
        <w:jc w:val="both"/>
        <w:rPr>
          <w:rFonts w:ascii="Times New Roman" w:eastAsia="MS Mincho" w:hAnsi="Times New Roman" w:cs="Times New Roman"/>
          <w:sz w:val="24"/>
          <w:szCs w:val="24"/>
          <w:lang w:eastAsia="ja-JP"/>
        </w:rPr>
      </w:pPr>
      <w:r w:rsidRPr="009E4DB3">
        <w:rPr>
          <w:rFonts w:ascii="Times New Roman" w:eastAsia="MS Mincho" w:hAnsi="Times New Roman" w:cs="Times New Roman"/>
          <w:sz w:val="24"/>
          <w:szCs w:val="24"/>
          <w:lang w:eastAsia="ja-JP"/>
        </w:rPr>
        <w:lastRenderedPageBreak/>
        <w:t>На завершающем заседании по традиции клуба были вручены сертификаты участия тем ребятам, которые посетили все заседания клуба. Ребята написали послание будущим участникам, предложили тем</w:t>
      </w:r>
      <w:r w:rsidR="00E1610D">
        <w:rPr>
          <w:rFonts w:ascii="Times New Roman" w:eastAsia="MS Mincho" w:hAnsi="Times New Roman" w:cs="Times New Roman"/>
          <w:sz w:val="24"/>
          <w:szCs w:val="24"/>
          <w:lang w:eastAsia="ja-JP"/>
        </w:rPr>
        <w:t xml:space="preserve">ы для обсуждений в новом году. </w:t>
      </w:r>
    </w:p>
    <w:p w:rsidR="00E1610D" w:rsidRPr="009E4DB3" w:rsidRDefault="00E1610D" w:rsidP="00E1610D">
      <w:pPr>
        <w:spacing w:after="0"/>
        <w:ind w:firstLine="993"/>
        <w:jc w:val="both"/>
        <w:rPr>
          <w:rFonts w:ascii="Times New Roman" w:eastAsia="MS Mincho" w:hAnsi="Times New Roman" w:cs="Times New Roman"/>
          <w:sz w:val="24"/>
          <w:szCs w:val="24"/>
          <w:lang w:eastAsia="ja-JP"/>
        </w:rPr>
      </w:pPr>
      <w:r w:rsidRPr="009E4DB3">
        <w:rPr>
          <w:rFonts w:ascii="Times New Roman" w:eastAsia="MS Mincho" w:hAnsi="Times New Roman" w:cs="Times New Roman"/>
          <w:sz w:val="24"/>
          <w:szCs w:val="24"/>
          <w:lang w:eastAsia="ja-JP"/>
        </w:rPr>
        <w:t xml:space="preserve">В каждом объединении ДЮЦ реализуется сквозная программа «Семья». Родители являются сегодня нашими партнерами в сфере воспитания. В течение года в каждом объединении проводятся родительские собрания, для родителей работает Центр родительской культуры - родительский лекторий, проводятся индивидуальные консультации. Семьи обучающихся принимают участия в событиях внутри коллективов и во </w:t>
      </w:r>
      <w:proofErr w:type="spellStart"/>
      <w:r w:rsidRPr="009E4DB3">
        <w:rPr>
          <w:rFonts w:ascii="Times New Roman" w:eastAsia="MS Mincho" w:hAnsi="Times New Roman" w:cs="Times New Roman"/>
          <w:sz w:val="24"/>
          <w:szCs w:val="24"/>
          <w:lang w:eastAsia="ja-JP"/>
        </w:rPr>
        <w:t>внутрицентровских</w:t>
      </w:r>
      <w:proofErr w:type="spellEnd"/>
      <w:r w:rsidRPr="009E4DB3">
        <w:rPr>
          <w:rFonts w:ascii="Times New Roman" w:eastAsia="MS Mincho" w:hAnsi="Times New Roman" w:cs="Times New Roman"/>
          <w:sz w:val="24"/>
          <w:szCs w:val="24"/>
          <w:lang w:eastAsia="ja-JP"/>
        </w:rPr>
        <w:t xml:space="preserve"> событиях.</w:t>
      </w:r>
    </w:p>
    <w:p w:rsidR="00912FE1" w:rsidRPr="009E4DB3" w:rsidRDefault="00912FE1" w:rsidP="009E4DB3">
      <w:pPr>
        <w:spacing w:after="0"/>
        <w:ind w:firstLine="993"/>
        <w:jc w:val="both"/>
        <w:rPr>
          <w:rFonts w:ascii="Times New Roman" w:eastAsia="MS Mincho" w:hAnsi="Times New Roman" w:cs="Times New Roman"/>
          <w:sz w:val="24"/>
          <w:szCs w:val="24"/>
          <w:lang w:eastAsia="ja-JP"/>
        </w:rPr>
      </w:pPr>
    </w:p>
    <w:p w:rsidR="00912FE1" w:rsidRPr="00912FE1" w:rsidRDefault="00CD1175" w:rsidP="009E4DB3">
      <w:pPr>
        <w:spacing w:after="0"/>
        <w:ind w:firstLine="993"/>
        <w:jc w:val="both"/>
        <w:rPr>
          <w:rFonts w:ascii="Times New Roman" w:eastAsia="MS Mincho" w:hAnsi="Times New Roman" w:cs="Times New Roman"/>
          <w:sz w:val="28"/>
          <w:szCs w:val="28"/>
          <w:lang w:eastAsia="ja-JP"/>
        </w:rPr>
      </w:pPr>
      <w:r w:rsidRPr="009E4DB3">
        <w:rPr>
          <w:rFonts w:ascii="Times New Roman" w:eastAsia="MS Mincho" w:hAnsi="Times New Roman" w:cs="Times New Roman"/>
          <w:sz w:val="24"/>
          <w:szCs w:val="24"/>
          <w:lang w:eastAsia="ja-JP"/>
        </w:rPr>
        <w:t>Традиционно содержание воспитательной деятельности «Детско-юношеского Центра» отражало тематику 2012 - 2013 учебного года: 2012 - года истории Российского государства; 2013 – года охраны окружающей среды; 200-летию Отечественной войны 1812 года; Олимпийского движения «Навстречу Олимпиаде в Сочи», а также ежегодных городских проектов и акций по организации безопасного движения на дорогах, профилактике употребления ПАВ «Знать, чтобы жить», профилактике конфликтов в сфере межнациональных и религиозных отношений, профилактике  суицидального поведения среди несовершеннолетних; проекта «Город без насилия». 2013 год – юбилейный год ДЮЦ. Итоговый юбилейный концерт «Детско-юношеского Центра» «Нам 45!» показал, что сегодня наши коллективы яркие, самобытные, интересные, творческие и разноплановые</w:t>
      </w:r>
      <w:r w:rsidRPr="00CD1175">
        <w:rPr>
          <w:rFonts w:ascii="Times New Roman" w:eastAsia="MS Mincho" w:hAnsi="Times New Roman" w:cs="Times New Roman"/>
          <w:sz w:val="28"/>
          <w:szCs w:val="28"/>
          <w:lang w:eastAsia="ja-JP"/>
        </w:rPr>
        <w:t>.</w:t>
      </w:r>
    </w:p>
    <w:p w:rsidR="007447AC" w:rsidRPr="007447AC" w:rsidRDefault="007447AC" w:rsidP="00E1610D">
      <w:pPr>
        <w:spacing w:after="0" w:line="240" w:lineRule="auto"/>
        <w:rPr>
          <w:rFonts w:ascii="Times New Roman" w:eastAsia="Times New Roman" w:hAnsi="Times New Roman" w:cs="Times New Roman"/>
          <w:sz w:val="24"/>
          <w:szCs w:val="24"/>
          <w:lang w:eastAsia="ru-RU"/>
        </w:rPr>
      </w:pPr>
    </w:p>
    <w:p w:rsidR="007447AC" w:rsidRDefault="007447AC" w:rsidP="006D4C55">
      <w:pPr>
        <w:spacing w:after="0"/>
        <w:jc w:val="center"/>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Анализ  методической работы </w:t>
      </w:r>
    </w:p>
    <w:p w:rsidR="007447AC" w:rsidRPr="007447AC" w:rsidRDefault="007447AC" w:rsidP="006D4C55">
      <w:pPr>
        <w:tabs>
          <w:tab w:val="left" w:pos="0"/>
        </w:tabs>
        <w:spacing w:after="0"/>
        <w:ind w:firstLine="993"/>
        <w:jc w:val="center"/>
        <w:rPr>
          <w:rFonts w:ascii="Times New Roman" w:eastAsia="Times New Roman" w:hAnsi="Times New Roman" w:cs="Times New Roman"/>
          <w:sz w:val="24"/>
          <w:szCs w:val="24"/>
          <w:lang w:eastAsia="ru-RU"/>
        </w:rPr>
      </w:pP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Цель методической службы ДЮЦ состоит в организации и стимулировании профессионального роста педагогов для достижения такого уровня мастерства, который соответствует сложности выполняемых задач, предусмотренных моделью специалиста и ступенью квалификации, а так же является необходимым для включения выпускника ДЮЦ в образовательный процесс основной школы и дальнейшего непрерывного образования.</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Основной задачей методической службы ДЮЦ является создание условий для поддержки, стимулирования и реализации внутреннего потенциала творческой индивидуальности педагогических работников.</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В 2012-2013 учебном году методической службой ДЮЦ была проведена следующая работа.</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В ноябре в ДЮЦ состоялось большое мероприяти</w:t>
      </w:r>
      <w:proofErr w:type="gramStart"/>
      <w:r w:rsidRPr="007447AC">
        <w:rPr>
          <w:rFonts w:ascii="Times New Roman" w:eastAsia="Times New Roman" w:hAnsi="Times New Roman" w:cs="Times New Roman"/>
          <w:sz w:val="24"/>
          <w:szCs w:val="24"/>
          <w:lang w:eastAsia="ru-RU"/>
        </w:rPr>
        <w:t>е-</w:t>
      </w:r>
      <w:proofErr w:type="gramEnd"/>
      <w:r w:rsidRPr="007447AC">
        <w:rPr>
          <w:rFonts w:ascii="Times New Roman" w:eastAsia="Times New Roman" w:hAnsi="Times New Roman" w:cs="Times New Roman"/>
          <w:sz w:val="24"/>
          <w:szCs w:val="24"/>
          <w:lang w:eastAsia="ru-RU"/>
        </w:rPr>
        <w:t xml:space="preserve"> творческий  отчёт.</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При подготовке к творческому отчёту работа методической службы была активизирована. Проводились консультации по оказанию методической помощи при составлении портфолио педагога </w:t>
      </w:r>
      <w:proofErr w:type="gramStart"/>
      <w:r w:rsidRPr="007447AC">
        <w:rPr>
          <w:rFonts w:ascii="Times New Roman" w:eastAsia="Times New Roman" w:hAnsi="Times New Roman" w:cs="Times New Roman"/>
          <w:sz w:val="24"/>
          <w:szCs w:val="24"/>
          <w:lang w:eastAsia="ru-RU"/>
        </w:rPr>
        <w:t>ДО</w:t>
      </w:r>
      <w:proofErr w:type="gramEnd"/>
      <w:r w:rsidRPr="007447AC">
        <w:rPr>
          <w:rFonts w:ascii="Times New Roman" w:eastAsia="Times New Roman" w:hAnsi="Times New Roman" w:cs="Times New Roman"/>
          <w:sz w:val="24"/>
          <w:szCs w:val="24"/>
          <w:lang w:eastAsia="ru-RU"/>
        </w:rPr>
        <w:t xml:space="preserve">, </w:t>
      </w:r>
      <w:proofErr w:type="gramStart"/>
      <w:r w:rsidRPr="007447AC">
        <w:rPr>
          <w:rFonts w:ascii="Times New Roman" w:eastAsia="Times New Roman" w:hAnsi="Times New Roman" w:cs="Times New Roman"/>
          <w:sz w:val="24"/>
          <w:szCs w:val="24"/>
          <w:lang w:eastAsia="ru-RU"/>
        </w:rPr>
        <w:t>оформление</w:t>
      </w:r>
      <w:proofErr w:type="gramEnd"/>
      <w:r w:rsidRPr="007447AC">
        <w:rPr>
          <w:rFonts w:ascii="Times New Roman" w:eastAsia="Times New Roman" w:hAnsi="Times New Roman" w:cs="Times New Roman"/>
          <w:sz w:val="24"/>
          <w:szCs w:val="24"/>
          <w:lang w:eastAsia="ru-RU"/>
        </w:rPr>
        <w:t xml:space="preserve"> и ведение документации по всем направлениям учебно-воспитательной деятельности, проведение мастер-классов.</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В этом учебном году на базе ДЮЦ проходили курсы повышения квалификации.23 педагога ДЮЦ, которые посещали эти курсы</w:t>
      </w:r>
      <w:proofErr w:type="gramStart"/>
      <w:r w:rsidRPr="007447AC">
        <w:rPr>
          <w:rFonts w:ascii="Times New Roman" w:eastAsia="Times New Roman" w:hAnsi="Times New Roman" w:cs="Times New Roman"/>
          <w:sz w:val="24"/>
          <w:szCs w:val="24"/>
          <w:lang w:eastAsia="ru-RU"/>
        </w:rPr>
        <w:t xml:space="preserve"> ,</w:t>
      </w:r>
      <w:proofErr w:type="gramEnd"/>
      <w:r w:rsidRPr="007447AC">
        <w:rPr>
          <w:rFonts w:ascii="Times New Roman" w:eastAsia="Times New Roman" w:hAnsi="Times New Roman" w:cs="Times New Roman"/>
          <w:sz w:val="24"/>
          <w:szCs w:val="24"/>
          <w:lang w:eastAsia="ru-RU"/>
        </w:rPr>
        <w:t xml:space="preserve"> приобрели практический опыт, обновили свои теоретические знания, усовершенствовали своё методическое мастерство, глубже овладели искусством воспитания, а так же усовершенствовали свои навыки работы в команде.</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lastRenderedPageBreak/>
        <w:t>При проведении курсов повышения квалификации с педагогами были проведены такие формы работы как:</w:t>
      </w:r>
    </w:p>
    <w:p w:rsidR="006D4C55" w:rsidRPr="007B3273" w:rsidRDefault="006D4C55" w:rsidP="007B3273">
      <w:pPr>
        <w:pStyle w:val="a3"/>
        <w:numPr>
          <w:ilvl w:val="0"/>
          <w:numId w:val="18"/>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о</w:t>
      </w:r>
      <w:r w:rsidR="007447AC" w:rsidRPr="007B3273">
        <w:rPr>
          <w:rFonts w:ascii="Times New Roman" w:eastAsia="Times New Roman" w:hAnsi="Times New Roman" w:cs="Times New Roman"/>
          <w:sz w:val="24"/>
          <w:szCs w:val="24"/>
          <w:lang w:eastAsia="ru-RU"/>
        </w:rPr>
        <w:t>рганизационно</w:t>
      </w:r>
      <w:r w:rsidRPr="007B3273">
        <w:rPr>
          <w:rFonts w:ascii="Times New Roman" w:eastAsia="Times New Roman" w:hAnsi="Times New Roman" w:cs="Times New Roman"/>
          <w:sz w:val="24"/>
          <w:szCs w:val="24"/>
          <w:lang w:eastAsia="ru-RU"/>
        </w:rPr>
        <w:t>-</w:t>
      </w:r>
      <w:proofErr w:type="spellStart"/>
      <w:r w:rsidR="007447AC" w:rsidRPr="007B3273">
        <w:rPr>
          <w:rFonts w:ascii="Times New Roman" w:eastAsia="Times New Roman" w:hAnsi="Times New Roman" w:cs="Times New Roman"/>
          <w:sz w:val="24"/>
          <w:szCs w:val="24"/>
          <w:lang w:eastAsia="ru-RU"/>
        </w:rPr>
        <w:t>деятельностные</w:t>
      </w:r>
      <w:proofErr w:type="spellEnd"/>
      <w:r w:rsidR="007447AC" w:rsidRPr="007B3273">
        <w:rPr>
          <w:rFonts w:ascii="Times New Roman" w:eastAsia="Times New Roman" w:hAnsi="Times New Roman" w:cs="Times New Roman"/>
          <w:sz w:val="24"/>
          <w:szCs w:val="24"/>
          <w:lang w:eastAsia="ru-RU"/>
        </w:rPr>
        <w:t xml:space="preserve">, </w:t>
      </w:r>
      <w:r w:rsidRPr="007B3273">
        <w:rPr>
          <w:rFonts w:ascii="Times New Roman" w:eastAsia="Times New Roman" w:hAnsi="Times New Roman" w:cs="Times New Roman"/>
          <w:sz w:val="24"/>
          <w:szCs w:val="24"/>
          <w:lang w:eastAsia="ru-RU"/>
        </w:rPr>
        <w:t>сюжетно-ролевые и деловые игры;</w:t>
      </w:r>
    </w:p>
    <w:p w:rsidR="006D4C55" w:rsidRPr="007B3273" w:rsidRDefault="007447AC" w:rsidP="007B3273">
      <w:pPr>
        <w:pStyle w:val="a3"/>
        <w:numPr>
          <w:ilvl w:val="0"/>
          <w:numId w:val="18"/>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методические</w:t>
      </w:r>
      <w:r w:rsidR="006D4C55" w:rsidRPr="007B3273">
        <w:rPr>
          <w:rFonts w:ascii="Times New Roman" w:eastAsia="Times New Roman" w:hAnsi="Times New Roman" w:cs="Times New Roman"/>
          <w:sz w:val="24"/>
          <w:szCs w:val="24"/>
          <w:lang w:eastAsia="ru-RU"/>
        </w:rPr>
        <w:t xml:space="preserve"> и психологические практикумы;</w:t>
      </w:r>
    </w:p>
    <w:p w:rsidR="006D4C55" w:rsidRPr="007B3273" w:rsidRDefault="007447AC" w:rsidP="007B3273">
      <w:pPr>
        <w:pStyle w:val="a3"/>
        <w:numPr>
          <w:ilvl w:val="0"/>
          <w:numId w:val="18"/>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проектная деятельность;</w:t>
      </w:r>
    </w:p>
    <w:p w:rsidR="006D4C55" w:rsidRPr="007B3273" w:rsidRDefault="006D4C55" w:rsidP="007B3273">
      <w:pPr>
        <w:pStyle w:val="a3"/>
        <w:numPr>
          <w:ilvl w:val="0"/>
          <w:numId w:val="18"/>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круглые столы, дискуссии;</w:t>
      </w:r>
    </w:p>
    <w:p w:rsidR="006D4C55" w:rsidRPr="007B3273" w:rsidRDefault="007447AC" w:rsidP="007B3273">
      <w:pPr>
        <w:pStyle w:val="a3"/>
        <w:numPr>
          <w:ilvl w:val="0"/>
          <w:numId w:val="18"/>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посещение выставки в Област</w:t>
      </w:r>
      <w:r w:rsidR="006D4C55" w:rsidRPr="007B3273">
        <w:rPr>
          <w:rFonts w:ascii="Times New Roman" w:eastAsia="Times New Roman" w:hAnsi="Times New Roman" w:cs="Times New Roman"/>
          <w:sz w:val="24"/>
          <w:szCs w:val="24"/>
          <w:lang w:eastAsia="ru-RU"/>
        </w:rPr>
        <w:t>ном Центре Детского творчества;</w:t>
      </w:r>
    </w:p>
    <w:p w:rsidR="007447AC" w:rsidRPr="007B3273" w:rsidRDefault="007447AC" w:rsidP="007B3273">
      <w:pPr>
        <w:pStyle w:val="a3"/>
        <w:numPr>
          <w:ilvl w:val="0"/>
          <w:numId w:val="18"/>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экскурсия и лекция в Тульском музее оружия.</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Педагоги познакомились с опытом работы творческих педагогов из других регионов. Накоплен огромный материал на электронном носителе по проблемам воспитания, образования </w:t>
      </w:r>
      <w:proofErr w:type="gramStart"/>
      <w:r w:rsidRPr="007447AC">
        <w:rPr>
          <w:rFonts w:ascii="Times New Roman" w:eastAsia="Times New Roman" w:hAnsi="Times New Roman" w:cs="Times New Roman"/>
          <w:sz w:val="24"/>
          <w:szCs w:val="24"/>
          <w:lang w:eastAsia="ru-RU"/>
        </w:rPr>
        <w:t>в</w:t>
      </w:r>
      <w:proofErr w:type="gramEnd"/>
      <w:r w:rsidRPr="007447AC">
        <w:rPr>
          <w:rFonts w:ascii="Times New Roman" w:eastAsia="Times New Roman" w:hAnsi="Times New Roman" w:cs="Times New Roman"/>
          <w:sz w:val="24"/>
          <w:szCs w:val="24"/>
          <w:lang w:eastAsia="ru-RU"/>
        </w:rPr>
        <w:t xml:space="preserve"> </w:t>
      </w:r>
      <w:proofErr w:type="gramStart"/>
      <w:r w:rsidRPr="007447AC">
        <w:rPr>
          <w:rFonts w:ascii="Times New Roman" w:eastAsia="Times New Roman" w:hAnsi="Times New Roman" w:cs="Times New Roman"/>
          <w:sz w:val="24"/>
          <w:szCs w:val="24"/>
          <w:lang w:eastAsia="ru-RU"/>
        </w:rPr>
        <w:t>ДО</w:t>
      </w:r>
      <w:proofErr w:type="gramEnd"/>
      <w:r w:rsidRPr="007447AC">
        <w:rPr>
          <w:rFonts w:ascii="Times New Roman" w:eastAsia="Times New Roman" w:hAnsi="Times New Roman" w:cs="Times New Roman"/>
          <w:sz w:val="24"/>
          <w:szCs w:val="24"/>
          <w:lang w:eastAsia="ru-RU"/>
        </w:rPr>
        <w:t>, по работе с семьёй, сценарии праздников, методические разработки по обобщению педагогического опыта, по анализу учебного занятия, разработаны анкеты для родителей по различным проблемам воспитания и т.д. Всеми этими материалами можно воспользоваться в методическом кабинете.</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Таким образом, были созданы комфортные условия для результативной работы всех участников образовательного процесса, благодаря которым произошёл дальнейший профессиональный рост педагогов ДЮЦ, развитие общекультурного уровня педагогов, их позитивной мотивации на саморазвитие и самосовершенствование.</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В 2012-2013 учебном году продолжил свою работу Центр родительской культуры ДЮЦ «Мудрость воспитания». Запольской И.А. и Демьяновой М.</w:t>
      </w:r>
      <w:proofErr w:type="gramStart"/>
      <w:r w:rsidRPr="007447AC">
        <w:rPr>
          <w:rFonts w:ascii="Times New Roman" w:eastAsia="Times New Roman" w:hAnsi="Times New Roman" w:cs="Times New Roman"/>
          <w:sz w:val="24"/>
          <w:szCs w:val="24"/>
          <w:lang w:eastAsia="ru-RU"/>
        </w:rPr>
        <w:t>В был</w:t>
      </w:r>
      <w:proofErr w:type="gramEnd"/>
      <w:r w:rsidRPr="007447AC">
        <w:rPr>
          <w:rFonts w:ascii="Times New Roman" w:eastAsia="Times New Roman" w:hAnsi="Times New Roman" w:cs="Times New Roman"/>
          <w:sz w:val="24"/>
          <w:szCs w:val="24"/>
          <w:lang w:eastAsia="ru-RU"/>
        </w:rPr>
        <w:t xml:space="preserve"> прочитан цикл лекций по темам:</w:t>
      </w:r>
    </w:p>
    <w:p w:rsidR="007B3273" w:rsidRPr="007B3273" w:rsidRDefault="007447AC" w:rsidP="007B3273">
      <w:pPr>
        <w:pStyle w:val="a3"/>
        <w:numPr>
          <w:ilvl w:val="0"/>
          <w:numId w:val="19"/>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Психологическая и физиологиче</w:t>
      </w:r>
      <w:r w:rsidR="007B3273" w:rsidRPr="007B3273">
        <w:rPr>
          <w:rFonts w:ascii="Times New Roman" w:eastAsia="Times New Roman" w:hAnsi="Times New Roman" w:cs="Times New Roman"/>
          <w:sz w:val="24"/>
          <w:szCs w:val="24"/>
          <w:lang w:eastAsia="ru-RU"/>
        </w:rPr>
        <w:t>ская адаптация ребёнка к школе.</w:t>
      </w:r>
    </w:p>
    <w:p w:rsidR="007B3273" w:rsidRPr="007B3273" w:rsidRDefault="007447AC" w:rsidP="007B3273">
      <w:pPr>
        <w:pStyle w:val="a3"/>
        <w:numPr>
          <w:ilvl w:val="0"/>
          <w:numId w:val="19"/>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Влияние детско-родительских отн</w:t>
      </w:r>
      <w:r w:rsidR="007B3273" w:rsidRPr="007B3273">
        <w:rPr>
          <w:rFonts w:ascii="Times New Roman" w:eastAsia="Times New Roman" w:hAnsi="Times New Roman" w:cs="Times New Roman"/>
          <w:sz w:val="24"/>
          <w:szCs w:val="24"/>
          <w:lang w:eastAsia="ru-RU"/>
        </w:rPr>
        <w:t>ошений на развитие дошкольника.</w:t>
      </w:r>
    </w:p>
    <w:p w:rsidR="007B3273" w:rsidRPr="007B3273" w:rsidRDefault="007447AC" w:rsidP="007B3273">
      <w:pPr>
        <w:pStyle w:val="a3"/>
        <w:numPr>
          <w:ilvl w:val="0"/>
          <w:numId w:val="19"/>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Труд</w:t>
      </w:r>
      <w:r w:rsidR="006D4C55" w:rsidRPr="007B3273">
        <w:rPr>
          <w:rFonts w:ascii="Times New Roman" w:eastAsia="Times New Roman" w:hAnsi="Times New Roman" w:cs="Times New Roman"/>
          <w:sz w:val="24"/>
          <w:szCs w:val="24"/>
          <w:lang w:eastAsia="ru-RU"/>
        </w:rPr>
        <w:t xml:space="preserve"> </w:t>
      </w:r>
      <w:r w:rsidR="007B3273" w:rsidRPr="007B3273">
        <w:rPr>
          <w:rFonts w:ascii="Times New Roman" w:eastAsia="Times New Roman" w:hAnsi="Times New Roman" w:cs="Times New Roman"/>
          <w:sz w:val="24"/>
          <w:szCs w:val="24"/>
          <w:lang w:eastAsia="ru-RU"/>
        </w:rPr>
        <w:t>- мудрый воспитатель.</w:t>
      </w:r>
    </w:p>
    <w:p w:rsidR="007B3273" w:rsidRPr="007B3273" w:rsidRDefault="007447AC" w:rsidP="007B3273">
      <w:pPr>
        <w:pStyle w:val="a3"/>
        <w:numPr>
          <w:ilvl w:val="0"/>
          <w:numId w:val="19"/>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Возрастные психол</w:t>
      </w:r>
      <w:r w:rsidR="007B3273" w:rsidRPr="007B3273">
        <w:rPr>
          <w:rFonts w:ascii="Times New Roman" w:eastAsia="Times New Roman" w:hAnsi="Times New Roman" w:cs="Times New Roman"/>
          <w:sz w:val="24"/>
          <w:szCs w:val="24"/>
          <w:lang w:eastAsia="ru-RU"/>
        </w:rPr>
        <w:t>огические особенности детей.</w:t>
      </w:r>
    </w:p>
    <w:p w:rsidR="007B3273" w:rsidRPr="007B3273" w:rsidRDefault="007447AC" w:rsidP="007B3273">
      <w:pPr>
        <w:pStyle w:val="a3"/>
        <w:numPr>
          <w:ilvl w:val="0"/>
          <w:numId w:val="19"/>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Взаимоотношения</w:t>
      </w:r>
      <w:r w:rsidR="007B3273" w:rsidRPr="007B3273">
        <w:rPr>
          <w:rFonts w:ascii="Times New Roman" w:eastAsia="Times New Roman" w:hAnsi="Times New Roman" w:cs="Times New Roman"/>
          <w:sz w:val="24"/>
          <w:szCs w:val="24"/>
          <w:lang w:eastAsia="ru-RU"/>
        </w:rPr>
        <w:t xml:space="preserve">  детей  в семье и между собой.</w:t>
      </w:r>
    </w:p>
    <w:p w:rsidR="007B3273" w:rsidRPr="007B3273" w:rsidRDefault="007B3273" w:rsidP="007B3273">
      <w:pPr>
        <w:pStyle w:val="a3"/>
        <w:numPr>
          <w:ilvl w:val="0"/>
          <w:numId w:val="19"/>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Проблемы социализации.</w:t>
      </w:r>
    </w:p>
    <w:p w:rsidR="007B3273" w:rsidRPr="007B3273" w:rsidRDefault="007B3273" w:rsidP="007B3273">
      <w:pPr>
        <w:pStyle w:val="a3"/>
        <w:numPr>
          <w:ilvl w:val="0"/>
          <w:numId w:val="19"/>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Наказания и поощрения в семье.</w:t>
      </w:r>
    </w:p>
    <w:p w:rsidR="007447AC" w:rsidRPr="007B3273" w:rsidRDefault="007447AC" w:rsidP="007B3273">
      <w:pPr>
        <w:pStyle w:val="a3"/>
        <w:numPr>
          <w:ilvl w:val="0"/>
          <w:numId w:val="19"/>
        </w:numPr>
        <w:tabs>
          <w:tab w:val="left" w:pos="0"/>
        </w:tabs>
        <w:spacing w:after="0"/>
        <w:jc w:val="both"/>
        <w:rPr>
          <w:rFonts w:ascii="Times New Roman" w:eastAsia="Times New Roman" w:hAnsi="Times New Roman" w:cs="Times New Roman"/>
          <w:sz w:val="24"/>
          <w:szCs w:val="24"/>
          <w:lang w:eastAsia="ru-RU"/>
        </w:rPr>
      </w:pPr>
      <w:r w:rsidRPr="007B3273">
        <w:rPr>
          <w:rFonts w:ascii="Times New Roman" w:eastAsia="Times New Roman" w:hAnsi="Times New Roman" w:cs="Times New Roman"/>
          <w:sz w:val="24"/>
          <w:szCs w:val="24"/>
          <w:lang w:eastAsia="ru-RU"/>
        </w:rPr>
        <w:t>Развитие самостоятельности у дошкольников.</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Весома роль и ШМП, занятия которой помогают молодым специалистам преодолеть трудности начала педагогической деятельности, решить возникающие в ходе практической работы сложности и проблемы, обеспечивают условия для скорейшей адаптации и эффективного включения в образовательно-воспитательный процесс молодых педагогов.</w:t>
      </w:r>
    </w:p>
    <w:p w:rsidR="00E348D9"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  На занятиях Ш</w:t>
      </w:r>
      <w:r w:rsidR="00E348D9">
        <w:rPr>
          <w:rFonts w:ascii="Times New Roman" w:eastAsia="Times New Roman" w:hAnsi="Times New Roman" w:cs="Times New Roman"/>
          <w:sz w:val="24"/>
          <w:szCs w:val="24"/>
          <w:lang w:eastAsia="ru-RU"/>
        </w:rPr>
        <w:t xml:space="preserve">МП обсуждались следующие темы: </w:t>
      </w:r>
    </w:p>
    <w:p w:rsidR="00E348D9" w:rsidRPr="00E348D9" w:rsidRDefault="007447AC" w:rsidP="006D4C55">
      <w:pPr>
        <w:pStyle w:val="a3"/>
        <w:numPr>
          <w:ilvl w:val="0"/>
          <w:numId w:val="16"/>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Организация обр</w:t>
      </w:r>
      <w:r w:rsidR="00E348D9" w:rsidRPr="00E348D9">
        <w:rPr>
          <w:rFonts w:ascii="Times New Roman" w:eastAsia="Times New Roman" w:hAnsi="Times New Roman" w:cs="Times New Roman"/>
          <w:sz w:val="24"/>
          <w:szCs w:val="24"/>
          <w:lang w:eastAsia="ru-RU"/>
        </w:rPr>
        <w:t>азовательной деятельности УДОД.</w:t>
      </w:r>
    </w:p>
    <w:p w:rsidR="00E348D9" w:rsidRPr="00E348D9" w:rsidRDefault="007447AC" w:rsidP="006D4C55">
      <w:pPr>
        <w:pStyle w:val="a3"/>
        <w:numPr>
          <w:ilvl w:val="0"/>
          <w:numId w:val="16"/>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Организация культурн</w:t>
      </w:r>
      <w:proofErr w:type="gramStart"/>
      <w:r w:rsidR="00E348D9" w:rsidRPr="00E348D9">
        <w:rPr>
          <w:rFonts w:ascii="Times New Roman" w:eastAsia="Times New Roman" w:hAnsi="Times New Roman" w:cs="Times New Roman"/>
          <w:sz w:val="24"/>
          <w:szCs w:val="24"/>
          <w:lang w:eastAsia="ru-RU"/>
        </w:rPr>
        <w:t>о-</w:t>
      </w:r>
      <w:proofErr w:type="gramEnd"/>
      <w:r w:rsidR="00E348D9" w:rsidRPr="00E348D9">
        <w:rPr>
          <w:rFonts w:ascii="Times New Roman" w:eastAsia="Times New Roman" w:hAnsi="Times New Roman" w:cs="Times New Roman"/>
          <w:sz w:val="24"/>
          <w:szCs w:val="24"/>
          <w:lang w:eastAsia="ru-RU"/>
        </w:rPr>
        <w:t xml:space="preserve"> досуговой деятельности УДОД.</w:t>
      </w:r>
    </w:p>
    <w:p w:rsidR="00E348D9" w:rsidRPr="00E348D9" w:rsidRDefault="007447AC" w:rsidP="006D4C55">
      <w:pPr>
        <w:pStyle w:val="a3"/>
        <w:numPr>
          <w:ilvl w:val="0"/>
          <w:numId w:val="16"/>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Организ</w:t>
      </w:r>
      <w:r w:rsidR="00E348D9" w:rsidRPr="00E348D9">
        <w:rPr>
          <w:rFonts w:ascii="Times New Roman" w:eastAsia="Times New Roman" w:hAnsi="Times New Roman" w:cs="Times New Roman"/>
          <w:sz w:val="24"/>
          <w:szCs w:val="24"/>
          <w:lang w:eastAsia="ru-RU"/>
        </w:rPr>
        <w:t xml:space="preserve">ация оздоровления детей </w:t>
      </w:r>
      <w:proofErr w:type="gramStart"/>
      <w:r w:rsidR="00E348D9" w:rsidRPr="00E348D9">
        <w:rPr>
          <w:rFonts w:ascii="Times New Roman" w:eastAsia="Times New Roman" w:hAnsi="Times New Roman" w:cs="Times New Roman"/>
          <w:sz w:val="24"/>
          <w:szCs w:val="24"/>
          <w:lang w:eastAsia="ru-RU"/>
        </w:rPr>
        <w:t>в</w:t>
      </w:r>
      <w:proofErr w:type="gramEnd"/>
      <w:r w:rsidR="00E348D9" w:rsidRPr="00E348D9">
        <w:rPr>
          <w:rFonts w:ascii="Times New Roman" w:eastAsia="Times New Roman" w:hAnsi="Times New Roman" w:cs="Times New Roman"/>
          <w:sz w:val="24"/>
          <w:szCs w:val="24"/>
          <w:lang w:eastAsia="ru-RU"/>
        </w:rPr>
        <w:t xml:space="preserve"> УДОД.</w:t>
      </w:r>
    </w:p>
    <w:p w:rsidR="00E348D9" w:rsidRPr="00E348D9" w:rsidRDefault="007447AC" w:rsidP="006D4C55">
      <w:pPr>
        <w:pStyle w:val="a3"/>
        <w:numPr>
          <w:ilvl w:val="0"/>
          <w:numId w:val="16"/>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Культура п</w:t>
      </w:r>
      <w:r w:rsidR="00E348D9" w:rsidRPr="00E348D9">
        <w:rPr>
          <w:rFonts w:ascii="Times New Roman" w:eastAsia="Times New Roman" w:hAnsi="Times New Roman" w:cs="Times New Roman"/>
          <w:sz w:val="24"/>
          <w:szCs w:val="24"/>
          <w:lang w:eastAsia="ru-RU"/>
        </w:rPr>
        <w:t>сихолого-педагогического такта.</w:t>
      </w:r>
    </w:p>
    <w:p w:rsidR="00E348D9" w:rsidRPr="00E348D9" w:rsidRDefault="007447AC" w:rsidP="006D4C55">
      <w:pPr>
        <w:pStyle w:val="a3"/>
        <w:numPr>
          <w:ilvl w:val="0"/>
          <w:numId w:val="16"/>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Самоанализ педагогической деятельност</w:t>
      </w:r>
      <w:proofErr w:type="gramStart"/>
      <w:r w:rsidRPr="00E348D9">
        <w:rPr>
          <w:rFonts w:ascii="Times New Roman" w:eastAsia="Times New Roman" w:hAnsi="Times New Roman" w:cs="Times New Roman"/>
          <w:sz w:val="24"/>
          <w:szCs w:val="24"/>
          <w:lang w:eastAsia="ru-RU"/>
        </w:rPr>
        <w:t>и-</w:t>
      </w:r>
      <w:proofErr w:type="gramEnd"/>
      <w:r w:rsidRPr="00E348D9">
        <w:rPr>
          <w:rFonts w:ascii="Times New Roman" w:eastAsia="Times New Roman" w:hAnsi="Times New Roman" w:cs="Times New Roman"/>
          <w:sz w:val="24"/>
          <w:szCs w:val="24"/>
          <w:lang w:eastAsia="ru-RU"/>
        </w:rPr>
        <w:t xml:space="preserve"> важнейшее условие успешной работы педагога ДО.</w:t>
      </w:r>
    </w:p>
    <w:p w:rsidR="007447AC" w:rsidRPr="00E348D9" w:rsidRDefault="007447AC" w:rsidP="006D4C55">
      <w:pPr>
        <w:pStyle w:val="a3"/>
        <w:numPr>
          <w:ilvl w:val="0"/>
          <w:numId w:val="16"/>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 xml:space="preserve">Технология выявления и развития лидерской одарённости.                                                                                     </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lastRenderedPageBreak/>
        <w:t xml:space="preserve">На занятиях ШМП всегда было заинтересованное обсуждение проблем, с которыми сталкиваются молодые педагоги в практической деятельности.       </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p>
    <w:p w:rsidR="00E348D9"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В 2012-2013 учебном году проводились заседания творческой лаборатории по изучению и распространению передового педагогического опыта, на которых проходило знакомство  с деятельностью педагогов-новаторов, актуальными инновационными продуктами и направлениями деятельности.  Особенно удачными был</w:t>
      </w:r>
      <w:r w:rsidR="00E348D9">
        <w:rPr>
          <w:rFonts w:ascii="Times New Roman" w:eastAsia="Times New Roman" w:hAnsi="Times New Roman" w:cs="Times New Roman"/>
          <w:sz w:val="24"/>
          <w:szCs w:val="24"/>
          <w:lang w:eastAsia="ru-RU"/>
        </w:rPr>
        <w:t>и практические занятия на темы:</w:t>
      </w:r>
    </w:p>
    <w:p w:rsidR="00E348D9" w:rsidRPr="00E348D9" w:rsidRDefault="007447AC" w:rsidP="006D4C55">
      <w:pPr>
        <w:pStyle w:val="a3"/>
        <w:numPr>
          <w:ilvl w:val="0"/>
          <w:numId w:val="17"/>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Психологические проблемы ран</w:t>
      </w:r>
      <w:r w:rsidR="00E348D9" w:rsidRPr="00E348D9">
        <w:rPr>
          <w:rFonts w:ascii="Times New Roman" w:eastAsia="Times New Roman" w:hAnsi="Times New Roman" w:cs="Times New Roman"/>
          <w:sz w:val="24"/>
          <w:szCs w:val="24"/>
          <w:lang w:eastAsia="ru-RU"/>
        </w:rPr>
        <w:t>ней юности и пути их решения.</w:t>
      </w:r>
    </w:p>
    <w:p w:rsidR="00E348D9" w:rsidRPr="00E348D9" w:rsidRDefault="007447AC" w:rsidP="006D4C55">
      <w:pPr>
        <w:pStyle w:val="a3"/>
        <w:numPr>
          <w:ilvl w:val="0"/>
          <w:numId w:val="17"/>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Фор</w:t>
      </w:r>
      <w:r w:rsidR="00E348D9" w:rsidRPr="00E348D9">
        <w:rPr>
          <w:rFonts w:ascii="Times New Roman" w:eastAsia="Times New Roman" w:hAnsi="Times New Roman" w:cs="Times New Roman"/>
          <w:sz w:val="24"/>
          <w:szCs w:val="24"/>
          <w:lang w:eastAsia="ru-RU"/>
        </w:rPr>
        <w:t>мирование толерантной личности.</w:t>
      </w:r>
    </w:p>
    <w:p w:rsidR="007447AC" w:rsidRPr="00E348D9" w:rsidRDefault="007447AC" w:rsidP="006D4C55">
      <w:pPr>
        <w:pStyle w:val="a3"/>
        <w:numPr>
          <w:ilvl w:val="0"/>
          <w:numId w:val="17"/>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Профилактика экстремизма и возникновение конфликтов в сфере межнациональных и религиозных отношений.</w:t>
      </w:r>
    </w:p>
    <w:p w:rsidR="00E348D9" w:rsidRPr="00E348D9" w:rsidRDefault="007447AC" w:rsidP="006D4C55">
      <w:pPr>
        <w:pStyle w:val="a3"/>
        <w:numPr>
          <w:ilvl w:val="0"/>
          <w:numId w:val="17"/>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 xml:space="preserve">Воспитание патриотизма и становление гражданской </w:t>
      </w:r>
      <w:r w:rsidR="00E348D9" w:rsidRPr="00E348D9">
        <w:rPr>
          <w:rFonts w:ascii="Times New Roman" w:eastAsia="Times New Roman" w:hAnsi="Times New Roman" w:cs="Times New Roman"/>
          <w:sz w:val="24"/>
          <w:szCs w:val="24"/>
          <w:lang w:eastAsia="ru-RU"/>
        </w:rPr>
        <w:t>позиции современного школьника.</w:t>
      </w:r>
    </w:p>
    <w:p w:rsidR="00E348D9" w:rsidRPr="00E348D9" w:rsidRDefault="007447AC" w:rsidP="006D4C55">
      <w:pPr>
        <w:pStyle w:val="a3"/>
        <w:numPr>
          <w:ilvl w:val="0"/>
          <w:numId w:val="17"/>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Современная игровая досуговая про</w:t>
      </w:r>
      <w:r w:rsidR="00E348D9" w:rsidRPr="00E348D9">
        <w:rPr>
          <w:rFonts w:ascii="Times New Roman" w:eastAsia="Times New Roman" w:hAnsi="Times New Roman" w:cs="Times New Roman"/>
          <w:sz w:val="24"/>
          <w:szCs w:val="24"/>
          <w:lang w:eastAsia="ru-RU"/>
        </w:rPr>
        <w:t>грамма, подходы и пути развития.</w:t>
      </w:r>
    </w:p>
    <w:p w:rsidR="007447AC" w:rsidRPr="00E348D9" w:rsidRDefault="007447AC" w:rsidP="006D4C55">
      <w:pPr>
        <w:pStyle w:val="a3"/>
        <w:numPr>
          <w:ilvl w:val="0"/>
          <w:numId w:val="17"/>
        </w:numPr>
        <w:tabs>
          <w:tab w:val="left" w:pos="0"/>
        </w:tabs>
        <w:spacing w:after="0"/>
        <w:jc w:val="both"/>
        <w:rPr>
          <w:rFonts w:ascii="Times New Roman" w:eastAsia="Times New Roman" w:hAnsi="Times New Roman" w:cs="Times New Roman"/>
          <w:sz w:val="24"/>
          <w:szCs w:val="24"/>
          <w:lang w:eastAsia="ru-RU"/>
        </w:rPr>
      </w:pPr>
      <w:r w:rsidRPr="00E348D9">
        <w:rPr>
          <w:rFonts w:ascii="Times New Roman" w:eastAsia="Times New Roman" w:hAnsi="Times New Roman" w:cs="Times New Roman"/>
          <w:sz w:val="24"/>
          <w:szCs w:val="24"/>
          <w:lang w:eastAsia="ru-RU"/>
        </w:rPr>
        <w:t>Современные проблемы духовно-нравственного воспитания в ДЮЦ.</w:t>
      </w:r>
    </w:p>
    <w:p w:rsidR="00E348D9" w:rsidRDefault="00E348D9" w:rsidP="006D4C55">
      <w:pPr>
        <w:tabs>
          <w:tab w:val="left" w:pos="0"/>
        </w:tabs>
        <w:spacing w:after="0"/>
        <w:ind w:firstLine="993"/>
        <w:jc w:val="both"/>
        <w:rPr>
          <w:rFonts w:ascii="Times New Roman" w:eastAsia="Times New Roman" w:hAnsi="Times New Roman" w:cs="Times New Roman"/>
          <w:sz w:val="24"/>
          <w:szCs w:val="24"/>
          <w:lang w:eastAsia="ru-RU"/>
        </w:rPr>
      </w:pP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В рамках творческой лаборатории были проведены  педагогические чтения на тему: «Новые реалии и судьбы </w:t>
      </w:r>
      <w:proofErr w:type="gramStart"/>
      <w:r w:rsidRPr="007447AC">
        <w:rPr>
          <w:rFonts w:ascii="Times New Roman" w:eastAsia="Times New Roman" w:hAnsi="Times New Roman" w:cs="Times New Roman"/>
          <w:sz w:val="24"/>
          <w:szCs w:val="24"/>
          <w:lang w:eastAsia="ru-RU"/>
        </w:rPr>
        <w:t>ДО</w:t>
      </w:r>
      <w:proofErr w:type="gramEnd"/>
      <w:r w:rsidRPr="007447AC">
        <w:rPr>
          <w:rFonts w:ascii="Times New Roman" w:eastAsia="Times New Roman" w:hAnsi="Times New Roman" w:cs="Times New Roman"/>
          <w:sz w:val="24"/>
          <w:szCs w:val="24"/>
          <w:lang w:eastAsia="ru-RU"/>
        </w:rPr>
        <w:t xml:space="preserve">: завещание А.К. </w:t>
      </w:r>
      <w:proofErr w:type="spellStart"/>
      <w:r w:rsidRPr="007447AC">
        <w:rPr>
          <w:rFonts w:ascii="Times New Roman" w:eastAsia="Times New Roman" w:hAnsi="Times New Roman" w:cs="Times New Roman"/>
          <w:sz w:val="24"/>
          <w:szCs w:val="24"/>
          <w:lang w:eastAsia="ru-RU"/>
        </w:rPr>
        <w:t>Бруднова</w:t>
      </w:r>
      <w:proofErr w:type="spellEnd"/>
      <w:r w:rsidRPr="007447AC">
        <w:rPr>
          <w:rFonts w:ascii="Times New Roman" w:eastAsia="Times New Roman" w:hAnsi="Times New Roman" w:cs="Times New Roman"/>
          <w:sz w:val="24"/>
          <w:szCs w:val="24"/>
          <w:lang w:eastAsia="ru-RU"/>
        </w:rPr>
        <w:t>»</w:t>
      </w:r>
    </w:p>
    <w:p w:rsidR="007447AC" w:rsidRPr="007447AC" w:rsidRDefault="007447AC" w:rsidP="006D4C55">
      <w:pPr>
        <w:tabs>
          <w:tab w:val="left" w:pos="0"/>
        </w:tabs>
        <w:spacing w:after="0"/>
        <w:ind w:firstLine="993"/>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Были подготовлены содержательные доклады, с которыми выступили: </w:t>
      </w:r>
    </w:p>
    <w:p w:rsidR="007447AC" w:rsidRPr="007447AC" w:rsidRDefault="007447AC" w:rsidP="006D4C55">
      <w:pPr>
        <w:tabs>
          <w:tab w:val="left" w:pos="0"/>
        </w:tabs>
        <w:spacing w:after="0"/>
        <w:ind w:firstLine="992"/>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Нехорошева И.А., </w:t>
      </w:r>
      <w:proofErr w:type="spellStart"/>
      <w:r w:rsidRPr="007447AC">
        <w:rPr>
          <w:rFonts w:ascii="Times New Roman" w:eastAsia="Times New Roman" w:hAnsi="Times New Roman" w:cs="Times New Roman"/>
          <w:sz w:val="24"/>
          <w:szCs w:val="24"/>
          <w:lang w:eastAsia="ru-RU"/>
        </w:rPr>
        <w:t>Слащинина</w:t>
      </w:r>
      <w:proofErr w:type="spellEnd"/>
      <w:r w:rsidRPr="007447AC">
        <w:rPr>
          <w:rFonts w:ascii="Times New Roman" w:eastAsia="Times New Roman" w:hAnsi="Times New Roman" w:cs="Times New Roman"/>
          <w:sz w:val="24"/>
          <w:szCs w:val="24"/>
          <w:lang w:eastAsia="ru-RU"/>
        </w:rPr>
        <w:t xml:space="preserve"> Н.А., Ильичёва Г.И.</w:t>
      </w:r>
    </w:p>
    <w:p w:rsidR="007447AC" w:rsidRPr="007447AC" w:rsidRDefault="007447AC" w:rsidP="006D4C55">
      <w:pPr>
        <w:tabs>
          <w:tab w:val="left" w:pos="0"/>
        </w:tabs>
        <w:spacing w:after="0"/>
        <w:ind w:firstLine="992"/>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В докладах было изложено не только теоретическое содержание, но и опыт применения данной темы в практике каждого педагога.</w:t>
      </w:r>
    </w:p>
    <w:p w:rsidR="006D4C55" w:rsidRDefault="007447AC" w:rsidP="006D4C55">
      <w:pPr>
        <w:tabs>
          <w:tab w:val="left" w:pos="0"/>
        </w:tabs>
        <w:spacing w:after="0"/>
        <w:ind w:firstLine="992"/>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 Доброй традицией  в деятельности творческой лаборатории является  музыкальная гостиная на тему: «Вечный </w:t>
      </w:r>
      <w:proofErr w:type="spellStart"/>
      <w:r w:rsidRPr="007447AC">
        <w:rPr>
          <w:rFonts w:ascii="Times New Roman" w:eastAsia="Times New Roman" w:hAnsi="Times New Roman" w:cs="Times New Roman"/>
          <w:sz w:val="24"/>
          <w:szCs w:val="24"/>
          <w:lang w:eastAsia="ru-RU"/>
        </w:rPr>
        <w:t>Кальман»</w:t>
      </w:r>
      <w:proofErr w:type="gramStart"/>
      <w:r w:rsidRPr="007447AC">
        <w:rPr>
          <w:rFonts w:ascii="Times New Roman" w:eastAsia="Times New Roman" w:hAnsi="Times New Roman" w:cs="Times New Roman"/>
          <w:sz w:val="24"/>
          <w:szCs w:val="24"/>
          <w:lang w:eastAsia="ru-RU"/>
        </w:rPr>
        <w:t>,к</w:t>
      </w:r>
      <w:proofErr w:type="gramEnd"/>
      <w:r w:rsidRPr="007447AC">
        <w:rPr>
          <w:rFonts w:ascii="Times New Roman" w:eastAsia="Times New Roman" w:hAnsi="Times New Roman" w:cs="Times New Roman"/>
          <w:sz w:val="24"/>
          <w:szCs w:val="24"/>
          <w:lang w:eastAsia="ru-RU"/>
        </w:rPr>
        <w:t>оторую</w:t>
      </w:r>
      <w:proofErr w:type="spellEnd"/>
      <w:r w:rsidRPr="007447AC">
        <w:rPr>
          <w:rFonts w:ascii="Times New Roman" w:eastAsia="Times New Roman" w:hAnsi="Times New Roman" w:cs="Times New Roman"/>
          <w:sz w:val="24"/>
          <w:szCs w:val="24"/>
          <w:lang w:eastAsia="ru-RU"/>
        </w:rPr>
        <w:t xml:space="preserve"> подготовили для педагогов ДЮЦ, а так же для родителей ШГР «Филиппок» Ткачёва В.Я. и Зайцева Е.Н. Большое им спасибо за доставленное удовольствие. </w:t>
      </w:r>
    </w:p>
    <w:p w:rsidR="006D4C55" w:rsidRPr="00C33030" w:rsidRDefault="006D4C55" w:rsidP="006D4C55">
      <w:pPr>
        <w:numPr>
          <w:ilvl w:val="12"/>
          <w:numId w:val="0"/>
        </w:num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В течение учебного года продолжалась научно-исследовательская работа в области краеведения, изучение исторических документов в читальном зале ГАТО и краеведческой литературы в ТОУНБ.</w:t>
      </w:r>
      <w:r>
        <w:rPr>
          <w:rFonts w:ascii="Times New Roman" w:eastAsia="Times New Roman" w:hAnsi="Times New Roman" w:cs="Times New Roman"/>
          <w:sz w:val="24"/>
          <w:szCs w:val="24"/>
          <w:lang w:eastAsia="ru-RU"/>
        </w:rPr>
        <w:t xml:space="preserve"> </w:t>
      </w:r>
      <w:r w:rsidRPr="00C33030">
        <w:rPr>
          <w:rFonts w:ascii="Times New Roman" w:eastAsia="Times New Roman" w:hAnsi="Times New Roman" w:cs="Times New Roman"/>
          <w:sz w:val="24"/>
          <w:szCs w:val="24"/>
          <w:lang w:eastAsia="ru-RU"/>
        </w:rPr>
        <w:t xml:space="preserve">В очередном выпуске «Тульского краеведческого альманаха» и сборнике «Тени старинного кладбища» </w:t>
      </w:r>
      <w:r>
        <w:rPr>
          <w:rFonts w:ascii="Times New Roman" w:eastAsia="Times New Roman" w:hAnsi="Times New Roman" w:cs="Times New Roman"/>
          <w:sz w:val="24"/>
          <w:szCs w:val="24"/>
          <w:lang w:eastAsia="ru-RU"/>
        </w:rPr>
        <w:t xml:space="preserve">была </w:t>
      </w:r>
      <w:r w:rsidRPr="00C33030">
        <w:rPr>
          <w:rFonts w:ascii="Times New Roman" w:eastAsia="Times New Roman" w:hAnsi="Times New Roman" w:cs="Times New Roman"/>
          <w:sz w:val="24"/>
          <w:szCs w:val="24"/>
          <w:lang w:eastAsia="ru-RU"/>
        </w:rPr>
        <w:t xml:space="preserve">опубликована статья «Семья протоиерея Рождественского». </w:t>
      </w:r>
    </w:p>
    <w:p w:rsidR="007447AC" w:rsidRPr="007447AC" w:rsidRDefault="006D4C55" w:rsidP="006D4C55">
      <w:pPr>
        <w:numPr>
          <w:ilvl w:val="12"/>
          <w:numId w:val="0"/>
        </w:numPr>
        <w:overflowPunct w:val="0"/>
        <w:autoSpaceDE w:val="0"/>
        <w:autoSpaceDN w:val="0"/>
        <w:adjustRightInd w:val="0"/>
        <w:spacing w:after="0"/>
        <w:ind w:right="-6" w:firstLine="992"/>
        <w:jc w:val="both"/>
        <w:textAlignment w:val="baseline"/>
        <w:rPr>
          <w:rFonts w:ascii="Times New Roman" w:eastAsia="Times New Roman" w:hAnsi="Times New Roman" w:cs="Times New Roman"/>
          <w:sz w:val="24"/>
          <w:szCs w:val="24"/>
          <w:lang w:eastAsia="ru-RU"/>
        </w:rPr>
      </w:pPr>
      <w:r w:rsidRPr="00C33030">
        <w:rPr>
          <w:rFonts w:ascii="Times New Roman" w:eastAsia="Times New Roman" w:hAnsi="Times New Roman" w:cs="Times New Roman"/>
          <w:sz w:val="24"/>
          <w:szCs w:val="24"/>
          <w:lang w:eastAsia="ru-RU"/>
        </w:rPr>
        <w:t>В течение учебного года осуществлялось руководство поисковой и исследовательской работой учащихся по теме: «Захоронения участников Отечественной войны 1812 года на Тульской земле». Проводились индивидуальные консультации учащихся.</w:t>
      </w:r>
      <w:r w:rsidR="007447AC" w:rsidRPr="007447AC">
        <w:rPr>
          <w:rFonts w:ascii="Times New Roman" w:eastAsia="Times New Roman" w:hAnsi="Times New Roman" w:cs="Times New Roman"/>
          <w:sz w:val="24"/>
          <w:szCs w:val="24"/>
          <w:lang w:eastAsia="ru-RU"/>
        </w:rPr>
        <w:t xml:space="preserve">                                  </w:t>
      </w:r>
    </w:p>
    <w:p w:rsidR="007447AC" w:rsidRPr="007447AC" w:rsidRDefault="007447AC" w:rsidP="006D4C55">
      <w:pPr>
        <w:tabs>
          <w:tab w:val="left" w:pos="0"/>
        </w:tabs>
        <w:spacing w:after="0"/>
        <w:ind w:firstLine="992"/>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Одной из форм методической работы является индивидуальная работа с педагогами, которая предполагает методическую поддержку творческих инициатив и достижений педагогов, проблемное консультирование педагогов, помощь в подготовке педагогических работников к аттестации.         </w:t>
      </w:r>
    </w:p>
    <w:p w:rsidR="007447AC" w:rsidRPr="007447AC" w:rsidRDefault="007447AC" w:rsidP="006D4C55">
      <w:pPr>
        <w:tabs>
          <w:tab w:val="left" w:pos="0"/>
        </w:tabs>
        <w:spacing w:after="0"/>
        <w:ind w:firstLine="992"/>
        <w:jc w:val="both"/>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Методическая помощь осуществлялась путём  </w:t>
      </w:r>
      <w:r w:rsidR="007B3273">
        <w:rPr>
          <w:rFonts w:ascii="Times New Roman" w:eastAsia="Times New Roman" w:hAnsi="Times New Roman" w:cs="Times New Roman"/>
          <w:sz w:val="24"/>
          <w:szCs w:val="24"/>
          <w:lang w:eastAsia="ru-RU"/>
        </w:rPr>
        <w:t xml:space="preserve">индивидуальных и групповых </w:t>
      </w:r>
      <w:r w:rsidRPr="007447AC">
        <w:rPr>
          <w:rFonts w:ascii="Times New Roman" w:eastAsia="Times New Roman" w:hAnsi="Times New Roman" w:cs="Times New Roman"/>
          <w:sz w:val="24"/>
          <w:szCs w:val="24"/>
          <w:lang w:eastAsia="ru-RU"/>
        </w:rPr>
        <w:t xml:space="preserve">методических консультаций. За 2012-2013 учебный год Мигуновой О.Н. было проведено </w:t>
      </w:r>
      <w:r w:rsidR="007B3273">
        <w:rPr>
          <w:rFonts w:ascii="Times New Roman" w:eastAsia="Times New Roman" w:hAnsi="Times New Roman" w:cs="Times New Roman"/>
          <w:sz w:val="24"/>
          <w:szCs w:val="24"/>
          <w:lang w:eastAsia="ru-RU"/>
        </w:rPr>
        <w:t>207</w:t>
      </w:r>
      <w:r w:rsidRPr="007447AC">
        <w:rPr>
          <w:rFonts w:ascii="Times New Roman" w:eastAsia="Times New Roman" w:hAnsi="Times New Roman" w:cs="Times New Roman"/>
          <w:sz w:val="24"/>
          <w:szCs w:val="24"/>
          <w:lang w:eastAsia="ru-RU"/>
        </w:rPr>
        <w:t xml:space="preserve"> консультаций по вопросам программно-методического обеспечения</w:t>
      </w:r>
      <w:r w:rsidR="007B3273">
        <w:rPr>
          <w:rFonts w:ascii="Times New Roman" w:eastAsia="Times New Roman" w:hAnsi="Times New Roman" w:cs="Times New Roman"/>
          <w:sz w:val="24"/>
          <w:szCs w:val="24"/>
          <w:lang w:eastAsia="ru-RU"/>
        </w:rPr>
        <w:t xml:space="preserve"> и оценки качества образования</w:t>
      </w:r>
      <w:r w:rsidRPr="007447AC">
        <w:rPr>
          <w:rFonts w:ascii="Times New Roman" w:eastAsia="Times New Roman" w:hAnsi="Times New Roman" w:cs="Times New Roman"/>
          <w:sz w:val="24"/>
          <w:szCs w:val="24"/>
          <w:lang w:eastAsia="ru-RU"/>
        </w:rPr>
        <w:t xml:space="preserve">  в детских объединениях. </w:t>
      </w:r>
    </w:p>
    <w:p w:rsidR="007447AC" w:rsidRPr="007447AC" w:rsidRDefault="007447AC" w:rsidP="007447AC">
      <w:pPr>
        <w:spacing w:after="0" w:line="240" w:lineRule="auto"/>
        <w:jc w:val="center"/>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    </w:t>
      </w:r>
    </w:p>
    <w:p w:rsidR="007447AC" w:rsidRPr="007447AC" w:rsidRDefault="003B426C" w:rsidP="007447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Результативность участия в конкурсных мероприятиях</w:t>
      </w:r>
      <w:r w:rsidR="007447AC" w:rsidRPr="007447AC">
        <w:rPr>
          <w:rFonts w:ascii="Times New Roman" w:eastAsia="Times New Roman" w:hAnsi="Times New Roman" w:cs="Times New Roman"/>
          <w:sz w:val="24"/>
          <w:szCs w:val="24"/>
          <w:lang w:eastAsia="ru-RU"/>
        </w:rPr>
        <w:t xml:space="preserve">      </w:t>
      </w:r>
    </w:p>
    <w:p w:rsidR="007447AC" w:rsidRDefault="007447AC" w:rsidP="007447AC">
      <w:pPr>
        <w:spacing w:after="0" w:line="240" w:lineRule="auto"/>
        <w:jc w:val="center"/>
        <w:rPr>
          <w:rFonts w:ascii="Times New Roman" w:eastAsia="Times New Roman" w:hAnsi="Times New Roman" w:cs="Times New Roman"/>
          <w:sz w:val="24"/>
          <w:szCs w:val="24"/>
          <w:lang w:eastAsia="ru-RU"/>
        </w:rPr>
      </w:pPr>
      <w:r w:rsidRPr="007447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F56CF" w:rsidRDefault="00FA6194" w:rsidP="000F56CF">
      <w:pPr>
        <w:spacing w:after="0" w:line="240" w:lineRule="auto"/>
        <w:ind w:firstLine="993"/>
        <w:jc w:val="both"/>
        <w:rPr>
          <w:rFonts w:ascii="Times New Roman" w:eastAsia="Times New Roman" w:hAnsi="Times New Roman" w:cs="Times New Roman"/>
          <w:sz w:val="24"/>
          <w:szCs w:val="24"/>
          <w:lang w:eastAsia="ru-RU"/>
        </w:rPr>
      </w:pPr>
      <w:r w:rsidRPr="00177E3A">
        <w:rPr>
          <w:rFonts w:ascii="Times New Roman" w:eastAsia="Times New Roman" w:hAnsi="Times New Roman" w:cs="Times New Roman"/>
          <w:sz w:val="24"/>
          <w:szCs w:val="24"/>
          <w:lang w:eastAsia="ru-RU"/>
        </w:rPr>
        <w:t>Важным показателем результативности деятельности обучающихся являются их участие и достижения в различных соревновани</w:t>
      </w:r>
      <w:r w:rsidR="000F56CF">
        <w:rPr>
          <w:rFonts w:ascii="Times New Roman" w:eastAsia="Times New Roman" w:hAnsi="Times New Roman" w:cs="Times New Roman"/>
          <w:sz w:val="24"/>
          <w:szCs w:val="24"/>
          <w:lang w:eastAsia="ru-RU"/>
        </w:rPr>
        <w:t>ях, конкурсах, фестивалях</w:t>
      </w:r>
      <w:r w:rsidRPr="00177E3A">
        <w:rPr>
          <w:rFonts w:ascii="Times New Roman" w:eastAsia="Times New Roman" w:hAnsi="Times New Roman" w:cs="Times New Roman"/>
          <w:sz w:val="24"/>
          <w:szCs w:val="24"/>
          <w:lang w:eastAsia="ru-RU"/>
        </w:rPr>
        <w:t>.</w:t>
      </w:r>
      <w:r w:rsidR="000F56CF">
        <w:rPr>
          <w:rFonts w:ascii="Times New Roman" w:eastAsia="Times New Roman" w:hAnsi="Times New Roman" w:cs="Times New Roman"/>
          <w:sz w:val="24"/>
          <w:szCs w:val="24"/>
          <w:lang w:eastAsia="ru-RU"/>
        </w:rPr>
        <w:t xml:space="preserve"> В минувшем учебном году в различных конкурсных мероприятиях всего приняло участие 1460 обучающихся «Детско-юношеского Центра».</w:t>
      </w:r>
    </w:p>
    <w:p w:rsidR="000F56CF" w:rsidRDefault="000F56CF" w:rsidP="000F56CF">
      <w:pPr>
        <w:spacing w:after="0" w:line="240" w:lineRule="auto"/>
        <w:ind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распределение числа участников по рангам мероприятий, свидетельствует о высоком уровне подготовки обучающихся нашего учреждения и качестве представляемых материалов.</w:t>
      </w:r>
    </w:p>
    <w:p w:rsidR="000F56CF" w:rsidRDefault="000F56CF" w:rsidP="000F56CF">
      <w:pPr>
        <w:spacing w:after="0" w:line="240" w:lineRule="auto"/>
        <w:ind w:firstLine="993"/>
        <w:jc w:val="both"/>
        <w:rPr>
          <w:rFonts w:ascii="Times New Roman" w:eastAsia="Times New Roman" w:hAnsi="Times New Roman" w:cs="Times New Roman"/>
          <w:sz w:val="24"/>
          <w:szCs w:val="24"/>
          <w:lang w:eastAsia="ru-RU"/>
        </w:rPr>
      </w:pPr>
    </w:p>
    <w:p w:rsidR="000F56CF" w:rsidRDefault="000F56CF" w:rsidP="000F56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16487" cy="3207026"/>
            <wp:effectExtent l="0" t="0" r="22860" b="1270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10BD" w:rsidRDefault="003010BD" w:rsidP="000F56CF">
      <w:pPr>
        <w:spacing w:after="0" w:line="240" w:lineRule="auto"/>
        <w:ind w:firstLine="993"/>
        <w:jc w:val="both"/>
        <w:rPr>
          <w:rFonts w:ascii="Times New Roman" w:eastAsia="Times New Roman" w:hAnsi="Times New Roman" w:cs="Times New Roman"/>
          <w:sz w:val="24"/>
          <w:szCs w:val="24"/>
          <w:lang w:eastAsia="ru-RU"/>
        </w:rPr>
      </w:pPr>
    </w:p>
    <w:p w:rsidR="003010BD" w:rsidRDefault="000F56CF" w:rsidP="000F56CF">
      <w:pPr>
        <w:spacing w:after="0" w:line="240" w:lineRule="auto"/>
        <w:ind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общего рейтинга за 2012-2013 учебный год позволяет наглядно представить периоды максимальной и минимальной активности</w:t>
      </w:r>
      <w:r w:rsidR="009457D6">
        <w:rPr>
          <w:rFonts w:ascii="Times New Roman" w:eastAsia="Times New Roman" w:hAnsi="Times New Roman" w:cs="Times New Roman"/>
          <w:sz w:val="24"/>
          <w:szCs w:val="24"/>
          <w:lang w:eastAsia="ru-RU"/>
        </w:rPr>
        <w:t xml:space="preserve"> участия в международных, всероссийских и областных  мероприятиях</w:t>
      </w:r>
      <w:r>
        <w:rPr>
          <w:rFonts w:ascii="Times New Roman" w:eastAsia="Times New Roman" w:hAnsi="Times New Roman" w:cs="Times New Roman"/>
          <w:sz w:val="24"/>
          <w:szCs w:val="24"/>
          <w:lang w:eastAsia="ru-RU"/>
        </w:rPr>
        <w:t xml:space="preserve"> в течение учебного года. </w:t>
      </w:r>
    </w:p>
    <w:p w:rsidR="00FA6194" w:rsidRDefault="000F56CF" w:rsidP="000F56CF">
      <w:pPr>
        <w:spacing w:after="0" w:line="240" w:lineRule="auto"/>
        <w:ind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B3273" w:rsidRDefault="009457D6" w:rsidP="00FA6194">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noProof/>
          <w:sz w:val="24"/>
          <w:szCs w:val="24"/>
          <w:lang w:eastAsia="ru-RU"/>
        </w:rPr>
        <w:drawing>
          <wp:inline distT="0" distB="0" distL="0" distR="0">
            <wp:extent cx="5486400" cy="3200400"/>
            <wp:effectExtent l="0" t="0" r="19050" b="1905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010BD" w:rsidRDefault="003010BD" w:rsidP="003B426C">
      <w:pPr>
        <w:spacing w:after="0" w:line="240" w:lineRule="auto"/>
        <w:jc w:val="center"/>
        <w:rPr>
          <w:rFonts w:ascii="Times New Roman" w:hAnsi="Times New Roman" w:cs="Times New Roman"/>
          <w:b/>
          <w:sz w:val="24"/>
          <w:szCs w:val="24"/>
        </w:rPr>
      </w:pPr>
    </w:p>
    <w:p w:rsidR="003010BD" w:rsidRDefault="003010BD" w:rsidP="003B426C">
      <w:pPr>
        <w:spacing w:after="0" w:line="240" w:lineRule="auto"/>
        <w:jc w:val="center"/>
        <w:rPr>
          <w:rFonts w:ascii="Times New Roman" w:hAnsi="Times New Roman" w:cs="Times New Roman"/>
          <w:b/>
          <w:sz w:val="24"/>
          <w:szCs w:val="24"/>
        </w:rPr>
      </w:pPr>
    </w:p>
    <w:p w:rsidR="003B426C" w:rsidRPr="00897A79" w:rsidRDefault="003B426C" w:rsidP="003B426C">
      <w:pPr>
        <w:spacing w:after="0" w:line="240" w:lineRule="auto"/>
        <w:jc w:val="center"/>
        <w:rPr>
          <w:rFonts w:ascii="Times New Roman" w:hAnsi="Times New Roman" w:cs="Times New Roman"/>
          <w:b/>
          <w:sz w:val="24"/>
          <w:szCs w:val="24"/>
        </w:rPr>
      </w:pPr>
      <w:bookmarkStart w:id="0" w:name="_GoBack"/>
      <w:r w:rsidRPr="00897A79">
        <w:rPr>
          <w:rFonts w:ascii="Times New Roman" w:hAnsi="Times New Roman" w:cs="Times New Roman"/>
          <w:b/>
          <w:sz w:val="24"/>
          <w:szCs w:val="24"/>
        </w:rPr>
        <w:t xml:space="preserve">Рейтинг участия объединений </w:t>
      </w:r>
      <w:r>
        <w:rPr>
          <w:rFonts w:ascii="Times New Roman" w:hAnsi="Times New Roman"/>
          <w:b/>
          <w:sz w:val="24"/>
          <w:szCs w:val="24"/>
        </w:rPr>
        <w:t>МБОУДОД «</w:t>
      </w:r>
      <w:r w:rsidRPr="00897A79">
        <w:rPr>
          <w:rFonts w:ascii="Times New Roman" w:hAnsi="Times New Roman" w:cs="Times New Roman"/>
          <w:b/>
          <w:sz w:val="24"/>
          <w:szCs w:val="24"/>
        </w:rPr>
        <w:t>ДЮЦ</w:t>
      </w:r>
      <w:r>
        <w:rPr>
          <w:rFonts w:ascii="Times New Roman" w:hAnsi="Times New Roman"/>
          <w:b/>
          <w:sz w:val="24"/>
          <w:szCs w:val="24"/>
        </w:rPr>
        <w:t>»</w:t>
      </w:r>
      <w:r w:rsidRPr="00897A79">
        <w:rPr>
          <w:rFonts w:ascii="Times New Roman" w:hAnsi="Times New Roman" w:cs="Times New Roman"/>
          <w:b/>
          <w:sz w:val="24"/>
          <w:szCs w:val="24"/>
        </w:rPr>
        <w:t xml:space="preserve"> в конкурсах различных уровней</w:t>
      </w:r>
    </w:p>
    <w:p w:rsidR="003B426C" w:rsidRPr="00897A79" w:rsidRDefault="003B426C" w:rsidP="003B426C">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за 2012-2013 учебный год.</w:t>
      </w:r>
    </w:p>
    <w:p w:rsidR="003B426C" w:rsidRPr="00897A79" w:rsidRDefault="003B426C" w:rsidP="003B426C">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
        <w:gridCol w:w="2113"/>
        <w:gridCol w:w="1290"/>
        <w:gridCol w:w="1857"/>
        <w:gridCol w:w="1769"/>
        <w:gridCol w:w="2128"/>
      </w:tblGrid>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sz w:val="24"/>
                <w:szCs w:val="24"/>
              </w:rPr>
            </w:pPr>
            <w:r w:rsidRPr="00897A79">
              <w:rPr>
                <w:rFonts w:ascii="Times New Roman" w:hAnsi="Times New Roman" w:cs="Times New Roman"/>
                <w:sz w:val="24"/>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sz w:val="24"/>
                <w:szCs w:val="24"/>
              </w:rPr>
            </w:pPr>
            <w:r w:rsidRPr="00897A79">
              <w:rPr>
                <w:rFonts w:ascii="Times New Roman" w:hAnsi="Times New Roman" w:cs="Times New Roman"/>
                <w:sz w:val="24"/>
                <w:szCs w:val="24"/>
              </w:rPr>
              <w:t>Название конкурса</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sz w:val="24"/>
                <w:szCs w:val="24"/>
              </w:rPr>
            </w:pPr>
            <w:r w:rsidRPr="00897A79">
              <w:rPr>
                <w:rFonts w:ascii="Times New Roman" w:hAnsi="Times New Roman" w:cs="Times New Roman"/>
                <w:sz w:val="24"/>
                <w:szCs w:val="24"/>
              </w:rPr>
              <w:t>Дата проведения</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sz w:val="24"/>
                <w:szCs w:val="24"/>
              </w:rPr>
            </w:pPr>
            <w:r w:rsidRPr="00897A79">
              <w:rPr>
                <w:rFonts w:ascii="Times New Roman" w:hAnsi="Times New Roman" w:cs="Times New Roman"/>
                <w:sz w:val="24"/>
                <w:szCs w:val="24"/>
              </w:rPr>
              <w:t>Участники</w:t>
            </w:r>
          </w:p>
          <w:p w:rsidR="003B426C" w:rsidRPr="00897A79" w:rsidRDefault="003B426C" w:rsidP="00C90ACB">
            <w:pPr>
              <w:spacing w:after="0" w:line="240" w:lineRule="auto"/>
              <w:jc w:val="center"/>
              <w:rPr>
                <w:rFonts w:ascii="Times New Roman" w:hAnsi="Times New Roman" w:cs="Times New Roman"/>
                <w:sz w:val="24"/>
                <w:szCs w:val="24"/>
              </w:rPr>
            </w:pPr>
            <w:r w:rsidRPr="00897A79">
              <w:rPr>
                <w:rFonts w:ascii="Times New Roman" w:hAnsi="Times New Roman" w:cs="Times New Roman"/>
                <w:sz w:val="24"/>
                <w:szCs w:val="24"/>
              </w:rPr>
              <w:t>(количество, объединения)</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jc w:val="center"/>
              <w:rPr>
                <w:rFonts w:ascii="Times New Roman" w:hAnsi="Times New Roman" w:cs="Times New Roman"/>
                <w:sz w:val="24"/>
                <w:szCs w:val="24"/>
              </w:rPr>
            </w:pPr>
            <w:r w:rsidRPr="00897A79">
              <w:rPr>
                <w:rFonts w:ascii="Times New Roman" w:hAnsi="Times New Roman" w:cs="Times New Roman"/>
                <w:sz w:val="24"/>
                <w:szCs w:val="24"/>
              </w:rPr>
              <w:t>Победители</w:t>
            </w: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sz w:val="24"/>
                <w:szCs w:val="24"/>
              </w:rPr>
            </w:pPr>
            <w:r w:rsidRPr="00897A79">
              <w:rPr>
                <w:rFonts w:ascii="Times New Roman" w:hAnsi="Times New Roman" w:cs="Times New Roman"/>
                <w:sz w:val="24"/>
                <w:szCs w:val="24"/>
              </w:rPr>
              <w:t>Призёры</w:t>
            </w:r>
          </w:p>
        </w:tc>
      </w:tr>
      <w:tr w:rsidR="003B426C" w:rsidRPr="00897A79" w:rsidTr="00C90ACB">
        <w:tc>
          <w:tcPr>
            <w:tcW w:w="9571" w:type="dxa"/>
            <w:gridSpan w:val="6"/>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Международный уровень</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3"/>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Заключительный концерт лауреатов </w:t>
            </w:r>
            <w:r w:rsidRPr="00897A79">
              <w:rPr>
                <w:rFonts w:ascii="Times New Roman" w:hAnsi="Times New Roman" w:cs="Times New Roman"/>
                <w:sz w:val="24"/>
                <w:szCs w:val="24"/>
                <w:lang w:val="en-US"/>
              </w:rPr>
              <w:t>X</w:t>
            </w:r>
            <w:r w:rsidRPr="00897A79">
              <w:rPr>
                <w:rFonts w:ascii="Times New Roman" w:hAnsi="Times New Roman" w:cs="Times New Roman"/>
                <w:sz w:val="24"/>
                <w:szCs w:val="24"/>
              </w:rPr>
              <w:t xml:space="preserve"> Международного экологического форума «</w:t>
            </w:r>
            <w:proofErr w:type="gramStart"/>
            <w:r w:rsidRPr="00897A79">
              <w:rPr>
                <w:rFonts w:ascii="Times New Roman" w:hAnsi="Times New Roman" w:cs="Times New Roman"/>
                <w:sz w:val="24"/>
                <w:szCs w:val="24"/>
              </w:rPr>
              <w:t>Зелёная</w:t>
            </w:r>
            <w:proofErr w:type="gramEnd"/>
            <w:r w:rsidRPr="00897A79">
              <w:rPr>
                <w:rFonts w:ascii="Times New Roman" w:hAnsi="Times New Roman" w:cs="Times New Roman"/>
                <w:sz w:val="24"/>
                <w:szCs w:val="24"/>
              </w:rPr>
              <w:t xml:space="preserve"> планета-2012»</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1.11. 2012 г. </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8</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Лауреат</w:t>
            </w:r>
            <w:r w:rsidRPr="00897A79">
              <w:rPr>
                <w:rFonts w:ascii="Times New Roman" w:hAnsi="Times New Roman" w:cs="Times New Roman"/>
                <w:sz w:val="24"/>
                <w:szCs w:val="24"/>
              </w:rPr>
              <w:t xml:space="preserve"> Международного форума ансамбль народной музыки «Полянка» 8 чел.: Морозова Анастасия 16 лет, Наумова Виктория 16, </w:t>
            </w:r>
            <w:proofErr w:type="spellStart"/>
            <w:r w:rsidRPr="00897A79">
              <w:rPr>
                <w:rFonts w:ascii="Times New Roman" w:hAnsi="Times New Roman" w:cs="Times New Roman"/>
                <w:sz w:val="24"/>
                <w:szCs w:val="24"/>
              </w:rPr>
              <w:t>Гостев</w:t>
            </w:r>
            <w:proofErr w:type="spellEnd"/>
            <w:r w:rsidRPr="00897A79">
              <w:rPr>
                <w:rFonts w:ascii="Times New Roman" w:hAnsi="Times New Roman" w:cs="Times New Roman"/>
                <w:sz w:val="24"/>
                <w:szCs w:val="24"/>
              </w:rPr>
              <w:t xml:space="preserve"> Иван 14, </w:t>
            </w:r>
            <w:proofErr w:type="spellStart"/>
            <w:r w:rsidRPr="00897A79">
              <w:rPr>
                <w:rFonts w:ascii="Times New Roman" w:hAnsi="Times New Roman" w:cs="Times New Roman"/>
                <w:sz w:val="24"/>
                <w:szCs w:val="24"/>
              </w:rPr>
              <w:t>Кострубова</w:t>
            </w:r>
            <w:proofErr w:type="spellEnd"/>
            <w:r w:rsidRPr="00897A79">
              <w:rPr>
                <w:rFonts w:ascii="Times New Roman" w:hAnsi="Times New Roman" w:cs="Times New Roman"/>
                <w:sz w:val="24"/>
                <w:szCs w:val="24"/>
              </w:rPr>
              <w:t xml:space="preserve"> Анна 11, Пронин Сергей 12, </w:t>
            </w:r>
            <w:proofErr w:type="spellStart"/>
            <w:r w:rsidRPr="00897A79">
              <w:rPr>
                <w:rFonts w:ascii="Times New Roman" w:hAnsi="Times New Roman" w:cs="Times New Roman"/>
                <w:sz w:val="24"/>
                <w:szCs w:val="24"/>
              </w:rPr>
              <w:t>Хромченкова</w:t>
            </w:r>
            <w:proofErr w:type="spellEnd"/>
            <w:r w:rsidRPr="00897A79">
              <w:rPr>
                <w:rFonts w:ascii="Times New Roman" w:hAnsi="Times New Roman" w:cs="Times New Roman"/>
                <w:sz w:val="24"/>
                <w:szCs w:val="24"/>
              </w:rPr>
              <w:t xml:space="preserve"> Анна 13, </w:t>
            </w:r>
            <w:proofErr w:type="spellStart"/>
            <w:r w:rsidRPr="00897A79">
              <w:rPr>
                <w:rFonts w:ascii="Times New Roman" w:hAnsi="Times New Roman" w:cs="Times New Roman"/>
                <w:sz w:val="24"/>
                <w:szCs w:val="24"/>
              </w:rPr>
              <w:t>Ромашкина</w:t>
            </w:r>
            <w:proofErr w:type="spellEnd"/>
            <w:r w:rsidRPr="00897A79">
              <w:rPr>
                <w:rFonts w:ascii="Times New Roman" w:hAnsi="Times New Roman" w:cs="Times New Roman"/>
                <w:sz w:val="24"/>
                <w:szCs w:val="24"/>
              </w:rPr>
              <w:t xml:space="preserve"> Александра 13, Харитонова Александра 12. Педагог Сухарева Светлана Юрьевна.</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3"/>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Кубок </w:t>
            </w:r>
            <w:proofErr w:type="spellStart"/>
            <w:r w:rsidRPr="00897A79">
              <w:rPr>
                <w:rFonts w:ascii="Times New Roman" w:hAnsi="Times New Roman" w:cs="Times New Roman"/>
                <w:sz w:val="24"/>
                <w:szCs w:val="24"/>
              </w:rPr>
              <w:t>Слобожанщины</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.Х</w:t>
            </w:r>
            <w:proofErr w:type="gramEnd"/>
            <w:r w:rsidRPr="00897A79">
              <w:rPr>
                <w:rFonts w:ascii="Times New Roman" w:hAnsi="Times New Roman" w:cs="Times New Roman"/>
                <w:sz w:val="24"/>
                <w:szCs w:val="24"/>
              </w:rPr>
              <w:t>арьков</w:t>
            </w:r>
            <w:proofErr w:type="spellEnd"/>
            <w:r w:rsidRPr="00897A79">
              <w:rPr>
                <w:rFonts w:ascii="Times New Roman" w:hAnsi="Times New Roman" w:cs="Times New Roman"/>
                <w:sz w:val="24"/>
                <w:szCs w:val="24"/>
              </w:rPr>
              <w:t xml:space="preserve"> (сборная Тулы)</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29.10-4.11.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 «Кожаный мяч» 10 чел.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Павлов Ю.А.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3"/>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Международный фестиваль-конкурс «Юность»</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22.03.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8</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Лауреат 2 степени </w:t>
            </w:r>
            <w:r w:rsidRPr="00897A79">
              <w:rPr>
                <w:rFonts w:ascii="Times New Roman" w:hAnsi="Times New Roman" w:cs="Times New Roman"/>
                <w:sz w:val="24"/>
                <w:szCs w:val="24"/>
              </w:rPr>
              <w:t xml:space="preserve">8 чел.: </w:t>
            </w:r>
            <w:proofErr w:type="spellStart"/>
            <w:r w:rsidRPr="00897A79">
              <w:rPr>
                <w:rFonts w:ascii="Times New Roman" w:hAnsi="Times New Roman" w:cs="Times New Roman"/>
                <w:sz w:val="24"/>
                <w:szCs w:val="24"/>
              </w:rPr>
              <w:t>Хромова</w:t>
            </w:r>
            <w:proofErr w:type="spellEnd"/>
            <w:r w:rsidRPr="00897A79">
              <w:rPr>
                <w:rFonts w:ascii="Times New Roman" w:hAnsi="Times New Roman" w:cs="Times New Roman"/>
                <w:sz w:val="24"/>
                <w:szCs w:val="24"/>
              </w:rPr>
              <w:t xml:space="preserve"> Александра 14 лет, </w:t>
            </w:r>
            <w:proofErr w:type="spellStart"/>
            <w:r w:rsidRPr="00897A79">
              <w:rPr>
                <w:rFonts w:ascii="Times New Roman" w:hAnsi="Times New Roman" w:cs="Times New Roman"/>
                <w:sz w:val="24"/>
                <w:szCs w:val="24"/>
              </w:rPr>
              <w:t>Цуканова</w:t>
            </w:r>
            <w:proofErr w:type="spellEnd"/>
            <w:r w:rsidRPr="00897A79">
              <w:rPr>
                <w:rFonts w:ascii="Times New Roman" w:hAnsi="Times New Roman" w:cs="Times New Roman"/>
                <w:sz w:val="24"/>
                <w:szCs w:val="24"/>
              </w:rPr>
              <w:t xml:space="preserve"> Елизавета 13 лет, ансамбль «Новое поколение» 6 чел. 15-16 лет.</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Диплом лауреата </w:t>
            </w:r>
            <w:r w:rsidRPr="00897A79">
              <w:rPr>
                <w:rFonts w:ascii="Times New Roman" w:hAnsi="Times New Roman" w:cs="Times New Roman"/>
                <w:sz w:val="24"/>
                <w:szCs w:val="24"/>
              </w:rPr>
              <w:t xml:space="preserve">педагогу </w:t>
            </w:r>
            <w:proofErr w:type="spellStart"/>
            <w:r w:rsidRPr="00897A79">
              <w:rPr>
                <w:rFonts w:ascii="Times New Roman" w:hAnsi="Times New Roman" w:cs="Times New Roman"/>
                <w:sz w:val="24"/>
                <w:szCs w:val="24"/>
              </w:rPr>
              <w:t>Неверновой</w:t>
            </w:r>
            <w:proofErr w:type="spellEnd"/>
            <w:r w:rsidRPr="00897A79">
              <w:rPr>
                <w:rFonts w:ascii="Times New Roman" w:hAnsi="Times New Roman" w:cs="Times New Roman"/>
                <w:sz w:val="24"/>
                <w:szCs w:val="24"/>
              </w:rPr>
              <w:t xml:space="preserve"> </w:t>
            </w:r>
            <w:r w:rsidRPr="00897A79">
              <w:rPr>
                <w:rFonts w:ascii="Times New Roman" w:hAnsi="Times New Roman" w:cs="Times New Roman"/>
                <w:sz w:val="24"/>
                <w:szCs w:val="24"/>
              </w:rPr>
              <w:lastRenderedPageBreak/>
              <w:t>Людмилы Григорьевны за подготовку ансамбля «Новое поколение»</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3"/>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Международный турнир по футболу </w:t>
            </w:r>
            <w:proofErr w:type="spellStart"/>
            <w:r w:rsidRPr="00897A79">
              <w:rPr>
                <w:rFonts w:ascii="Times New Roman" w:hAnsi="Times New Roman" w:cs="Times New Roman"/>
                <w:sz w:val="24"/>
                <w:szCs w:val="24"/>
              </w:rPr>
              <w:t>Слобожанщины</w:t>
            </w:r>
            <w:proofErr w:type="spellEnd"/>
            <w:r w:rsidRPr="00897A79">
              <w:rPr>
                <w:rFonts w:ascii="Times New Roman" w:hAnsi="Times New Roman" w:cs="Times New Roman"/>
                <w:sz w:val="24"/>
                <w:szCs w:val="24"/>
              </w:rPr>
              <w:t xml:space="preserve"> г. Харьков</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24-31.03. 2013 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16</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3"/>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Международный детский фестиваль «Апельсин»</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Май</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Диплом в </w:t>
            </w:r>
            <w:proofErr w:type="spellStart"/>
            <w:r w:rsidRPr="00897A79">
              <w:rPr>
                <w:rFonts w:ascii="Times New Roman" w:hAnsi="Times New Roman" w:cs="Times New Roman"/>
                <w:b/>
                <w:sz w:val="24"/>
                <w:szCs w:val="24"/>
              </w:rPr>
              <w:t>номин</w:t>
            </w:r>
            <w:proofErr w:type="spellEnd"/>
            <w:r w:rsidRPr="00897A79">
              <w:rPr>
                <w:rFonts w:ascii="Times New Roman" w:hAnsi="Times New Roman" w:cs="Times New Roman"/>
                <w:b/>
                <w:sz w:val="24"/>
                <w:szCs w:val="24"/>
              </w:rPr>
              <w:t xml:space="preserve">. «декоративно-прикладное творчество» </w:t>
            </w:r>
            <w:proofErr w:type="spellStart"/>
            <w:r w:rsidRPr="00897A79">
              <w:rPr>
                <w:rFonts w:ascii="Times New Roman" w:hAnsi="Times New Roman" w:cs="Times New Roman"/>
                <w:sz w:val="24"/>
                <w:szCs w:val="24"/>
              </w:rPr>
              <w:t>Колокольникова</w:t>
            </w:r>
            <w:proofErr w:type="spellEnd"/>
            <w:r w:rsidRPr="00897A79">
              <w:rPr>
                <w:rFonts w:ascii="Times New Roman" w:hAnsi="Times New Roman" w:cs="Times New Roman"/>
                <w:sz w:val="24"/>
                <w:szCs w:val="24"/>
              </w:rPr>
              <w:t xml:space="preserve"> Анна 14 лет, педагог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Нина Николаевна.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43</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8</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9</w:t>
            </w:r>
          </w:p>
        </w:tc>
      </w:tr>
      <w:tr w:rsidR="003B426C" w:rsidRPr="00897A79" w:rsidTr="00C90ACB">
        <w:tc>
          <w:tcPr>
            <w:tcW w:w="9571" w:type="dxa"/>
            <w:gridSpan w:val="6"/>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Всероссийский уровень</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Конкурс «Славься, казачество!»  Москва</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10.05-10.09.12</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 чел. объединение «Капелька», «</w:t>
            </w:r>
            <w:proofErr w:type="spellStart"/>
            <w:r w:rsidRPr="00897A79">
              <w:rPr>
                <w:rFonts w:ascii="Times New Roman" w:hAnsi="Times New Roman" w:cs="Times New Roman"/>
                <w:sz w:val="24"/>
                <w:szCs w:val="24"/>
              </w:rPr>
              <w:t>Бумагопластика</w:t>
            </w:r>
            <w:proofErr w:type="spellEnd"/>
            <w:r w:rsidRPr="00897A79">
              <w:rPr>
                <w:rFonts w:ascii="Times New Roman" w:hAnsi="Times New Roman" w:cs="Times New Roman"/>
                <w:sz w:val="24"/>
                <w:szCs w:val="24"/>
              </w:rPr>
              <w:t>»</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Грамота</w:t>
            </w:r>
            <w:r w:rsidRPr="00897A79">
              <w:rPr>
                <w:rFonts w:ascii="Times New Roman" w:hAnsi="Times New Roman" w:cs="Times New Roman"/>
                <w:sz w:val="24"/>
                <w:szCs w:val="24"/>
              </w:rPr>
              <w:t xml:space="preserve"> за участие и </w:t>
            </w:r>
            <w:r w:rsidRPr="00897A79">
              <w:rPr>
                <w:rFonts w:ascii="Times New Roman" w:hAnsi="Times New Roman" w:cs="Times New Roman"/>
                <w:b/>
                <w:sz w:val="24"/>
                <w:szCs w:val="24"/>
              </w:rPr>
              <w:t>благодарность</w:t>
            </w:r>
            <w:r w:rsidRPr="00897A79">
              <w:rPr>
                <w:rFonts w:ascii="Times New Roman" w:hAnsi="Times New Roman" w:cs="Times New Roman"/>
                <w:sz w:val="24"/>
                <w:szCs w:val="24"/>
              </w:rPr>
              <w:t xml:space="preserve"> 2 чел.: Тюрина Софья 13 лет, Моисеева Анна 11 лет, педагоги: Тюрина Ольга Владимировна, Мещерская Светлана Германовна.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Московский открытый фестиваль авторской песни в </w:t>
            </w:r>
            <w:proofErr w:type="gramStart"/>
            <w:r w:rsidRPr="00897A79">
              <w:rPr>
                <w:rFonts w:ascii="Times New Roman" w:hAnsi="Times New Roman" w:cs="Times New Roman"/>
                <w:sz w:val="24"/>
                <w:szCs w:val="24"/>
              </w:rPr>
              <w:t>Коломенском</w:t>
            </w:r>
            <w:proofErr w:type="gramEnd"/>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12.06.12г.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3 чел. объединение «Студия авторской песни»</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Лауреат 1 степени </w:t>
            </w:r>
            <w:r w:rsidRPr="00897A79">
              <w:rPr>
                <w:rFonts w:ascii="Times New Roman" w:hAnsi="Times New Roman" w:cs="Times New Roman"/>
                <w:sz w:val="24"/>
                <w:szCs w:val="24"/>
              </w:rPr>
              <w:t xml:space="preserve">3 ч.: Бурова Анастасия 17 лет,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Сергеевич, Степанова Наталья Васильевна,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Сергеевич, Степанова Наталья Васильевна</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Бунинский фестиваль авторской песни </w:t>
            </w:r>
            <w:r w:rsidRPr="00897A79">
              <w:rPr>
                <w:rFonts w:ascii="Times New Roman" w:hAnsi="Times New Roman" w:cs="Times New Roman"/>
                <w:sz w:val="24"/>
                <w:szCs w:val="24"/>
              </w:rPr>
              <w:lastRenderedPageBreak/>
              <w:t>«Радуга струн» Задонск Липецкой области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Август</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3 чел. объединение «Студия </w:t>
            </w:r>
            <w:r w:rsidRPr="00897A79">
              <w:rPr>
                <w:rFonts w:ascii="Times New Roman" w:hAnsi="Times New Roman" w:cs="Times New Roman"/>
                <w:sz w:val="24"/>
                <w:szCs w:val="24"/>
              </w:rPr>
              <w:lastRenderedPageBreak/>
              <w:t>авторской песни»</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lastRenderedPageBreak/>
              <w:t xml:space="preserve">Диплом лауреата  </w:t>
            </w:r>
            <w:r w:rsidRPr="00897A79">
              <w:rPr>
                <w:rFonts w:ascii="Times New Roman" w:hAnsi="Times New Roman" w:cs="Times New Roman"/>
                <w:sz w:val="24"/>
                <w:szCs w:val="24"/>
              </w:rPr>
              <w:t xml:space="preserve">в номинации </w:t>
            </w:r>
            <w:r w:rsidRPr="00897A79">
              <w:rPr>
                <w:rFonts w:ascii="Times New Roman" w:hAnsi="Times New Roman" w:cs="Times New Roman"/>
                <w:sz w:val="24"/>
                <w:szCs w:val="24"/>
              </w:rPr>
              <w:lastRenderedPageBreak/>
              <w:t xml:space="preserve">«исполнитель» Бурова Анастасия 18 лет, педагог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Сергеевич</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Всероссийский заочный конкурс «Зелёная планета-2012» , организатор Областной эколого-биологический Центр</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Лето</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8 чел. объединение «Полянка»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Побед. </w:t>
            </w:r>
            <w:r w:rsidRPr="00897A79">
              <w:rPr>
                <w:rFonts w:ascii="Times New Roman" w:hAnsi="Times New Roman" w:cs="Times New Roman"/>
                <w:sz w:val="24"/>
                <w:szCs w:val="24"/>
              </w:rPr>
              <w:t>8 чел. 8-12 лет ансамбль народной музыки «Полянка», педагог Сухарева Светлана Юрьевна</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lang w:val="en-US"/>
              </w:rPr>
              <w:t>II</w:t>
            </w:r>
            <w:r w:rsidRPr="00897A79">
              <w:rPr>
                <w:rFonts w:ascii="Times New Roman" w:hAnsi="Times New Roman" w:cs="Times New Roman"/>
                <w:sz w:val="24"/>
                <w:szCs w:val="24"/>
              </w:rPr>
              <w:t xml:space="preserve"> Всероссийский педагогический интернет-конкурс мультимедийных технологий «Мастер презентаций», интернет</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5.06. 2012г.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 чел. педагог Герасимова Эльвира Эдуардовна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Диплом </w:t>
            </w:r>
            <w:r w:rsidRPr="00897A79">
              <w:rPr>
                <w:rFonts w:ascii="Times New Roman" w:hAnsi="Times New Roman" w:cs="Times New Roman"/>
                <w:sz w:val="24"/>
                <w:szCs w:val="24"/>
              </w:rPr>
              <w:t>за работу «Презентация «Кукольная презентация», номинация «Презентация во внеурочной деятельности» педагог д/о Герасимова Эльвира Эдуардовна</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rPr>
                <w:rFonts w:ascii="Times New Roman" w:hAnsi="Times New Roman" w:cs="Times New Roman"/>
                <w:sz w:val="24"/>
                <w:szCs w:val="24"/>
              </w:rPr>
            </w:pPr>
            <w:r w:rsidRPr="00897A79">
              <w:rPr>
                <w:rFonts w:ascii="Times New Roman" w:hAnsi="Times New Roman" w:cs="Times New Roman"/>
                <w:sz w:val="24"/>
                <w:szCs w:val="24"/>
                <w:lang w:val="en-US"/>
              </w:rPr>
              <w:t>XIII</w:t>
            </w:r>
            <w:r w:rsidRPr="00897A79">
              <w:rPr>
                <w:rFonts w:ascii="Times New Roman" w:hAnsi="Times New Roman" w:cs="Times New Roman"/>
                <w:sz w:val="24"/>
                <w:szCs w:val="24"/>
              </w:rPr>
              <w:t xml:space="preserve"> Всероссийский традиционный детский турнир по футболу на приз ЗМС Ф.Ф. Черенкова </w:t>
            </w:r>
            <w:proofErr w:type="spellStart"/>
            <w:r w:rsidRPr="00897A79">
              <w:rPr>
                <w:rFonts w:ascii="Times New Roman" w:hAnsi="Times New Roman" w:cs="Times New Roman"/>
                <w:sz w:val="24"/>
                <w:szCs w:val="24"/>
              </w:rPr>
              <w:t>г.Ефремов</w:t>
            </w:r>
            <w:proofErr w:type="spellEnd"/>
            <w:r w:rsidRPr="00897A79">
              <w:rPr>
                <w:rFonts w:ascii="Times New Roman" w:hAnsi="Times New Roman" w:cs="Times New Roman"/>
                <w:sz w:val="24"/>
                <w:szCs w:val="24"/>
              </w:rPr>
              <w:t xml:space="preserve"> Тульской области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8-9.09.12</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18 чел. объединение «Кожаный мяч»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 место </w:t>
            </w:r>
            <w:r w:rsidRPr="00897A79">
              <w:rPr>
                <w:rFonts w:ascii="Times New Roman" w:hAnsi="Times New Roman" w:cs="Times New Roman"/>
                <w:sz w:val="24"/>
                <w:szCs w:val="24"/>
              </w:rPr>
              <w:t>14 чел. 2000 г.р. педагог Павлов Юрий Алексеевич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rPr>
                <w:rFonts w:ascii="Times New Roman" w:hAnsi="Times New Roman" w:cs="Times New Roman"/>
                <w:sz w:val="24"/>
                <w:szCs w:val="24"/>
              </w:rPr>
            </w:pPr>
            <w:r w:rsidRPr="00897A79">
              <w:rPr>
                <w:rFonts w:ascii="Times New Roman" w:hAnsi="Times New Roman" w:cs="Times New Roman"/>
                <w:sz w:val="24"/>
                <w:szCs w:val="24"/>
              </w:rPr>
              <w:t>Открытый Всероссийский турнир по футболу «</w:t>
            </w:r>
            <w:proofErr w:type="gramStart"/>
            <w:r w:rsidRPr="00897A79">
              <w:rPr>
                <w:rFonts w:ascii="Times New Roman" w:hAnsi="Times New Roman" w:cs="Times New Roman"/>
                <w:sz w:val="24"/>
                <w:szCs w:val="24"/>
              </w:rPr>
              <w:t>Золотая</w:t>
            </w:r>
            <w:proofErr w:type="gramEnd"/>
            <w:r w:rsidRPr="00897A79">
              <w:rPr>
                <w:rFonts w:ascii="Times New Roman" w:hAnsi="Times New Roman" w:cs="Times New Roman"/>
                <w:sz w:val="24"/>
                <w:szCs w:val="24"/>
              </w:rPr>
              <w:t xml:space="preserve"> осень-2012», г. Курск</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18 – 22.10.12 </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15 чел. объединение «Кожаный мяч»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Открытое первенство ДФЛ, г. Подольск</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30.09. 2012г.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18 чел. объединение «Кожаный </w:t>
            </w:r>
            <w:r w:rsidRPr="00897A79">
              <w:rPr>
                <w:rFonts w:ascii="Times New Roman" w:hAnsi="Times New Roman" w:cs="Times New Roman"/>
                <w:sz w:val="24"/>
                <w:szCs w:val="24"/>
              </w:rPr>
              <w:lastRenderedPageBreak/>
              <w:t>мяч», педагог Павлов Юрий Алексеевич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Всероссийский турнир бальных танцев,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.Щ</w:t>
            </w:r>
            <w:proofErr w:type="gramEnd"/>
            <w:r w:rsidRPr="00897A79">
              <w:rPr>
                <w:rFonts w:ascii="Times New Roman" w:hAnsi="Times New Roman" w:cs="Times New Roman"/>
                <w:sz w:val="24"/>
                <w:szCs w:val="24"/>
              </w:rPr>
              <w:t>ёкино</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21.10.2012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12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Валекс</w:t>
            </w:r>
            <w:proofErr w:type="spellEnd"/>
            <w:r w:rsidRPr="00897A79">
              <w:rPr>
                <w:rFonts w:ascii="Times New Roman" w:hAnsi="Times New Roman" w:cs="Times New Roman"/>
                <w:sz w:val="24"/>
                <w:szCs w:val="24"/>
              </w:rPr>
              <w:t>» педагог Филина Валентина Владимировна.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 xml:space="preserve">6 чел.: </w:t>
            </w:r>
            <w:proofErr w:type="spellStart"/>
            <w:r w:rsidRPr="00897A79">
              <w:rPr>
                <w:rFonts w:ascii="Times New Roman" w:hAnsi="Times New Roman" w:cs="Times New Roman"/>
                <w:sz w:val="24"/>
                <w:szCs w:val="24"/>
              </w:rPr>
              <w:t>Молозьев</w:t>
            </w:r>
            <w:proofErr w:type="spellEnd"/>
            <w:r w:rsidRPr="00897A79">
              <w:rPr>
                <w:rFonts w:ascii="Times New Roman" w:hAnsi="Times New Roman" w:cs="Times New Roman"/>
                <w:sz w:val="24"/>
                <w:szCs w:val="24"/>
              </w:rPr>
              <w:t xml:space="preserve"> Егор 2006 г.р., Романовский Лев 2006, Гусева Виктория 2006, </w:t>
            </w:r>
            <w:proofErr w:type="spellStart"/>
            <w:r w:rsidRPr="00897A79">
              <w:rPr>
                <w:rFonts w:ascii="Times New Roman" w:hAnsi="Times New Roman" w:cs="Times New Roman"/>
                <w:sz w:val="24"/>
                <w:szCs w:val="24"/>
              </w:rPr>
              <w:t>Поливанная</w:t>
            </w:r>
            <w:proofErr w:type="spellEnd"/>
            <w:r w:rsidRPr="00897A79">
              <w:rPr>
                <w:rFonts w:ascii="Times New Roman" w:hAnsi="Times New Roman" w:cs="Times New Roman"/>
                <w:sz w:val="24"/>
                <w:szCs w:val="24"/>
              </w:rPr>
              <w:t xml:space="preserve"> Дарья 2006, </w:t>
            </w:r>
            <w:proofErr w:type="spellStart"/>
            <w:r w:rsidRPr="00897A79">
              <w:rPr>
                <w:rFonts w:ascii="Times New Roman" w:hAnsi="Times New Roman" w:cs="Times New Roman"/>
                <w:sz w:val="24"/>
                <w:szCs w:val="24"/>
              </w:rPr>
              <w:t>Мураткина</w:t>
            </w:r>
            <w:proofErr w:type="spellEnd"/>
            <w:r w:rsidRPr="00897A79">
              <w:rPr>
                <w:rFonts w:ascii="Times New Roman" w:hAnsi="Times New Roman" w:cs="Times New Roman"/>
                <w:sz w:val="24"/>
                <w:szCs w:val="24"/>
              </w:rPr>
              <w:t xml:space="preserve"> Алина 2003, Трошина Кристина 2003;</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6 чел.: Курбатова Полина 2005, </w:t>
            </w:r>
            <w:proofErr w:type="spellStart"/>
            <w:r w:rsidRPr="00897A79">
              <w:rPr>
                <w:rFonts w:ascii="Times New Roman" w:hAnsi="Times New Roman" w:cs="Times New Roman"/>
                <w:sz w:val="24"/>
                <w:szCs w:val="24"/>
              </w:rPr>
              <w:t>Литягина</w:t>
            </w:r>
            <w:proofErr w:type="spellEnd"/>
            <w:r w:rsidRPr="00897A79">
              <w:rPr>
                <w:rFonts w:ascii="Times New Roman" w:hAnsi="Times New Roman" w:cs="Times New Roman"/>
                <w:sz w:val="24"/>
                <w:szCs w:val="24"/>
              </w:rPr>
              <w:t xml:space="preserve"> Дарья 2006, Игнатов Антон 2004, Горелов Дмитрий 2004, Ткач Полина 2004,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 2003, педагог Филина Валентина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Межрегиональный турнир бальных танцев в Туле (ст. Металлург»)</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6.11.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11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Валекс</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Филина В.В.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 номинация «Бэби» 7 лет и моложе: </w:t>
            </w:r>
            <w:proofErr w:type="spellStart"/>
            <w:r w:rsidRPr="00897A79">
              <w:rPr>
                <w:rFonts w:ascii="Times New Roman" w:hAnsi="Times New Roman" w:cs="Times New Roman"/>
                <w:sz w:val="24"/>
                <w:szCs w:val="24"/>
              </w:rPr>
              <w:t>Стеханова</w:t>
            </w:r>
            <w:proofErr w:type="spellEnd"/>
            <w:r w:rsidRPr="00897A79">
              <w:rPr>
                <w:rFonts w:ascii="Times New Roman" w:hAnsi="Times New Roman" w:cs="Times New Roman"/>
                <w:sz w:val="24"/>
                <w:szCs w:val="24"/>
              </w:rPr>
              <w:t xml:space="preserve"> Полина, Новосельцева Вита, </w:t>
            </w:r>
            <w:proofErr w:type="spellStart"/>
            <w:r w:rsidRPr="00897A79">
              <w:rPr>
                <w:rFonts w:ascii="Times New Roman" w:hAnsi="Times New Roman" w:cs="Times New Roman"/>
                <w:sz w:val="24"/>
                <w:szCs w:val="24"/>
              </w:rPr>
              <w:t>Поливаная</w:t>
            </w:r>
            <w:proofErr w:type="spellEnd"/>
            <w:r w:rsidRPr="00897A79">
              <w:rPr>
                <w:rFonts w:ascii="Times New Roman" w:hAnsi="Times New Roman" w:cs="Times New Roman"/>
                <w:sz w:val="24"/>
                <w:szCs w:val="24"/>
              </w:rPr>
              <w:t xml:space="preserve"> Дарья, Гусева Виктория, </w:t>
            </w:r>
            <w:proofErr w:type="spellStart"/>
            <w:r w:rsidRPr="00897A79">
              <w:rPr>
                <w:rFonts w:ascii="Times New Roman" w:hAnsi="Times New Roman" w:cs="Times New Roman"/>
                <w:sz w:val="24"/>
                <w:szCs w:val="24"/>
              </w:rPr>
              <w:t>Литягина</w:t>
            </w:r>
            <w:proofErr w:type="spellEnd"/>
            <w:r w:rsidRPr="00897A79">
              <w:rPr>
                <w:rFonts w:ascii="Times New Roman" w:hAnsi="Times New Roman" w:cs="Times New Roman"/>
                <w:sz w:val="24"/>
                <w:szCs w:val="24"/>
              </w:rPr>
              <w:t xml:space="preserve"> Дарья,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 xml:space="preserve">– «8 лет и моложе»: </w:t>
            </w:r>
            <w:proofErr w:type="spellStart"/>
            <w:r w:rsidRPr="00897A79">
              <w:rPr>
                <w:rFonts w:ascii="Times New Roman" w:hAnsi="Times New Roman" w:cs="Times New Roman"/>
                <w:sz w:val="24"/>
                <w:szCs w:val="24"/>
              </w:rPr>
              <w:t>Избаенкова</w:t>
            </w:r>
            <w:proofErr w:type="spellEnd"/>
            <w:r w:rsidRPr="00897A79">
              <w:rPr>
                <w:rFonts w:ascii="Times New Roman" w:hAnsi="Times New Roman" w:cs="Times New Roman"/>
                <w:sz w:val="24"/>
                <w:szCs w:val="24"/>
              </w:rPr>
              <w:t xml:space="preserve"> София, Елисеева Елена, Романовский Лев, </w:t>
            </w:r>
            <w:proofErr w:type="spellStart"/>
            <w:r w:rsidRPr="00897A79">
              <w:rPr>
                <w:rFonts w:ascii="Times New Roman" w:hAnsi="Times New Roman" w:cs="Times New Roman"/>
                <w:sz w:val="24"/>
                <w:szCs w:val="24"/>
              </w:rPr>
              <w:t>Сурбншанян</w:t>
            </w:r>
            <w:proofErr w:type="spellEnd"/>
            <w:r w:rsidRPr="00897A79">
              <w:rPr>
                <w:rFonts w:ascii="Times New Roman" w:hAnsi="Times New Roman" w:cs="Times New Roman"/>
                <w:sz w:val="24"/>
                <w:szCs w:val="24"/>
              </w:rPr>
              <w:t xml:space="preserve"> Офелия, </w:t>
            </w:r>
            <w:proofErr w:type="spellStart"/>
            <w:r w:rsidRPr="00897A79">
              <w:rPr>
                <w:rFonts w:ascii="Times New Roman" w:hAnsi="Times New Roman" w:cs="Times New Roman"/>
                <w:sz w:val="24"/>
                <w:szCs w:val="24"/>
              </w:rPr>
              <w:t>Сурбнишанян</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Геворг</w:t>
            </w:r>
            <w:proofErr w:type="spellEnd"/>
            <w:r w:rsidRPr="00897A79">
              <w:rPr>
                <w:rFonts w:ascii="Times New Roman" w:hAnsi="Times New Roman" w:cs="Times New Roman"/>
                <w:sz w:val="24"/>
                <w:szCs w:val="24"/>
              </w:rPr>
              <w:t xml:space="preserve">, </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«9 лет и моложе»:</w:t>
            </w:r>
            <w:r w:rsidRPr="00897A79">
              <w:rPr>
                <w:rFonts w:ascii="Times New Roman" w:hAnsi="Times New Roman" w:cs="Times New Roman"/>
                <w:b/>
                <w:sz w:val="24"/>
                <w:szCs w:val="24"/>
              </w:rPr>
              <w:t xml:space="preserve">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Межрегиональный турнир бальных танцев в Туле (ст. Металлург»)</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16.11.2012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11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Валекс</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Филина В.В.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 номинация «Бэби» 7 лет и моложе: </w:t>
            </w:r>
            <w:proofErr w:type="spellStart"/>
            <w:r w:rsidRPr="00897A79">
              <w:rPr>
                <w:rFonts w:ascii="Times New Roman" w:hAnsi="Times New Roman" w:cs="Times New Roman"/>
                <w:sz w:val="24"/>
                <w:szCs w:val="24"/>
              </w:rPr>
              <w:t>Стеханова</w:t>
            </w:r>
            <w:proofErr w:type="spellEnd"/>
            <w:r w:rsidRPr="00897A79">
              <w:rPr>
                <w:rFonts w:ascii="Times New Roman" w:hAnsi="Times New Roman" w:cs="Times New Roman"/>
                <w:sz w:val="24"/>
                <w:szCs w:val="24"/>
              </w:rPr>
              <w:t xml:space="preserve"> Полина, Новосельцева Вита, </w:t>
            </w:r>
            <w:proofErr w:type="spellStart"/>
            <w:r w:rsidRPr="00897A79">
              <w:rPr>
                <w:rFonts w:ascii="Times New Roman" w:hAnsi="Times New Roman" w:cs="Times New Roman"/>
                <w:sz w:val="24"/>
                <w:szCs w:val="24"/>
              </w:rPr>
              <w:t>Поливаная</w:t>
            </w:r>
            <w:proofErr w:type="spellEnd"/>
            <w:r w:rsidRPr="00897A79">
              <w:rPr>
                <w:rFonts w:ascii="Times New Roman" w:hAnsi="Times New Roman" w:cs="Times New Roman"/>
                <w:sz w:val="24"/>
                <w:szCs w:val="24"/>
              </w:rPr>
              <w:t xml:space="preserve"> </w:t>
            </w:r>
            <w:r w:rsidRPr="00897A79">
              <w:rPr>
                <w:rFonts w:ascii="Times New Roman" w:hAnsi="Times New Roman" w:cs="Times New Roman"/>
                <w:sz w:val="24"/>
                <w:szCs w:val="24"/>
              </w:rPr>
              <w:lastRenderedPageBreak/>
              <w:t xml:space="preserve">Дарья, Гусева Виктория, </w:t>
            </w:r>
            <w:proofErr w:type="spellStart"/>
            <w:r w:rsidRPr="00897A79">
              <w:rPr>
                <w:rFonts w:ascii="Times New Roman" w:hAnsi="Times New Roman" w:cs="Times New Roman"/>
                <w:sz w:val="24"/>
                <w:szCs w:val="24"/>
              </w:rPr>
              <w:t>Литягина</w:t>
            </w:r>
            <w:proofErr w:type="spellEnd"/>
            <w:r w:rsidRPr="00897A79">
              <w:rPr>
                <w:rFonts w:ascii="Times New Roman" w:hAnsi="Times New Roman" w:cs="Times New Roman"/>
                <w:sz w:val="24"/>
                <w:szCs w:val="24"/>
              </w:rPr>
              <w:t xml:space="preserve"> Дарья,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 xml:space="preserve">– «8 лет и моложе»: </w:t>
            </w:r>
            <w:proofErr w:type="spellStart"/>
            <w:r w:rsidRPr="00897A79">
              <w:rPr>
                <w:rFonts w:ascii="Times New Roman" w:hAnsi="Times New Roman" w:cs="Times New Roman"/>
                <w:sz w:val="24"/>
                <w:szCs w:val="24"/>
              </w:rPr>
              <w:t>Избаенкова</w:t>
            </w:r>
            <w:proofErr w:type="spellEnd"/>
            <w:r w:rsidRPr="00897A79">
              <w:rPr>
                <w:rFonts w:ascii="Times New Roman" w:hAnsi="Times New Roman" w:cs="Times New Roman"/>
                <w:sz w:val="24"/>
                <w:szCs w:val="24"/>
              </w:rPr>
              <w:t xml:space="preserve"> София, Елисеева Елена, Романовский Лев, </w:t>
            </w:r>
            <w:proofErr w:type="spellStart"/>
            <w:r w:rsidRPr="00897A79">
              <w:rPr>
                <w:rFonts w:ascii="Times New Roman" w:hAnsi="Times New Roman" w:cs="Times New Roman"/>
                <w:sz w:val="24"/>
                <w:szCs w:val="24"/>
              </w:rPr>
              <w:t>Сурбншанян</w:t>
            </w:r>
            <w:proofErr w:type="spellEnd"/>
            <w:r w:rsidRPr="00897A79">
              <w:rPr>
                <w:rFonts w:ascii="Times New Roman" w:hAnsi="Times New Roman" w:cs="Times New Roman"/>
                <w:sz w:val="24"/>
                <w:szCs w:val="24"/>
              </w:rPr>
              <w:t xml:space="preserve"> Офелия, </w:t>
            </w:r>
            <w:proofErr w:type="spellStart"/>
            <w:r w:rsidRPr="00897A79">
              <w:rPr>
                <w:rFonts w:ascii="Times New Roman" w:hAnsi="Times New Roman" w:cs="Times New Roman"/>
                <w:sz w:val="24"/>
                <w:szCs w:val="24"/>
              </w:rPr>
              <w:t>Сурбнишанян</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Геворг</w:t>
            </w:r>
            <w:proofErr w:type="spellEnd"/>
            <w:r w:rsidRPr="00897A79">
              <w:rPr>
                <w:rFonts w:ascii="Times New Roman" w:hAnsi="Times New Roman" w:cs="Times New Roman"/>
                <w:sz w:val="24"/>
                <w:szCs w:val="24"/>
              </w:rPr>
              <w:t xml:space="preserve">, </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«9 лет и моложе»:</w:t>
            </w:r>
            <w:r w:rsidRPr="00897A79">
              <w:rPr>
                <w:rFonts w:ascii="Times New Roman" w:hAnsi="Times New Roman" w:cs="Times New Roman"/>
                <w:b/>
                <w:sz w:val="24"/>
                <w:szCs w:val="24"/>
              </w:rPr>
              <w:t xml:space="preserve">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Турнир по футболу «Памяти Белоусова В.П.»</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14.10.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16чел. об. «Кожаный мяч»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Павлов Ю.А.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Всероссийский турнир бальных танцев. Тула</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8.12.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12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Валекс</w:t>
            </w:r>
            <w:proofErr w:type="spellEnd"/>
            <w:r w:rsidRPr="00897A79">
              <w:rPr>
                <w:rFonts w:ascii="Times New Roman" w:hAnsi="Times New Roman" w:cs="Times New Roman"/>
                <w:sz w:val="24"/>
                <w:szCs w:val="24"/>
              </w:rPr>
              <w:t>» педагог Филина В.В.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 место </w:t>
            </w:r>
            <w:r w:rsidRPr="00897A79">
              <w:rPr>
                <w:rFonts w:ascii="Times New Roman" w:hAnsi="Times New Roman" w:cs="Times New Roman"/>
                <w:sz w:val="24"/>
                <w:szCs w:val="24"/>
              </w:rPr>
              <w:t>3 чел.: Трошина Кристина 2003 г.р., Федотова Анна 2006, Некрасова Ксения 2004;</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 место </w:t>
            </w:r>
            <w:r w:rsidRPr="00897A79">
              <w:rPr>
                <w:rFonts w:ascii="Times New Roman" w:hAnsi="Times New Roman" w:cs="Times New Roman"/>
                <w:sz w:val="24"/>
                <w:szCs w:val="24"/>
              </w:rPr>
              <w:t xml:space="preserve">6 чел.: </w:t>
            </w:r>
            <w:proofErr w:type="spellStart"/>
            <w:r w:rsidRPr="00897A79">
              <w:rPr>
                <w:rFonts w:ascii="Times New Roman" w:hAnsi="Times New Roman" w:cs="Times New Roman"/>
                <w:sz w:val="24"/>
                <w:szCs w:val="24"/>
              </w:rPr>
              <w:t>Мешкова</w:t>
            </w:r>
            <w:proofErr w:type="spellEnd"/>
            <w:r w:rsidRPr="00897A79">
              <w:rPr>
                <w:rFonts w:ascii="Times New Roman" w:hAnsi="Times New Roman" w:cs="Times New Roman"/>
                <w:sz w:val="24"/>
                <w:szCs w:val="24"/>
              </w:rPr>
              <w:t xml:space="preserve"> Екатерина 2004 г.р., Гусева Виктория 2006, </w:t>
            </w:r>
            <w:proofErr w:type="spellStart"/>
            <w:r w:rsidRPr="00897A79">
              <w:rPr>
                <w:rFonts w:ascii="Times New Roman" w:hAnsi="Times New Roman" w:cs="Times New Roman"/>
                <w:sz w:val="24"/>
                <w:szCs w:val="24"/>
              </w:rPr>
              <w:t>Поливаная</w:t>
            </w:r>
            <w:proofErr w:type="spellEnd"/>
            <w:r w:rsidRPr="00897A79">
              <w:rPr>
                <w:rFonts w:ascii="Times New Roman" w:hAnsi="Times New Roman" w:cs="Times New Roman"/>
                <w:sz w:val="24"/>
                <w:szCs w:val="24"/>
              </w:rPr>
              <w:t xml:space="preserve"> Дарья 2006, Романовский Лев 2007, Игнатов Антон 2004,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 2003;</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 место </w:t>
            </w:r>
            <w:r w:rsidRPr="00897A79">
              <w:rPr>
                <w:rFonts w:ascii="Times New Roman" w:hAnsi="Times New Roman" w:cs="Times New Roman"/>
                <w:sz w:val="24"/>
                <w:szCs w:val="24"/>
              </w:rPr>
              <w:t xml:space="preserve">2 чел.: </w:t>
            </w:r>
            <w:proofErr w:type="spellStart"/>
            <w:r w:rsidRPr="00897A79">
              <w:rPr>
                <w:rFonts w:ascii="Times New Roman" w:hAnsi="Times New Roman" w:cs="Times New Roman"/>
                <w:sz w:val="24"/>
                <w:szCs w:val="24"/>
              </w:rPr>
              <w:t>Молозьев</w:t>
            </w:r>
            <w:proofErr w:type="spellEnd"/>
            <w:r w:rsidRPr="00897A79">
              <w:rPr>
                <w:rFonts w:ascii="Times New Roman" w:hAnsi="Times New Roman" w:cs="Times New Roman"/>
                <w:sz w:val="24"/>
                <w:szCs w:val="24"/>
              </w:rPr>
              <w:t xml:space="preserve"> Егор 2006, Горелов Дмитрий 2004, педагог Филина Валентина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Межрегиональный турнир бальных танцев </w:t>
            </w:r>
            <w:proofErr w:type="spellStart"/>
            <w:r w:rsidRPr="00897A79">
              <w:rPr>
                <w:rFonts w:ascii="Times New Roman" w:hAnsi="Times New Roman" w:cs="Times New Roman"/>
                <w:sz w:val="24"/>
                <w:szCs w:val="24"/>
              </w:rPr>
              <w:t>Киреевск</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9.12. 2012 г. </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7 чел. </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 место </w:t>
            </w:r>
            <w:r w:rsidRPr="00897A79">
              <w:rPr>
                <w:rFonts w:ascii="Times New Roman" w:hAnsi="Times New Roman" w:cs="Times New Roman"/>
                <w:sz w:val="24"/>
                <w:szCs w:val="24"/>
              </w:rPr>
              <w:t>3 чел.:</w:t>
            </w:r>
            <w:r w:rsidRPr="00897A79">
              <w:rPr>
                <w:rFonts w:ascii="Times New Roman" w:hAnsi="Times New Roman" w:cs="Times New Roman"/>
                <w:b/>
                <w:sz w:val="24"/>
                <w:szCs w:val="24"/>
              </w:rPr>
              <w:t xml:space="preserve"> </w:t>
            </w:r>
            <w:r w:rsidRPr="00897A79">
              <w:rPr>
                <w:rFonts w:ascii="Times New Roman" w:hAnsi="Times New Roman" w:cs="Times New Roman"/>
                <w:sz w:val="24"/>
                <w:szCs w:val="24"/>
              </w:rPr>
              <w:t>Горелов Дмитрий 2004 г.р., Игнатов Антон 2004, Романовский Лев 2007;</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 место </w:t>
            </w:r>
            <w:r w:rsidRPr="00897A79">
              <w:rPr>
                <w:rFonts w:ascii="Times New Roman" w:hAnsi="Times New Roman" w:cs="Times New Roman"/>
                <w:sz w:val="24"/>
                <w:szCs w:val="24"/>
              </w:rPr>
              <w:t xml:space="preserve">4 чел.: </w:t>
            </w:r>
            <w:proofErr w:type="spellStart"/>
            <w:r w:rsidRPr="00897A79">
              <w:rPr>
                <w:rFonts w:ascii="Times New Roman" w:hAnsi="Times New Roman" w:cs="Times New Roman"/>
                <w:sz w:val="24"/>
                <w:szCs w:val="24"/>
              </w:rPr>
              <w:t>Литягина</w:t>
            </w:r>
            <w:proofErr w:type="spellEnd"/>
            <w:r w:rsidRPr="00897A79">
              <w:rPr>
                <w:rFonts w:ascii="Times New Roman" w:hAnsi="Times New Roman" w:cs="Times New Roman"/>
                <w:sz w:val="24"/>
                <w:szCs w:val="24"/>
              </w:rPr>
              <w:t xml:space="preserve"> Дарья 2006 г.р., Курбатова Полина 2005, Федотова Анна 2006, </w:t>
            </w:r>
            <w:proofErr w:type="spellStart"/>
            <w:r w:rsidRPr="00897A79">
              <w:rPr>
                <w:rFonts w:ascii="Times New Roman" w:hAnsi="Times New Roman" w:cs="Times New Roman"/>
                <w:sz w:val="24"/>
                <w:szCs w:val="24"/>
              </w:rPr>
              <w:t>Молозьев</w:t>
            </w:r>
            <w:proofErr w:type="spellEnd"/>
            <w:r w:rsidRPr="00897A79">
              <w:rPr>
                <w:rFonts w:ascii="Times New Roman" w:hAnsi="Times New Roman" w:cs="Times New Roman"/>
                <w:sz w:val="24"/>
                <w:szCs w:val="24"/>
              </w:rPr>
              <w:t xml:space="preserve"> Егор </w:t>
            </w:r>
            <w:r w:rsidRPr="00897A79">
              <w:rPr>
                <w:rFonts w:ascii="Times New Roman" w:hAnsi="Times New Roman" w:cs="Times New Roman"/>
                <w:sz w:val="24"/>
                <w:szCs w:val="24"/>
              </w:rPr>
              <w:lastRenderedPageBreak/>
              <w:t>2006, педагог Филина Валентина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Турнир бальных танцев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.А</w:t>
            </w:r>
            <w:proofErr w:type="gramEnd"/>
            <w:r w:rsidRPr="00897A79">
              <w:rPr>
                <w:rFonts w:ascii="Times New Roman" w:hAnsi="Times New Roman" w:cs="Times New Roman"/>
                <w:sz w:val="24"/>
                <w:szCs w:val="24"/>
              </w:rPr>
              <w:t>лексин</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13.01. 2013г.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6</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Гусева Виктория 2006 г.р.,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 </w:t>
            </w:r>
            <w:proofErr w:type="spellStart"/>
            <w:r w:rsidRPr="00897A79">
              <w:rPr>
                <w:rFonts w:ascii="Times New Roman" w:hAnsi="Times New Roman" w:cs="Times New Roman"/>
                <w:sz w:val="24"/>
                <w:szCs w:val="24"/>
              </w:rPr>
              <w:t>Сурбшанян</w:t>
            </w:r>
            <w:proofErr w:type="spellEnd"/>
            <w:r w:rsidRPr="00897A79">
              <w:rPr>
                <w:rFonts w:ascii="Times New Roman" w:hAnsi="Times New Roman" w:cs="Times New Roman"/>
                <w:sz w:val="24"/>
                <w:szCs w:val="24"/>
              </w:rPr>
              <w:t xml:space="preserve"> Офелия 2004, педагог Филина Валентина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Всероссийская благотворительная и конкурсная программа «Наполни сердце добротой» (конкурсное направление  «Рисунки-2013»)</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01-31.12 2012г.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21ч.: Тюрина О.В.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«Капелька» – 15 чел., Мигунова О. Н.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«Филигрань» – 6 ч.</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Открытый турнир «ДЮСШ «</w:t>
            </w:r>
            <w:proofErr w:type="spellStart"/>
            <w:r w:rsidRPr="00897A79">
              <w:rPr>
                <w:rFonts w:ascii="Times New Roman" w:hAnsi="Times New Roman" w:cs="Times New Roman"/>
                <w:sz w:val="24"/>
                <w:szCs w:val="24"/>
              </w:rPr>
              <w:t>Анненки</w:t>
            </w:r>
            <w:proofErr w:type="spellEnd"/>
            <w:r w:rsidRPr="00897A79">
              <w:rPr>
                <w:rFonts w:ascii="Times New Roman" w:hAnsi="Times New Roman" w:cs="Times New Roman"/>
                <w:sz w:val="24"/>
                <w:szCs w:val="24"/>
              </w:rPr>
              <w:t xml:space="preserve">» </w:t>
            </w:r>
            <w:proofErr w:type="gramStart"/>
            <w:r w:rsidRPr="00897A79">
              <w:rPr>
                <w:rFonts w:ascii="Times New Roman" w:hAnsi="Times New Roman" w:cs="Times New Roman"/>
                <w:sz w:val="24"/>
                <w:szCs w:val="24"/>
              </w:rPr>
              <w:t>-О</w:t>
            </w:r>
            <w:proofErr w:type="gramEnd"/>
            <w:r w:rsidRPr="00897A79">
              <w:rPr>
                <w:rFonts w:ascii="Times New Roman" w:hAnsi="Times New Roman" w:cs="Times New Roman"/>
                <w:sz w:val="24"/>
                <w:szCs w:val="24"/>
              </w:rPr>
              <w:t>ЦПССК» по футболу среди юношей 2000-2001 г.р.</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25-27.01.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22</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1 место </w:t>
            </w:r>
            <w:r w:rsidRPr="00897A79">
              <w:rPr>
                <w:rFonts w:ascii="Times New Roman" w:hAnsi="Times New Roman" w:cs="Times New Roman"/>
                <w:sz w:val="24"/>
                <w:szCs w:val="24"/>
              </w:rPr>
              <w:t xml:space="preserve">11 чел. 2000-2001 г.р.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Павлов Юрий Алексеевич</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lang w:val="en-US"/>
              </w:rPr>
              <w:t>II</w:t>
            </w:r>
            <w:r w:rsidRPr="00897A79">
              <w:rPr>
                <w:rFonts w:ascii="Times New Roman" w:hAnsi="Times New Roman" w:cs="Times New Roman"/>
                <w:sz w:val="24"/>
                <w:szCs w:val="24"/>
              </w:rPr>
              <w:t xml:space="preserve"> Всероссийский конкурс по народным направлениям «</w:t>
            </w:r>
            <w:proofErr w:type="spellStart"/>
            <w:r w:rsidRPr="00897A79">
              <w:rPr>
                <w:rFonts w:ascii="Times New Roman" w:hAnsi="Times New Roman" w:cs="Times New Roman"/>
                <w:sz w:val="24"/>
                <w:szCs w:val="24"/>
              </w:rPr>
              <w:t>Тулица</w:t>
            </w:r>
            <w:proofErr w:type="spellEnd"/>
            <w:r w:rsidRPr="00897A79">
              <w:rPr>
                <w:rFonts w:ascii="Times New Roman" w:hAnsi="Times New Roman" w:cs="Times New Roman"/>
                <w:sz w:val="24"/>
                <w:szCs w:val="24"/>
              </w:rPr>
              <w:t xml:space="preserve"> – 2013».</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27.01.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41</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Два 1-х места, </w:t>
            </w:r>
            <w:r w:rsidRPr="00897A79">
              <w:rPr>
                <w:rFonts w:ascii="Times New Roman" w:hAnsi="Times New Roman" w:cs="Times New Roman"/>
                <w:sz w:val="24"/>
                <w:szCs w:val="24"/>
              </w:rPr>
              <w:t>ансамбль «Элегия»</w:t>
            </w:r>
            <w:r w:rsidRPr="00897A79">
              <w:rPr>
                <w:rFonts w:ascii="Times New Roman" w:hAnsi="Times New Roman" w:cs="Times New Roman"/>
                <w:b/>
                <w:sz w:val="24"/>
                <w:szCs w:val="24"/>
              </w:rPr>
              <w:t>,</w:t>
            </w:r>
            <w:r w:rsidRPr="00897A79">
              <w:rPr>
                <w:rFonts w:ascii="Times New Roman" w:hAnsi="Times New Roman" w:cs="Times New Roman"/>
                <w:sz w:val="24"/>
                <w:szCs w:val="24"/>
              </w:rPr>
              <w:t xml:space="preserve"> 9 чел. 15-16 лет,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Зуев Вячеслав Васильевич.</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 место, </w:t>
            </w:r>
            <w:r w:rsidRPr="00897A79">
              <w:rPr>
                <w:rFonts w:ascii="Times New Roman" w:hAnsi="Times New Roman" w:cs="Times New Roman"/>
                <w:sz w:val="24"/>
                <w:szCs w:val="24"/>
              </w:rPr>
              <w:t xml:space="preserve">ансамбль «Ассорти» 15 чел. 10-11 лет,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Зуев Вячеслав Васильевич.</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три 2-х места </w:t>
            </w:r>
            <w:r w:rsidRPr="00897A79">
              <w:rPr>
                <w:rFonts w:ascii="Times New Roman" w:hAnsi="Times New Roman" w:cs="Times New Roman"/>
                <w:sz w:val="24"/>
                <w:szCs w:val="24"/>
              </w:rPr>
              <w:t>образцовый ансамбль «Элегия»</w:t>
            </w:r>
            <w:r w:rsidRPr="00897A79">
              <w:rPr>
                <w:rFonts w:ascii="Times New Roman" w:hAnsi="Times New Roman" w:cs="Times New Roman"/>
                <w:b/>
                <w:sz w:val="24"/>
                <w:szCs w:val="24"/>
              </w:rPr>
              <w:t>,</w:t>
            </w:r>
            <w:r w:rsidRPr="00897A79">
              <w:rPr>
                <w:rFonts w:ascii="Times New Roman" w:hAnsi="Times New Roman" w:cs="Times New Roman"/>
                <w:sz w:val="24"/>
                <w:szCs w:val="24"/>
              </w:rPr>
              <w:t xml:space="preserve"> 9 чел. 15-16 лет,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Зуев Вячеслав Васильевич.</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2место, 3 мест</w:t>
            </w:r>
            <w:proofErr w:type="gramStart"/>
            <w:r w:rsidRPr="00897A79">
              <w:rPr>
                <w:rFonts w:ascii="Times New Roman" w:hAnsi="Times New Roman" w:cs="Times New Roman"/>
                <w:b/>
                <w:sz w:val="24"/>
                <w:szCs w:val="24"/>
              </w:rPr>
              <w:t>о-</w:t>
            </w:r>
            <w:proofErr w:type="gramEnd"/>
            <w:r w:rsidRPr="00897A79">
              <w:rPr>
                <w:rFonts w:ascii="Times New Roman" w:hAnsi="Times New Roman" w:cs="Times New Roman"/>
                <w:b/>
                <w:sz w:val="24"/>
                <w:szCs w:val="24"/>
              </w:rPr>
              <w:t xml:space="preserve">  </w:t>
            </w:r>
            <w:r w:rsidRPr="00897A79">
              <w:rPr>
                <w:rFonts w:ascii="Times New Roman" w:hAnsi="Times New Roman" w:cs="Times New Roman"/>
                <w:sz w:val="24"/>
                <w:szCs w:val="24"/>
              </w:rPr>
              <w:t xml:space="preserve">ансамбль «Ассорти» 15 чел. 10-11 лет,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Зуев Вячеслав Васильевич.</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3место – </w:t>
            </w:r>
            <w:r w:rsidRPr="00897A79">
              <w:rPr>
                <w:rFonts w:ascii="Times New Roman" w:hAnsi="Times New Roman" w:cs="Times New Roman"/>
                <w:sz w:val="24"/>
                <w:szCs w:val="24"/>
              </w:rPr>
              <w:t xml:space="preserve">ансамбль «Карусель»  17 чел. 7-8 лет,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Зуев Вячеслав Васильевич.</w:t>
            </w:r>
          </w:p>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Российский турнир бальных танцев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.Т</w:t>
            </w:r>
            <w:proofErr w:type="gramEnd"/>
            <w:r w:rsidRPr="00897A79">
              <w:rPr>
                <w:rFonts w:ascii="Times New Roman" w:hAnsi="Times New Roman" w:cs="Times New Roman"/>
                <w:sz w:val="24"/>
                <w:szCs w:val="24"/>
              </w:rPr>
              <w:t>ула</w:t>
            </w:r>
            <w:proofErr w:type="spellEnd"/>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03.02.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18</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1м. </w:t>
            </w:r>
            <w:proofErr w:type="spellStart"/>
            <w:r w:rsidRPr="00897A79">
              <w:rPr>
                <w:rFonts w:ascii="Times New Roman" w:hAnsi="Times New Roman" w:cs="Times New Roman"/>
                <w:sz w:val="24"/>
                <w:szCs w:val="24"/>
              </w:rPr>
              <w:t>Сурбнишанян</w:t>
            </w:r>
            <w:proofErr w:type="spellEnd"/>
            <w:r w:rsidRPr="00897A79">
              <w:rPr>
                <w:rFonts w:ascii="Times New Roman" w:hAnsi="Times New Roman" w:cs="Times New Roman"/>
                <w:sz w:val="24"/>
                <w:szCs w:val="24"/>
              </w:rPr>
              <w:t xml:space="preserve"> Офелия,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 </w:t>
            </w:r>
            <w:r w:rsidRPr="00897A79">
              <w:rPr>
                <w:rFonts w:ascii="Times New Roman" w:hAnsi="Times New Roman" w:cs="Times New Roman"/>
                <w:sz w:val="24"/>
                <w:szCs w:val="24"/>
              </w:rPr>
              <w:lastRenderedPageBreak/>
              <w:t xml:space="preserve">2003, педагог Филина Валентина Владимировна </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lastRenderedPageBreak/>
              <w:t xml:space="preserve">2м. </w:t>
            </w:r>
            <w:r w:rsidRPr="00897A79">
              <w:rPr>
                <w:rFonts w:ascii="Times New Roman" w:hAnsi="Times New Roman" w:cs="Times New Roman"/>
                <w:sz w:val="24"/>
                <w:szCs w:val="24"/>
              </w:rPr>
              <w:t xml:space="preserve">Гусева Виктория 2006 г.р., </w:t>
            </w:r>
            <w:proofErr w:type="spellStart"/>
            <w:r w:rsidRPr="00897A79">
              <w:rPr>
                <w:rFonts w:ascii="Times New Roman" w:hAnsi="Times New Roman" w:cs="Times New Roman"/>
                <w:sz w:val="24"/>
                <w:szCs w:val="24"/>
              </w:rPr>
              <w:t>Стеханова</w:t>
            </w:r>
            <w:proofErr w:type="spellEnd"/>
            <w:r w:rsidRPr="00897A79">
              <w:rPr>
                <w:rFonts w:ascii="Times New Roman" w:hAnsi="Times New Roman" w:cs="Times New Roman"/>
                <w:sz w:val="24"/>
                <w:szCs w:val="24"/>
              </w:rPr>
              <w:t xml:space="preserve"> Полина 2007, </w:t>
            </w:r>
            <w:proofErr w:type="spellStart"/>
            <w:r w:rsidRPr="00897A79">
              <w:rPr>
                <w:rFonts w:ascii="Times New Roman" w:hAnsi="Times New Roman" w:cs="Times New Roman"/>
                <w:sz w:val="24"/>
                <w:szCs w:val="24"/>
              </w:rPr>
              <w:lastRenderedPageBreak/>
              <w:t>Поливаная</w:t>
            </w:r>
            <w:proofErr w:type="spellEnd"/>
            <w:r w:rsidRPr="00897A79">
              <w:rPr>
                <w:rFonts w:ascii="Times New Roman" w:hAnsi="Times New Roman" w:cs="Times New Roman"/>
                <w:sz w:val="24"/>
                <w:szCs w:val="24"/>
              </w:rPr>
              <w:t xml:space="preserve"> Дарья 2006, Трошина Кристина 2003, Курбатова Полина 2006,</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 xml:space="preserve">Щукина Полина 2007, Силаева София 2007, </w:t>
            </w:r>
            <w:proofErr w:type="spellStart"/>
            <w:r w:rsidRPr="00897A79">
              <w:rPr>
                <w:rFonts w:ascii="Times New Roman" w:hAnsi="Times New Roman" w:cs="Times New Roman"/>
                <w:sz w:val="24"/>
                <w:szCs w:val="24"/>
              </w:rPr>
              <w:t>Литягина</w:t>
            </w:r>
            <w:proofErr w:type="spellEnd"/>
            <w:r w:rsidRPr="00897A79">
              <w:rPr>
                <w:rFonts w:ascii="Times New Roman" w:hAnsi="Times New Roman" w:cs="Times New Roman"/>
                <w:sz w:val="24"/>
                <w:szCs w:val="24"/>
              </w:rPr>
              <w:t xml:space="preserve"> Дарья 2006,Новикова Стефания 2005, </w:t>
            </w:r>
            <w:proofErr w:type="spellStart"/>
            <w:r w:rsidRPr="00897A79">
              <w:rPr>
                <w:rFonts w:ascii="Times New Roman" w:hAnsi="Times New Roman" w:cs="Times New Roman"/>
                <w:sz w:val="24"/>
                <w:szCs w:val="24"/>
              </w:rPr>
              <w:t>Холопова</w:t>
            </w:r>
            <w:proofErr w:type="spellEnd"/>
            <w:r w:rsidRPr="00897A79">
              <w:rPr>
                <w:rFonts w:ascii="Times New Roman" w:hAnsi="Times New Roman" w:cs="Times New Roman"/>
                <w:sz w:val="24"/>
                <w:szCs w:val="24"/>
              </w:rPr>
              <w:t xml:space="preserve"> Полина 2005, Рябова Варвара, Лапшина Алёна, Трошина Кристина 2003, </w:t>
            </w:r>
            <w:proofErr w:type="spellStart"/>
            <w:r w:rsidRPr="00897A79">
              <w:rPr>
                <w:rFonts w:ascii="Times New Roman" w:hAnsi="Times New Roman" w:cs="Times New Roman"/>
                <w:sz w:val="24"/>
                <w:szCs w:val="24"/>
              </w:rPr>
              <w:t>Мешкова</w:t>
            </w:r>
            <w:proofErr w:type="spellEnd"/>
            <w:r w:rsidRPr="00897A79">
              <w:rPr>
                <w:rFonts w:ascii="Times New Roman" w:hAnsi="Times New Roman" w:cs="Times New Roman"/>
                <w:sz w:val="24"/>
                <w:szCs w:val="24"/>
              </w:rPr>
              <w:t xml:space="preserve"> Екатерина. 2005.  педагог Филина Валентина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lang w:val="en-US"/>
              </w:rPr>
              <w:t>XV</w:t>
            </w:r>
            <w:r w:rsidRPr="00897A79">
              <w:rPr>
                <w:rFonts w:ascii="Times New Roman" w:hAnsi="Times New Roman" w:cs="Times New Roman"/>
                <w:sz w:val="24"/>
                <w:szCs w:val="24"/>
              </w:rPr>
              <w:t xml:space="preserve"> Межрегиональный молодёжный фестиваль самодеятельной песни «Зимородок – 2013»</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02-03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Лауреат в номинации «дуэт» 2 ч.: </w:t>
            </w:r>
            <w:r w:rsidRPr="00897A79">
              <w:rPr>
                <w:rFonts w:ascii="Times New Roman" w:hAnsi="Times New Roman" w:cs="Times New Roman"/>
                <w:sz w:val="24"/>
                <w:szCs w:val="24"/>
              </w:rPr>
              <w:t xml:space="preserve">Бурова Анастасия 18лет,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Сергеевич,</w:t>
            </w:r>
            <w:r w:rsidRPr="00897A79">
              <w:rPr>
                <w:rFonts w:ascii="Times New Roman" w:hAnsi="Times New Roman" w:cs="Times New Roman"/>
                <w:b/>
                <w:sz w:val="24"/>
                <w:szCs w:val="24"/>
              </w:rPr>
              <w:t xml:space="preserve"> </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Дипломант в номинации «исполнитель» </w:t>
            </w:r>
            <w:r w:rsidRPr="00897A79">
              <w:rPr>
                <w:rFonts w:ascii="Times New Roman" w:hAnsi="Times New Roman" w:cs="Times New Roman"/>
                <w:sz w:val="24"/>
                <w:szCs w:val="24"/>
              </w:rPr>
              <w:t>Бурова Анастасия  18лет,</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дипломант в номинации «автор»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Сергеевич,</w:t>
            </w:r>
            <w:r w:rsidRPr="00897A79">
              <w:rPr>
                <w:rFonts w:ascii="Times New Roman" w:hAnsi="Times New Roman" w:cs="Times New Roman"/>
                <w:b/>
                <w:sz w:val="24"/>
                <w:szCs w:val="24"/>
              </w:rPr>
              <w:t xml:space="preserve">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Педагог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Сергеевич.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rPr>
                <w:rFonts w:ascii="Times New Roman" w:hAnsi="Times New Roman" w:cs="Times New Roman"/>
                <w:sz w:val="24"/>
                <w:szCs w:val="24"/>
              </w:rPr>
            </w:pPr>
            <w:r w:rsidRPr="00897A79">
              <w:rPr>
                <w:rFonts w:ascii="Times New Roman" w:hAnsi="Times New Roman" w:cs="Times New Roman"/>
                <w:sz w:val="24"/>
                <w:szCs w:val="24"/>
              </w:rPr>
              <w:t xml:space="preserve">Турнир бальных танцев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.Т</w:t>
            </w:r>
            <w:proofErr w:type="gramEnd"/>
            <w:r w:rsidRPr="00897A79">
              <w:rPr>
                <w:rFonts w:ascii="Times New Roman" w:hAnsi="Times New Roman" w:cs="Times New Roman"/>
                <w:sz w:val="24"/>
                <w:szCs w:val="24"/>
              </w:rPr>
              <w:t>ула</w:t>
            </w:r>
            <w:proofErr w:type="spellEnd"/>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03.03. 2103г.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18</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1м.</w:t>
            </w:r>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 2003 г.р., Федотова Анна 2006, педагог Филина В.В.</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Горелов Дмитрий 2004 г.р.,</w:t>
            </w:r>
            <w:r w:rsidRPr="00897A79">
              <w:rPr>
                <w:rFonts w:ascii="Times New Roman" w:hAnsi="Times New Roman" w:cs="Times New Roman"/>
                <w:b/>
                <w:sz w:val="24"/>
                <w:szCs w:val="24"/>
              </w:rPr>
              <w:t xml:space="preserve"> </w:t>
            </w:r>
            <w:r w:rsidRPr="00897A79">
              <w:rPr>
                <w:rFonts w:ascii="Times New Roman" w:hAnsi="Times New Roman" w:cs="Times New Roman"/>
                <w:sz w:val="24"/>
                <w:szCs w:val="24"/>
              </w:rPr>
              <w:t>Игнатов Антон 2004,</w:t>
            </w:r>
            <w:r w:rsidRPr="00897A79">
              <w:rPr>
                <w:rFonts w:ascii="Times New Roman" w:hAnsi="Times New Roman" w:cs="Times New Roman"/>
                <w:b/>
                <w:sz w:val="24"/>
                <w:szCs w:val="24"/>
              </w:rPr>
              <w:t xml:space="preserve"> </w:t>
            </w:r>
            <w:r w:rsidRPr="00897A79">
              <w:rPr>
                <w:rFonts w:ascii="Times New Roman" w:hAnsi="Times New Roman" w:cs="Times New Roman"/>
                <w:sz w:val="24"/>
                <w:szCs w:val="24"/>
              </w:rPr>
              <w:t>Некрасова Ксения 2004, педагог Филина Валентина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Турнир бальных танцев г. Тула</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17.03.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11</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Романовский Лев 2007 г.р.</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Щукина Полина 2007, </w:t>
            </w:r>
            <w:proofErr w:type="spellStart"/>
            <w:r w:rsidRPr="00897A79">
              <w:rPr>
                <w:rFonts w:ascii="Times New Roman" w:hAnsi="Times New Roman" w:cs="Times New Roman"/>
                <w:sz w:val="24"/>
                <w:szCs w:val="24"/>
              </w:rPr>
              <w:t>Литягина</w:t>
            </w:r>
            <w:proofErr w:type="spellEnd"/>
            <w:r w:rsidRPr="00897A79">
              <w:rPr>
                <w:rFonts w:ascii="Times New Roman" w:hAnsi="Times New Roman" w:cs="Times New Roman"/>
                <w:sz w:val="24"/>
                <w:szCs w:val="24"/>
              </w:rPr>
              <w:t xml:space="preserve"> Дарья 2006,</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в номинации «пара» Романовский Лев, Щукина Полина,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lastRenderedPageBreak/>
              <w:t xml:space="preserve">3м. </w:t>
            </w:r>
            <w:r w:rsidRPr="00897A79">
              <w:rPr>
                <w:rFonts w:ascii="Times New Roman" w:hAnsi="Times New Roman" w:cs="Times New Roman"/>
                <w:sz w:val="24"/>
                <w:szCs w:val="24"/>
              </w:rPr>
              <w:t xml:space="preserve">4 чел. </w:t>
            </w:r>
            <w:proofErr w:type="spellStart"/>
            <w:r w:rsidRPr="00897A79">
              <w:rPr>
                <w:rFonts w:ascii="Times New Roman" w:hAnsi="Times New Roman" w:cs="Times New Roman"/>
                <w:sz w:val="24"/>
                <w:szCs w:val="24"/>
              </w:rPr>
              <w:t>Поливаная</w:t>
            </w:r>
            <w:proofErr w:type="spellEnd"/>
            <w:r w:rsidRPr="00897A79">
              <w:rPr>
                <w:rFonts w:ascii="Times New Roman" w:hAnsi="Times New Roman" w:cs="Times New Roman"/>
                <w:sz w:val="24"/>
                <w:szCs w:val="24"/>
              </w:rPr>
              <w:t xml:space="preserve"> Дарья 2006, Курбатова Полина 2006, Полетаева Полина 2006, Новосельцева </w:t>
            </w:r>
            <w:proofErr w:type="spellStart"/>
            <w:r w:rsidRPr="00897A79">
              <w:rPr>
                <w:rFonts w:ascii="Times New Roman" w:hAnsi="Times New Roman" w:cs="Times New Roman"/>
                <w:sz w:val="24"/>
                <w:szCs w:val="24"/>
              </w:rPr>
              <w:t>Виталина</w:t>
            </w:r>
            <w:proofErr w:type="spellEnd"/>
            <w:r w:rsidRPr="00897A79">
              <w:rPr>
                <w:rFonts w:ascii="Times New Roman" w:hAnsi="Times New Roman" w:cs="Times New Roman"/>
                <w:sz w:val="24"/>
                <w:szCs w:val="24"/>
              </w:rPr>
              <w:t xml:space="preserve"> 2006, Чадаева Анастасия 2006.</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5м. вошла в финал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 2003.</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Межрегиональный конкурс «</w:t>
            </w:r>
            <w:proofErr w:type="spellStart"/>
            <w:r w:rsidRPr="00897A79">
              <w:rPr>
                <w:rFonts w:ascii="Times New Roman" w:hAnsi="Times New Roman" w:cs="Times New Roman"/>
                <w:sz w:val="24"/>
                <w:szCs w:val="24"/>
              </w:rPr>
              <w:t>Филимоновское</w:t>
            </w:r>
            <w:proofErr w:type="spellEnd"/>
            <w:r w:rsidRPr="00897A79">
              <w:rPr>
                <w:rFonts w:ascii="Times New Roman" w:hAnsi="Times New Roman" w:cs="Times New Roman"/>
                <w:sz w:val="24"/>
                <w:szCs w:val="24"/>
              </w:rPr>
              <w:t xml:space="preserve"> чудо»</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8ч.: 6ч. Тюрина О.В.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«Капелька»;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педагоги: Мигунова О.Н., Сальникова М.А.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Межрегиональный турнир бальных танцев г. Серпухов</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31.03. 2013 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9 </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 место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 2003 г.р., </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 место </w:t>
            </w:r>
            <w:r w:rsidRPr="00897A79">
              <w:rPr>
                <w:rFonts w:ascii="Times New Roman" w:hAnsi="Times New Roman" w:cs="Times New Roman"/>
                <w:sz w:val="24"/>
                <w:szCs w:val="24"/>
              </w:rPr>
              <w:t>Трошина Кристина 2003 г.р., педагог Филина Валентина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Всероссийский детско-юношеский фестиваль авторской песни «Журавлиная родина»</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28-31.03. 2013 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5</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Лауреат </w:t>
            </w:r>
            <w:r w:rsidRPr="00897A79">
              <w:rPr>
                <w:rFonts w:ascii="Times New Roman" w:hAnsi="Times New Roman" w:cs="Times New Roman"/>
                <w:sz w:val="24"/>
                <w:szCs w:val="24"/>
              </w:rPr>
              <w:t>Бурова Анастасия 19 лет</w:t>
            </w:r>
          </w:p>
          <w:p w:rsidR="003B426C" w:rsidRPr="00897A79" w:rsidRDefault="003B426C" w:rsidP="00C90ACB">
            <w:pPr>
              <w:spacing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Победитель </w:t>
            </w:r>
            <w:r w:rsidRPr="00897A79">
              <w:rPr>
                <w:rFonts w:ascii="Times New Roman" w:hAnsi="Times New Roman" w:cs="Times New Roman"/>
                <w:sz w:val="24"/>
                <w:szCs w:val="24"/>
              </w:rPr>
              <w:t>первого тура в номинации «ансамбли»  Ансамбль 3 чел.</w:t>
            </w:r>
            <w:proofErr w:type="gramStart"/>
            <w:r w:rsidRPr="00897A79">
              <w:rPr>
                <w:rFonts w:ascii="Times New Roman" w:hAnsi="Times New Roman" w:cs="Times New Roman"/>
                <w:sz w:val="24"/>
                <w:szCs w:val="24"/>
              </w:rPr>
              <w:t xml:space="preserve"> :</w:t>
            </w:r>
            <w:proofErr w:type="gramEnd"/>
            <w:r w:rsidRPr="00897A79">
              <w:rPr>
                <w:rFonts w:ascii="Times New Roman" w:hAnsi="Times New Roman" w:cs="Times New Roman"/>
                <w:sz w:val="24"/>
                <w:szCs w:val="24"/>
              </w:rPr>
              <w:t xml:space="preserve"> Бурова Анастасия 19, Баева Екатерина 16, Вербицкая Виктория 16, педагог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Сергеевич.</w:t>
            </w: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ind w:right="-765"/>
              <w:rPr>
                <w:rFonts w:ascii="Times New Roman" w:hAnsi="Times New Roman" w:cs="Times New Roman"/>
                <w:sz w:val="24"/>
                <w:szCs w:val="24"/>
              </w:rPr>
            </w:pPr>
            <w:r w:rsidRPr="00897A79">
              <w:rPr>
                <w:rFonts w:ascii="Times New Roman" w:hAnsi="Times New Roman" w:cs="Times New Roman"/>
                <w:sz w:val="24"/>
                <w:szCs w:val="24"/>
              </w:rPr>
              <w:t xml:space="preserve">Всероссийский фестиваль-конкурс музыкально-художественного </w:t>
            </w:r>
            <w:r w:rsidRPr="00897A79">
              <w:rPr>
                <w:rFonts w:ascii="Times New Roman" w:hAnsi="Times New Roman" w:cs="Times New Roman"/>
                <w:sz w:val="24"/>
                <w:szCs w:val="24"/>
              </w:rPr>
              <w:lastRenderedPageBreak/>
              <w:t>творчества «</w:t>
            </w:r>
            <w:proofErr w:type="spellStart"/>
            <w:r w:rsidRPr="00897A79">
              <w:rPr>
                <w:rFonts w:ascii="Times New Roman" w:hAnsi="Times New Roman" w:cs="Times New Roman"/>
                <w:sz w:val="24"/>
                <w:szCs w:val="24"/>
              </w:rPr>
              <w:t>Откры</w:t>
            </w:r>
            <w:proofErr w:type="spellEnd"/>
            <w:r w:rsidRPr="00897A79">
              <w:rPr>
                <w:rFonts w:ascii="Times New Roman" w:hAnsi="Times New Roman" w:cs="Times New Roman"/>
                <w:sz w:val="24"/>
                <w:szCs w:val="24"/>
              </w:rPr>
              <w:t>-</w:t>
            </w:r>
          </w:p>
          <w:p w:rsidR="003B426C" w:rsidRPr="00897A79" w:rsidRDefault="003B426C" w:rsidP="00C90ACB">
            <w:pPr>
              <w:spacing w:after="0" w:line="240" w:lineRule="auto"/>
              <w:ind w:right="-765"/>
              <w:rPr>
                <w:rFonts w:ascii="Times New Roman" w:hAnsi="Times New Roman" w:cs="Times New Roman"/>
                <w:sz w:val="24"/>
                <w:szCs w:val="24"/>
              </w:rPr>
            </w:pPr>
            <w:proofErr w:type="spellStart"/>
            <w:r w:rsidRPr="00897A79">
              <w:rPr>
                <w:rFonts w:ascii="Times New Roman" w:hAnsi="Times New Roman" w:cs="Times New Roman"/>
                <w:sz w:val="24"/>
                <w:szCs w:val="24"/>
              </w:rPr>
              <w:t>тые</w:t>
            </w:r>
            <w:proofErr w:type="spellEnd"/>
            <w:r w:rsidRPr="00897A79">
              <w:rPr>
                <w:rFonts w:ascii="Times New Roman" w:hAnsi="Times New Roman" w:cs="Times New Roman"/>
                <w:sz w:val="24"/>
                <w:szCs w:val="24"/>
              </w:rPr>
              <w:t xml:space="preserve"> страницы» </w:t>
            </w:r>
          </w:p>
          <w:p w:rsidR="003B426C" w:rsidRPr="00897A79" w:rsidRDefault="003B426C" w:rsidP="00C90ACB">
            <w:pPr>
              <w:spacing w:after="0" w:line="240" w:lineRule="auto"/>
              <w:ind w:right="-765"/>
              <w:rPr>
                <w:rFonts w:ascii="Times New Roman" w:hAnsi="Times New Roman" w:cs="Times New Roman"/>
                <w:sz w:val="24"/>
                <w:szCs w:val="24"/>
              </w:rPr>
            </w:pPr>
            <w:r w:rsidRPr="00897A79">
              <w:rPr>
                <w:rFonts w:ascii="Times New Roman" w:hAnsi="Times New Roman" w:cs="Times New Roman"/>
                <w:sz w:val="24"/>
                <w:szCs w:val="24"/>
              </w:rPr>
              <w:t xml:space="preserve">в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.Т</w:t>
            </w:r>
            <w:proofErr w:type="gramEnd"/>
            <w:r w:rsidRPr="00897A79">
              <w:rPr>
                <w:rFonts w:ascii="Times New Roman" w:hAnsi="Times New Roman" w:cs="Times New Roman"/>
                <w:sz w:val="24"/>
                <w:szCs w:val="24"/>
              </w:rPr>
              <w:t>уле</w:t>
            </w:r>
            <w:proofErr w:type="spellEnd"/>
          </w:p>
          <w:p w:rsidR="003B426C" w:rsidRPr="00897A79" w:rsidRDefault="003B426C" w:rsidP="00C90ACB">
            <w:pPr>
              <w:spacing w:after="0" w:line="240" w:lineRule="auto"/>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19-20.04.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17</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ind w:left="-57" w:right="-57"/>
              <w:rPr>
                <w:rFonts w:ascii="Times New Roman" w:hAnsi="Times New Roman" w:cs="Times New Roman"/>
                <w:sz w:val="24"/>
                <w:szCs w:val="24"/>
              </w:rPr>
            </w:pPr>
            <w:r w:rsidRPr="00897A79">
              <w:rPr>
                <w:rFonts w:ascii="Times New Roman" w:hAnsi="Times New Roman" w:cs="Times New Roman"/>
                <w:b/>
                <w:sz w:val="24"/>
                <w:szCs w:val="24"/>
              </w:rPr>
              <w:t xml:space="preserve">Диплом 1 степени </w:t>
            </w:r>
            <w:r w:rsidRPr="00897A79">
              <w:rPr>
                <w:rFonts w:ascii="Times New Roman" w:hAnsi="Times New Roman" w:cs="Times New Roman"/>
                <w:sz w:val="24"/>
                <w:szCs w:val="24"/>
              </w:rPr>
              <w:t xml:space="preserve">11 чел. 13 лет ансамбль ложкарей </w:t>
            </w:r>
            <w:r w:rsidRPr="00897A79">
              <w:rPr>
                <w:rFonts w:ascii="Times New Roman" w:hAnsi="Times New Roman" w:cs="Times New Roman"/>
                <w:sz w:val="24"/>
                <w:szCs w:val="24"/>
              </w:rPr>
              <w:lastRenderedPageBreak/>
              <w:t>«Терем плюс», пед</w:t>
            </w:r>
            <w:r>
              <w:rPr>
                <w:rFonts w:ascii="Times New Roman" w:hAnsi="Times New Roman"/>
                <w:sz w:val="24"/>
                <w:szCs w:val="24"/>
              </w:rPr>
              <w:t xml:space="preserve">агог </w:t>
            </w:r>
            <w:proofErr w:type="spellStart"/>
            <w:r>
              <w:rPr>
                <w:rFonts w:ascii="Times New Roman" w:hAnsi="Times New Roman"/>
                <w:sz w:val="24"/>
                <w:szCs w:val="24"/>
              </w:rPr>
              <w:t>Немкина</w:t>
            </w:r>
            <w:proofErr w:type="spellEnd"/>
            <w:r>
              <w:rPr>
                <w:rFonts w:ascii="Times New Roman" w:hAnsi="Times New Roman"/>
                <w:sz w:val="24"/>
                <w:szCs w:val="24"/>
              </w:rPr>
              <w:t xml:space="preserve"> Ольга Александровна</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lastRenderedPageBreak/>
              <w:t xml:space="preserve">Лауреат 3 степени </w:t>
            </w:r>
            <w:r w:rsidRPr="00897A79">
              <w:rPr>
                <w:rFonts w:ascii="Times New Roman" w:hAnsi="Times New Roman" w:cs="Times New Roman"/>
                <w:sz w:val="24"/>
                <w:szCs w:val="24"/>
              </w:rPr>
              <w:t>5 чел. 13-15 лет «</w:t>
            </w:r>
            <w:proofErr w:type="spellStart"/>
            <w:r w:rsidRPr="00897A79">
              <w:rPr>
                <w:rFonts w:ascii="Times New Roman" w:hAnsi="Times New Roman" w:cs="Times New Roman"/>
                <w:sz w:val="24"/>
                <w:szCs w:val="24"/>
              </w:rPr>
              <w:t>Закулисье</w:t>
            </w:r>
            <w:proofErr w:type="spellEnd"/>
            <w:r w:rsidRPr="00897A79">
              <w:rPr>
                <w:rFonts w:ascii="Times New Roman" w:hAnsi="Times New Roman" w:cs="Times New Roman"/>
                <w:sz w:val="24"/>
                <w:szCs w:val="24"/>
              </w:rPr>
              <w:t xml:space="preserve">», </w:t>
            </w:r>
            <w:r w:rsidRPr="00897A79">
              <w:rPr>
                <w:rFonts w:ascii="Times New Roman" w:hAnsi="Times New Roman" w:cs="Times New Roman"/>
                <w:sz w:val="24"/>
                <w:szCs w:val="24"/>
              </w:rPr>
              <w:lastRenderedPageBreak/>
              <w:t>педагог Ильичёва Галина Игоревна.</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Диплом 3 степени </w:t>
            </w:r>
            <w:r w:rsidRPr="00897A79">
              <w:rPr>
                <w:rFonts w:ascii="Times New Roman" w:hAnsi="Times New Roman" w:cs="Times New Roman"/>
                <w:sz w:val="24"/>
                <w:szCs w:val="24"/>
              </w:rPr>
              <w:t>Фадеева Мария 5 лет, педагог Ермолова Татьяна Ильинична.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Всероссийский турнир бальных танцев г. Тула</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21.04.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1 место </w:t>
            </w:r>
            <w:r w:rsidRPr="00897A79">
              <w:rPr>
                <w:rFonts w:ascii="Times New Roman" w:hAnsi="Times New Roman" w:cs="Times New Roman"/>
                <w:sz w:val="24"/>
                <w:szCs w:val="24"/>
              </w:rPr>
              <w:t>Некрасова Ксения 2004 г.р., педагог Филина Валентина Владимировна</w:t>
            </w: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Всероссийский турнир «Победа Орла», </w:t>
            </w:r>
            <w:proofErr w:type="spellStart"/>
            <w:r w:rsidRPr="00897A79">
              <w:rPr>
                <w:rFonts w:ascii="Times New Roman" w:hAnsi="Times New Roman" w:cs="Times New Roman"/>
                <w:sz w:val="24"/>
                <w:szCs w:val="24"/>
              </w:rPr>
              <w:t>посв</w:t>
            </w:r>
            <w:proofErr w:type="spellEnd"/>
            <w:r w:rsidRPr="00897A79">
              <w:rPr>
                <w:rFonts w:ascii="Times New Roman" w:hAnsi="Times New Roman" w:cs="Times New Roman"/>
                <w:sz w:val="24"/>
                <w:szCs w:val="24"/>
              </w:rPr>
              <w:t xml:space="preserve">. Победе в Великой </w:t>
            </w:r>
            <w:proofErr w:type="spellStart"/>
            <w:r w:rsidRPr="00897A79">
              <w:rPr>
                <w:rFonts w:ascii="Times New Roman" w:hAnsi="Times New Roman" w:cs="Times New Roman"/>
                <w:sz w:val="24"/>
                <w:szCs w:val="24"/>
              </w:rPr>
              <w:t>Отеч</w:t>
            </w:r>
            <w:proofErr w:type="spellEnd"/>
            <w:r w:rsidRPr="00897A79">
              <w:rPr>
                <w:rFonts w:ascii="Times New Roman" w:hAnsi="Times New Roman" w:cs="Times New Roman"/>
                <w:sz w:val="24"/>
                <w:szCs w:val="24"/>
              </w:rPr>
              <w:t>. войне</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10-12.05.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16</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4м. </w:t>
            </w:r>
            <w:r w:rsidRPr="00897A79">
              <w:rPr>
                <w:rFonts w:ascii="Times New Roman" w:hAnsi="Times New Roman" w:cs="Times New Roman"/>
                <w:sz w:val="24"/>
                <w:szCs w:val="24"/>
              </w:rPr>
              <w:t>педагог Павлов Юрий Алексеевич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Российский турнир бальных танцев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.Т</w:t>
            </w:r>
            <w:proofErr w:type="gramEnd"/>
            <w:r w:rsidRPr="00897A79">
              <w:rPr>
                <w:rFonts w:ascii="Times New Roman" w:hAnsi="Times New Roman" w:cs="Times New Roman"/>
                <w:sz w:val="24"/>
                <w:szCs w:val="24"/>
              </w:rPr>
              <w:t>ула</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12.05.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Некрасова Ксения 2004 г.р., педагог Филина Валентина Владимировна</w:t>
            </w: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Межрегиональный турнир бальных танцев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.К</w:t>
            </w:r>
            <w:proofErr w:type="gramEnd"/>
            <w:r w:rsidRPr="00897A79">
              <w:rPr>
                <w:rFonts w:ascii="Times New Roman" w:hAnsi="Times New Roman" w:cs="Times New Roman"/>
                <w:sz w:val="24"/>
                <w:szCs w:val="24"/>
              </w:rPr>
              <w:t>иреевск</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26.05.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4</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 место </w:t>
            </w:r>
            <w:r w:rsidRPr="00897A79">
              <w:rPr>
                <w:rFonts w:ascii="Times New Roman" w:hAnsi="Times New Roman" w:cs="Times New Roman"/>
                <w:sz w:val="24"/>
                <w:szCs w:val="24"/>
              </w:rPr>
              <w:t>1ч. 2007 г.р. Романовский Лев, педагог Филина В.В.</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 место </w:t>
            </w:r>
            <w:r w:rsidRPr="00897A79">
              <w:rPr>
                <w:rFonts w:ascii="Times New Roman" w:hAnsi="Times New Roman" w:cs="Times New Roman"/>
                <w:sz w:val="24"/>
                <w:szCs w:val="24"/>
              </w:rPr>
              <w:t xml:space="preserve">2ч.: Щукина Полина 2007 г.р.,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 2003 г.р.,</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 место </w:t>
            </w:r>
            <w:r w:rsidRPr="00897A79">
              <w:rPr>
                <w:rFonts w:ascii="Times New Roman" w:hAnsi="Times New Roman" w:cs="Times New Roman"/>
                <w:sz w:val="24"/>
                <w:szCs w:val="24"/>
              </w:rPr>
              <w:t>4ч.:</w:t>
            </w:r>
            <w:r w:rsidRPr="00897A79">
              <w:rPr>
                <w:rFonts w:ascii="Times New Roman" w:hAnsi="Times New Roman" w:cs="Times New Roman"/>
                <w:b/>
                <w:sz w:val="24"/>
                <w:szCs w:val="24"/>
              </w:rPr>
              <w:t xml:space="preserve"> </w:t>
            </w:r>
            <w:r w:rsidRPr="00897A79">
              <w:rPr>
                <w:rFonts w:ascii="Times New Roman" w:hAnsi="Times New Roman" w:cs="Times New Roman"/>
                <w:sz w:val="24"/>
                <w:szCs w:val="24"/>
              </w:rPr>
              <w:t xml:space="preserve">(в </w:t>
            </w:r>
            <w:proofErr w:type="spellStart"/>
            <w:r w:rsidRPr="00897A79">
              <w:rPr>
                <w:rFonts w:ascii="Times New Roman" w:hAnsi="Times New Roman" w:cs="Times New Roman"/>
                <w:sz w:val="24"/>
                <w:szCs w:val="24"/>
              </w:rPr>
              <w:t>одиночн</w:t>
            </w:r>
            <w:proofErr w:type="spellEnd"/>
            <w:r w:rsidRPr="00897A79">
              <w:rPr>
                <w:rFonts w:ascii="Times New Roman" w:hAnsi="Times New Roman" w:cs="Times New Roman"/>
                <w:sz w:val="24"/>
                <w:szCs w:val="24"/>
              </w:rPr>
              <w:t xml:space="preserve">.) Щукина Полина 2007, </w:t>
            </w:r>
            <w:proofErr w:type="spellStart"/>
            <w:r w:rsidRPr="00897A79">
              <w:rPr>
                <w:rFonts w:ascii="Times New Roman" w:hAnsi="Times New Roman" w:cs="Times New Roman"/>
                <w:sz w:val="24"/>
                <w:szCs w:val="24"/>
              </w:rPr>
              <w:t>Литягина</w:t>
            </w:r>
            <w:proofErr w:type="spellEnd"/>
            <w:r w:rsidRPr="00897A79">
              <w:rPr>
                <w:rFonts w:ascii="Times New Roman" w:hAnsi="Times New Roman" w:cs="Times New Roman"/>
                <w:sz w:val="24"/>
                <w:szCs w:val="24"/>
              </w:rPr>
              <w:t xml:space="preserve"> Дарья 2005, (пары) Щукина Полина</w:t>
            </w:r>
            <w:proofErr w:type="gramStart"/>
            <w:r w:rsidRPr="00897A79">
              <w:rPr>
                <w:rFonts w:ascii="Times New Roman" w:hAnsi="Times New Roman" w:cs="Times New Roman"/>
                <w:sz w:val="24"/>
                <w:szCs w:val="24"/>
              </w:rPr>
              <w:t xml:space="preserve"> ,</w:t>
            </w:r>
            <w:proofErr w:type="gramEnd"/>
            <w:r w:rsidRPr="00897A79">
              <w:rPr>
                <w:rFonts w:ascii="Times New Roman" w:hAnsi="Times New Roman" w:cs="Times New Roman"/>
                <w:sz w:val="24"/>
                <w:szCs w:val="24"/>
              </w:rPr>
              <w:t xml:space="preserve"> Романовский Лев 2007.</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4"/>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Всероссийский конкурс «Таланты белых ночей»</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25.05.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2013 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 xml:space="preserve">«смешанный </w:t>
            </w:r>
            <w:proofErr w:type="spellStart"/>
            <w:r w:rsidRPr="00897A79">
              <w:rPr>
                <w:rFonts w:ascii="Times New Roman" w:hAnsi="Times New Roman" w:cs="Times New Roman"/>
                <w:sz w:val="24"/>
                <w:szCs w:val="24"/>
              </w:rPr>
              <w:t>формейшн</w:t>
            </w:r>
            <w:proofErr w:type="spellEnd"/>
            <w:r w:rsidRPr="00897A79">
              <w:rPr>
                <w:rFonts w:ascii="Times New Roman" w:hAnsi="Times New Roman" w:cs="Times New Roman"/>
                <w:sz w:val="24"/>
                <w:szCs w:val="24"/>
              </w:rPr>
              <w:t>» 14 чел. 10-11 лет ансамбль «Ассорти» педагог Зуев Вячеслав Васильевич,</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 xml:space="preserve">«малые группы» 6 чел. 10 лет ансамбль «Ассорти» </w:t>
            </w:r>
            <w:r w:rsidRPr="00897A79">
              <w:rPr>
                <w:rFonts w:ascii="Times New Roman" w:hAnsi="Times New Roman" w:cs="Times New Roman"/>
                <w:sz w:val="24"/>
                <w:szCs w:val="24"/>
              </w:rPr>
              <w:lastRenderedPageBreak/>
              <w:t>педагог Зуев В.В.</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lastRenderedPageBreak/>
              <w:t xml:space="preserve">2м. </w:t>
            </w:r>
            <w:r w:rsidRPr="00897A79">
              <w:rPr>
                <w:rFonts w:ascii="Times New Roman" w:hAnsi="Times New Roman" w:cs="Times New Roman"/>
                <w:sz w:val="24"/>
                <w:szCs w:val="24"/>
              </w:rPr>
              <w:t xml:space="preserve">«смешанный </w:t>
            </w:r>
            <w:proofErr w:type="spellStart"/>
            <w:r w:rsidRPr="00897A79">
              <w:rPr>
                <w:rFonts w:ascii="Times New Roman" w:hAnsi="Times New Roman" w:cs="Times New Roman"/>
                <w:sz w:val="24"/>
                <w:szCs w:val="24"/>
              </w:rPr>
              <w:t>формейшн</w:t>
            </w:r>
            <w:proofErr w:type="spellEnd"/>
            <w:r w:rsidRPr="00897A79">
              <w:rPr>
                <w:rFonts w:ascii="Times New Roman" w:hAnsi="Times New Roman" w:cs="Times New Roman"/>
                <w:sz w:val="24"/>
                <w:szCs w:val="24"/>
              </w:rPr>
              <w:t>» 14 чел. 10-11 лет ансамбль «Ассорти» педагог Зуев Вячеслав Васильевич,</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3м.</w:t>
            </w:r>
            <w:proofErr w:type="gramStart"/>
            <w:r w:rsidRPr="00897A79">
              <w:rPr>
                <w:rFonts w:ascii="Times New Roman" w:hAnsi="Times New Roman" w:cs="Times New Roman"/>
                <w:b/>
                <w:sz w:val="24"/>
                <w:szCs w:val="24"/>
              </w:rPr>
              <w:t xml:space="preserve"> .</w:t>
            </w:r>
            <w:proofErr w:type="gramEnd"/>
            <w:r w:rsidRPr="00897A79">
              <w:rPr>
                <w:rFonts w:ascii="Times New Roman" w:hAnsi="Times New Roman" w:cs="Times New Roman"/>
                <w:b/>
                <w:sz w:val="24"/>
                <w:szCs w:val="24"/>
              </w:rPr>
              <w:t xml:space="preserve"> </w:t>
            </w:r>
            <w:r w:rsidRPr="00897A79">
              <w:rPr>
                <w:rFonts w:ascii="Times New Roman" w:hAnsi="Times New Roman" w:cs="Times New Roman"/>
                <w:sz w:val="24"/>
                <w:szCs w:val="24"/>
              </w:rPr>
              <w:t xml:space="preserve">«смешанный </w:t>
            </w:r>
            <w:proofErr w:type="spellStart"/>
            <w:r w:rsidRPr="00897A79">
              <w:rPr>
                <w:rFonts w:ascii="Times New Roman" w:hAnsi="Times New Roman" w:cs="Times New Roman"/>
                <w:sz w:val="24"/>
                <w:szCs w:val="24"/>
              </w:rPr>
              <w:t>формейшн</w:t>
            </w:r>
            <w:proofErr w:type="spellEnd"/>
            <w:r w:rsidRPr="00897A79">
              <w:rPr>
                <w:rFonts w:ascii="Times New Roman" w:hAnsi="Times New Roman" w:cs="Times New Roman"/>
                <w:sz w:val="24"/>
                <w:szCs w:val="24"/>
              </w:rPr>
              <w:t xml:space="preserve">» 14 чел. 10-11 лет ансамбль «Ассорти» педагог Зуев </w:t>
            </w:r>
            <w:r w:rsidRPr="00897A79">
              <w:rPr>
                <w:rFonts w:ascii="Times New Roman" w:hAnsi="Times New Roman" w:cs="Times New Roman"/>
                <w:sz w:val="24"/>
                <w:szCs w:val="24"/>
              </w:rPr>
              <w:lastRenderedPageBreak/>
              <w:t>Вячеслав Васильевич.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351</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85</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159</w:t>
            </w:r>
          </w:p>
        </w:tc>
      </w:tr>
      <w:tr w:rsidR="003B426C" w:rsidRPr="00897A79" w:rsidTr="00C90ACB">
        <w:tc>
          <w:tcPr>
            <w:tcW w:w="9571" w:type="dxa"/>
            <w:gridSpan w:val="6"/>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Областной уровень</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357" w:hanging="357"/>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lang w:val="en-US"/>
              </w:rPr>
              <w:t>XVII</w:t>
            </w:r>
            <w:r w:rsidRPr="00897A79">
              <w:rPr>
                <w:rFonts w:ascii="Times New Roman" w:hAnsi="Times New Roman" w:cs="Times New Roman"/>
                <w:sz w:val="24"/>
                <w:szCs w:val="24"/>
              </w:rPr>
              <w:t xml:space="preserve"> Областной фестиваль-конкурс «Храним традиции Отчизны» в рамках профильной смены «Золотое яблоко» (пансионат отдыха «</w:t>
            </w:r>
            <w:proofErr w:type="spellStart"/>
            <w:r w:rsidRPr="00897A79">
              <w:rPr>
                <w:rFonts w:ascii="Times New Roman" w:hAnsi="Times New Roman" w:cs="Times New Roman"/>
                <w:sz w:val="24"/>
                <w:szCs w:val="24"/>
              </w:rPr>
              <w:t>Велегож</w:t>
            </w:r>
            <w:proofErr w:type="spellEnd"/>
            <w:r w:rsidRPr="00897A79">
              <w:rPr>
                <w:rFonts w:ascii="Times New Roman" w:hAnsi="Times New Roman" w:cs="Times New Roman"/>
                <w:sz w:val="24"/>
                <w:szCs w:val="24"/>
              </w:rPr>
              <w:t>»)</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23.06-13.07. 2012г.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rPr>
                <w:rFonts w:ascii="Times New Roman" w:hAnsi="Times New Roman" w:cs="Times New Roman"/>
                <w:b/>
                <w:sz w:val="24"/>
                <w:szCs w:val="24"/>
              </w:rPr>
            </w:pPr>
            <w:r w:rsidRPr="00897A79">
              <w:rPr>
                <w:rFonts w:ascii="Times New Roman" w:hAnsi="Times New Roman" w:cs="Times New Roman"/>
                <w:sz w:val="24"/>
                <w:szCs w:val="24"/>
              </w:rPr>
              <w:t xml:space="preserve">15 чел. Объединение «Полянка» 15 чел. 10-16 лет,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Сухарева Светлана Юрьевна.</w:t>
            </w:r>
          </w:p>
          <w:p w:rsidR="003B426C" w:rsidRPr="00897A79" w:rsidRDefault="003B426C" w:rsidP="00C90ACB">
            <w:pPr>
              <w:spacing w:after="0" w:line="240" w:lineRule="auto"/>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Лауреат </w:t>
            </w:r>
            <w:r w:rsidRPr="00897A79">
              <w:rPr>
                <w:rFonts w:ascii="Times New Roman" w:hAnsi="Times New Roman" w:cs="Times New Roman"/>
                <w:b/>
                <w:sz w:val="24"/>
                <w:szCs w:val="24"/>
                <w:lang w:val="en-US"/>
              </w:rPr>
              <w:t>I</w:t>
            </w:r>
            <w:r w:rsidRPr="00897A79">
              <w:rPr>
                <w:rFonts w:ascii="Times New Roman" w:hAnsi="Times New Roman" w:cs="Times New Roman"/>
                <w:b/>
                <w:sz w:val="24"/>
                <w:szCs w:val="24"/>
              </w:rPr>
              <w:t xml:space="preserve"> степени </w:t>
            </w:r>
            <w:r w:rsidRPr="00897A79">
              <w:rPr>
                <w:rFonts w:ascii="Times New Roman" w:hAnsi="Times New Roman" w:cs="Times New Roman"/>
                <w:sz w:val="24"/>
                <w:szCs w:val="24"/>
              </w:rPr>
              <w:t>15 чел. 10-16 лет</w:t>
            </w:r>
            <w:proofErr w:type="gramStart"/>
            <w:r w:rsidRPr="00897A79">
              <w:rPr>
                <w:rFonts w:ascii="Times New Roman" w:hAnsi="Times New Roman" w:cs="Times New Roman"/>
                <w:sz w:val="24"/>
                <w:szCs w:val="24"/>
              </w:rPr>
              <w:t xml:space="preserve"> ,</w:t>
            </w:r>
            <w:proofErr w:type="gram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Сухарева Светлана Юрьевна</w:t>
            </w:r>
          </w:p>
          <w:p w:rsidR="003B426C" w:rsidRPr="00897A79" w:rsidRDefault="003B426C" w:rsidP="00C90ACB">
            <w:pPr>
              <w:rPr>
                <w:rFonts w:ascii="Times New Roman" w:hAnsi="Times New Roman" w:cs="Times New Roman"/>
                <w:sz w:val="24"/>
                <w:szCs w:val="24"/>
              </w:rPr>
            </w:pPr>
            <w:r w:rsidRPr="00897A79">
              <w:rPr>
                <w:rFonts w:ascii="Times New Roman" w:hAnsi="Times New Roman" w:cs="Times New Roman"/>
                <w:sz w:val="24"/>
                <w:szCs w:val="24"/>
              </w:rPr>
              <w:t>в номинации народный вокал, ансамбли</w:t>
            </w:r>
            <w:r w:rsidRPr="00897A79">
              <w:rPr>
                <w:rFonts w:ascii="Times New Roman" w:hAnsi="Times New Roman" w:cs="Times New Roman"/>
                <w:b/>
                <w:sz w:val="24"/>
                <w:szCs w:val="24"/>
              </w:rPr>
              <w:t xml:space="preserve"> </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Лауреат </w:t>
            </w:r>
            <w:r w:rsidRPr="00897A79">
              <w:rPr>
                <w:rFonts w:ascii="Times New Roman" w:hAnsi="Times New Roman" w:cs="Times New Roman"/>
                <w:b/>
                <w:sz w:val="24"/>
                <w:szCs w:val="24"/>
                <w:lang w:val="en-US"/>
              </w:rPr>
              <w:t>II</w:t>
            </w:r>
            <w:r w:rsidRPr="00897A79">
              <w:rPr>
                <w:rFonts w:ascii="Times New Roman" w:hAnsi="Times New Roman" w:cs="Times New Roman"/>
                <w:b/>
                <w:sz w:val="24"/>
                <w:szCs w:val="24"/>
              </w:rPr>
              <w:t xml:space="preserve"> степени </w:t>
            </w:r>
            <w:r w:rsidRPr="00897A79">
              <w:rPr>
                <w:rFonts w:ascii="Times New Roman" w:hAnsi="Times New Roman" w:cs="Times New Roman"/>
                <w:sz w:val="24"/>
                <w:szCs w:val="24"/>
              </w:rPr>
              <w:t xml:space="preserve">в номинации инструмент. Музыка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Диплом </w:t>
            </w:r>
            <w:r w:rsidRPr="00897A79">
              <w:rPr>
                <w:rFonts w:ascii="Times New Roman" w:hAnsi="Times New Roman" w:cs="Times New Roman"/>
                <w:sz w:val="24"/>
                <w:szCs w:val="24"/>
              </w:rPr>
              <w:t>за высокий уровень профессионального мастерства, организацию и проведение мастер-классов и фольклорных праздников в номинации фольклор</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Областные соревнования «Кожаный мяч», города Тульской области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24.06. 2012г.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14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«Кожаный мяч»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Диплом 3 место </w:t>
            </w:r>
            <w:r w:rsidRPr="00897A79">
              <w:rPr>
                <w:rFonts w:ascii="Times New Roman" w:hAnsi="Times New Roman" w:cs="Times New Roman"/>
                <w:sz w:val="24"/>
                <w:szCs w:val="24"/>
              </w:rPr>
              <w:t xml:space="preserve">14 чел. 2000 г.р.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Павлов Юрий Алексеевич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Областной конкурс на лучший рисунок (плакат) о здоровом питании (итоги).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По 24.05</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Итоги известны в сентябре</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4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«Капелька»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Грамоты </w:t>
            </w:r>
            <w:r w:rsidRPr="00897A79">
              <w:rPr>
                <w:rFonts w:ascii="Times New Roman" w:hAnsi="Times New Roman" w:cs="Times New Roman"/>
                <w:sz w:val="24"/>
                <w:szCs w:val="24"/>
              </w:rPr>
              <w:t>участников 2 чел.: Машнева Наталия 11 лет, Ковалёва Мария 11 лет, педагог Тюрина Ольга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Областные соревнования на кубок губернатора Тульской области, </w:t>
            </w:r>
            <w:proofErr w:type="spellStart"/>
            <w:r w:rsidRPr="00897A79">
              <w:rPr>
                <w:rFonts w:ascii="Times New Roman" w:hAnsi="Times New Roman" w:cs="Times New Roman"/>
                <w:sz w:val="24"/>
                <w:szCs w:val="24"/>
              </w:rPr>
              <w:t>п</w:t>
            </w:r>
            <w:proofErr w:type="gramStart"/>
            <w:r w:rsidRPr="00897A79">
              <w:rPr>
                <w:rFonts w:ascii="Times New Roman" w:hAnsi="Times New Roman" w:cs="Times New Roman"/>
                <w:sz w:val="24"/>
                <w:szCs w:val="24"/>
              </w:rPr>
              <w:t>.Б</w:t>
            </w:r>
            <w:proofErr w:type="gramEnd"/>
            <w:r w:rsidRPr="00897A79">
              <w:rPr>
                <w:rFonts w:ascii="Times New Roman" w:hAnsi="Times New Roman" w:cs="Times New Roman"/>
                <w:sz w:val="24"/>
                <w:szCs w:val="24"/>
              </w:rPr>
              <w:t>ородинский</w:t>
            </w:r>
            <w:proofErr w:type="spellEnd"/>
            <w:r w:rsidRPr="00897A79">
              <w:rPr>
                <w:rFonts w:ascii="Times New Roman" w:hAnsi="Times New Roman" w:cs="Times New Roman"/>
                <w:sz w:val="24"/>
                <w:szCs w:val="24"/>
              </w:rPr>
              <w:t>, Ясногорск, Тула</w:t>
            </w:r>
          </w:p>
          <w:p w:rsidR="003B426C" w:rsidRPr="00897A79" w:rsidRDefault="003B426C" w:rsidP="00C90ACB">
            <w:pPr>
              <w:spacing w:after="0" w:line="240" w:lineRule="auto"/>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3.09 – 6.10. 2012г.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18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«Кожаный мяч»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Павлов Ю.А.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Выход в 1/4 финала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Областные соревнования на кубок губернатора Тульской области, </w:t>
            </w:r>
            <w:proofErr w:type="spellStart"/>
            <w:r w:rsidRPr="00897A79">
              <w:rPr>
                <w:rFonts w:ascii="Times New Roman" w:hAnsi="Times New Roman" w:cs="Times New Roman"/>
                <w:sz w:val="24"/>
                <w:szCs w:val="24"/>
              </w:rPr>
              <w:t>п</w:t>
            </w:r>
            <w:proofErr w:type="gramStart"/>
            <w:r w:rsidRPr="00897A79">
              <w:rPr>
                <w:rFonts w:ascii="Times New Roman" w:hAnsi="Times New Roman" w:cs="Times New Roman"/>
                <w:sz w:val="24"/>
                <w:szCs w:val="24"/>
              </w:rPr>
              <w:t>.Б</w:t>
            </w:r>
            <w:proofErr w:type="gramEnd"/>
            <w:r w:rsidRPr="00897A79">
              <w:rPr>
                <w:rFonts w:ascii="Times New Roman" w:hAnsi="Times New Roman" w:cs="Times New Roman"/>
                <w:sz w:val="24"/>
                <w:szCs w:val="24"/>
              </w:rPr>
              <w:t>ородинский</w:t>
            </w:r>
            <w:proofErr w:type="spellEnd"/>
            <w:r w:rsidRPr="00897A79">
              <w:rPr>
                <w:rFonts w:ascii="Times New Roman" w:hAnsi="Times New Roman" w:cs="Times New Roman"/>
                <w:sz w:val="24"/>
                <w:szCs w:val="24"/>
              </w:rPr>
              <w:t>, Ясногорск, Тула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(в составе сборной)</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3.09 – 6.10. 2012г.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6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«Кожаный мяч»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Павлов Ю.А.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 место </w:t>
            </w:r>
            <w:r w:rsidRPr="00897A79">
              <w:rPr>
                <w:rFonts w:ascii="Times New Roman" w:hAnsi="Times New Roman" w:cs="Times New Roman"/>
                <w:sz w:val="24"/>
                <w:szCs w:val="24"/>
              </w:rPr>
              <w:t>18 чел. 2000 г.р. педагог Павлов Юрий Алексеевич.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Областной </w:t>
            </w:r>
            <w:r w:rsidRPr="00897A79">
              <w:rPr>
                <w:rFonts w:ascii="Times New Roman" w:hAnsi="Times New Roman" w:cs="Times New Roman"/>
                <w:sz w:val="24"/>
                <w:szCs w:val="24"/>
              </w:rPr>
              <w:lastRenderedPageBreak/>
              <w:t>заочный конкурс детских хореографических коллективов «Встреча разных культур»</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 xml:space="preserve">2-9.11. </w:t>
            </w:r>
            <w:r w:rsidRPr="00897A79">
              <w:rPr>
                <w:rFonts w:ascii="Times New Roman" w:hAnsi="Times New Roman" w:cs="Times New Roman"/>
                <w:sz w:val="24"/>
                <w:szCs w:val="24"/>
              </w:rPr>
              <w:lastRenderedPageBreak/>
              <w:t xml:space="preserve">2012 </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 xml:space="preserve">24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w:t>
            </w:r>
            <w:r w:rsidRPr="00897A79">
              <w:rPr>
                <w:rFonts w:ascii="Times New Roman" w:hAnsi="Times New Roman" w:cs="Times New Roman"/>
                <w:sz w:val="24"/>
                <w:szCs w:val="24"/>
              </w:rPr>
              <w:lastRenderedPageBreak/>
              <w:t xml:space="preserve">«Элегия», «Ассорти»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Зуев В.В.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lastRenderedPageBreak/>
              <w:t xml:space="preserve">Лауреат </w:t>
            </w:r>
            <w:r w:rsidRPr="00897A79">
              <w:rPr>
                <w:rFonts w:ascii="Times New Roman" w:hAnsi="Times New Roman" w:cs="Times New Roman"/>
                <w:b/>
                <w:sz w:val="24"/>
                <w:szCs w:val="24"/>
              </w:rPr>
              <w:lastRenderedPageBreak/>
              <w:t>о</w:t>
            </w:r>
            <w:r w:rsidRPr="00897A79">
              <w:rPr>
                <w:rFonts w:ascii="Times New Roman" w:hAnsi="Times New Roman" w:cs="Times New Roman"/>
                <w:sz w:val="24"/>
                <w:szCs w:val="24"/>
              </w:rPr>
              <w:t>бразцовый коллектив «Элегия» 10 чел 14-16 лет, педагог Зуев Вячеслав Васильевич</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Диплом 1 степени</w:t>
            </w:r>
            <w:r w:rsidRPr="00897A79">
              <w:rPr>
                <w:rFonts w:ascii="Times New Roman" w:hAnsi="Times New Roman" w:cs="Times New Roman"/>
                <w:sz w:val="24"/>
                <w:szCs w:val="24"/>
              </w:rPr>
              <w:t>: ансамбль «Ассорти» 14 чел. 10-12 лет, педагог Зуев Вячеслав Васильевич</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Диплом 1 степени</w:t>
            </w:r>
            <w:r w:rsidRPr="00897A79">
              <w:rPr>
                <w:rFonts w:ascii="Times New Roman" w:hAnsi="Times New Roman" w:cs="Times New Roman"/>
                <w:sz w:val="24"/>
                <w:szCs w:val="24"/>
              </w:rPr>
              <w:t>: ансамбль «Элегия во 2 и в 3 возрастной группах 10 чел. 14-16 лет, педагог Зуев Вячеслав Васильевич.</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Областная выставка творческих работ учащихся и студентов, посвященная государственному празднику День матери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1.10-31.11.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17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Мукасолька</w:t>
            </w:r>
            <w:proofErr w:type="spellEnd"/>
            <w:r w:rsidRPr="00897A79">
              <w:rPr>
                <w:rFonts w:ascii="Times New Roman" w:hAnsi="Times New Roman" w:cs="Times New Roman"/>
                <w:sz w:val="24"/>
                <w:szCs w:val="24"/>
              </w:rPr>
              <w:t>» (2чел.</w:t>
            </w:r>
            <w:proofErr w:type="gramStart"/>
            <w:r w:rsidRPr="00897A79">
              <w:rPr>
                <w:rFonts w:ascii="Times New Roman" w:hAnsi="Times New Roman" w:cs="Times New Roman"/>
                <w:sz w:val="24"/>
                <w:szCs w:val="24"/>
              </w:rPr>
              <w:t>)</w:t>
            </w:r>
            <w:proofErr w:type="spellStart"/>
            <w:r w:rsidRPr="00897A79">
              <w:rPr>
                <w:rFonts w:ascii="Times New Roman" w:hAnsi="Times New Roman" w:cs="Times New Roman"/>
                <w:sz w:val="24"/>
                <w:szCs w:val="24"/>
              </w:rPr>
              <w:t>п</w:t>
            </w:r>
            <w:proofErr w:type="gramEnd"/>
            <w:r w:rsidRPr="00897A79">
              <w:rPr>
                <w:rFonts w:ascii="Times New Roman" w:hAnsi="Times New Roman" w:cs="Times New Roman"/>
                <w:sz w:val="24"/>
                <w:szCs w:val="24"/>
              </w:rPr>
              <w:t>ед</w:t>
            </w:r>
            <w:proofErr w:type="spellEnd"/>
            <w:r w:rsidRPr="00897A79">
              <w:rPr>
                <w:rFonts w:ascii="Times New Roman" w:hAnsi="Times New Roman" w:cs="Times New Roman"/>
                <w:sz w:val="24"/>
                <w:szCs w:val="24"/>
              </w:rPr>
              <w:t xml:space="preserve">. Полякова Алла Вячеславовна,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 Фантазия» (2ч.)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Тарасенко Е.В., об. «Природа и фантазия» (2ч.)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«Волшебная кисть» (7ч.)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Сальникова М.А.,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Бумагопластика</w:t>
            </w:r>
            <w:proofErr w:type="spellEnd"/>
            <w:r w:rsidRPr="00897A79">
              <w:rPr>
                <w:rFonts w:ascii="Times New Roman" w:hAnsi="Times New Roman" w:cs="Times New Roman"/>
                <w:sz w:val="24"/>
                <w:szCs w:val="24"/>
              </w:rPr>
              <w:t xml:space="preserve">» (1ч.)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Мещерская С.Г., об. «Капелька» (3ч.)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Тюрина О.В.</w:t>
            </w:r>
          </w:p>
          <w:p w:rsidR="003B426C" w:rsidRPr="00897A79" w:rsidRDefault="003B426C" w:rsidP="00C90ACB">
            <w:pPr>
              <w:spacing w:after="0" w:line="240" w:lineRule="auto"/>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 место </w:t>
            </w:r>
            <w:r w:rsidRPr="00897A79">
              <w:rPr>
                <w:rFonts w:ascii="Times New Roman" w:hAnsi="Times New Roman" w:cs="Times New Roman"/>
                <w:sz w:val="24"/>
                <w:szCs w:val="24"/>
              </w:rPr>
              <w:t>Болдина Мария 13 лет, педагог Полякова Алла Вячеславовна.</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Областной турнир </w:t>
            </w:r>
            <w:r w:rsidRPr="00897A79">
              <w:rPr>
                <w:rFonts w:ascii="Times New Roman" w:hAnsi="Times New Roman" w:cs="Times New Roman"/>
                <w:sz w:val="24"/>
                <w:szCs w:val="24"/>
              </w:rPr>
              <w:lastRenderedPageBreak/>
              <w:t xml:space="preserve">бальных танцев,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.Т</w:t>
            </w:r>
            <w:proofErr w:type="gramEnd"/>
            <w:r w:rsidRPr="00897A79">
              <w:rPr>
                <w:rFonts w:ascii="Times New Roman" w:hAnsi="Times New Roman" w:cs="Times New Roman"/>
                <w:sz w:val="24"/>
                <w:szCs w:val="24"/>
              </w:rPr>
              <w:t>ула</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28.10.201</w:t>
            </w:r>
            <w:r w:rsidRPr="00897A79">
              <w:rPr>
                <w:rFonts w:ascii="Times New Roman" w:hAnsi="Times New Roman" w:cs="Times New Roman"/>
                <w:sz w:val="24"/>
                <w:szCs w:val="24"/>
              </w:rPr>
              <w:lastRenderedPageBreak/>
              <w:t>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 xml:space="preserve">12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w:t>
            </w:r>
            <w:r w:rsidRPr="00897A79">
              <w:rPr>
                <w:rFonts w:ascii="Times New Roman" w:hAnsi="Times New Roman" w:cs="Times New Roman"/>
                <w:sz w:val="24"/>
                <w:szCs w:val="24"/>
              </w:rPr>
              <w:lastRenderedPageBreak/>
              <w:t>«</w:t>
            </w:r>
            <w:proofErr w:type="spellStart"/>
            <w:r w:rsidRPr="00897A79">
              <w:rPr>
                <w:rFonts w:ascii="Times New Roman" w:hAnsi="Times New Roman" w:cs="Times New Roman"/>
                <w:sz w:val="24"/>
                <w:szCs w:val="24"/>
              </w:rPr>
              <w:t>Валекс</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Филина </w:t>
            </w:r>
            <w:proofErr w:type="spellStart"/>
            <w:r w:rsidRPr="00897A79">
              <w:rPr>
                <w:rFonts w:ascii="Times New Roman" w:hAnsi="Times New Roman" w:cs="Times New Roman"/>
                <w:sz w:val="24"/>
                <w:szCs w:val="24"/>
              </w:rPr>
              <w:t>В.</w:t>
            </w:r>
            <w:proofErr w:type="gramStart"/>
            <w:r w:rsidRPr="00897A79">
              <w:rPr>
                <w:rFonts w:ascii="Times New Roman" w:hAnsi="Times New Roman" w:cs="Times New Roman"/>
                <w:sz w:val="24"/>
                <w:szCs w:val="24"/>
              </w:rPr>
              <w:t>в</w:t>
            </w:r>
            <w:proofErr w:type="spellEnd"/>
            <w:proofErr w:type="gramEnd"/>
            <w:r w:rsidRPr="00897A79">
              <w:rPr>
                <w:rFonts w:ascii="Times New Roman" w:hAnsi="Times New Roman" w:cs="Times New Roman"/>
                <w:sz w:val="24"/>
                <w:szCs w:val="24"/>
              </w:rPr>
              <w:t>.</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rPr>
                <w:rFonts w:ascii="Times New Roman" w:hAnsi="Times New Roman" w:cs="Times New Roman"/>
                <w:b/>
                <w:sz w:val="24"/>
                <w:szCs w:val="24"/>
              </w:rPr>
            </w:pPr>
            <w:r w:rsidRPr="00897A79">
              <w:rPr>
                <w:rFonts w:ascii="Times New Roman" w:hAnsi="Times New Roman" w:cs="Times New Roman"/>
                <w:b/>
                <w:sz w:val="24"/>
                <w:szCs w:val="24"/>
              </w:rPr>
              <w:lastRenderedPageBreak/>
              <w:t>1м.</w:t>
            </w:r>
            <w:r w:rsidRPr="00897A79">
              <w:rPr>
                <w:rFonts w:ascii="Times New Roman" w:hAnsi="Times New Roman" w:cs="Times New Roman"/>
                <w:sz w:val="24"/>
                <w:szCs w:val="24"/>
              </w:rPr>
              <w:t xml:space="preserve"> 1ч.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w:t>
            </w:r>
            <w:r w:rsidRPr="00897A79">
              <w:rPr>
                <w:rFonts w:ascii="Times New Roman" w:hAnsi="Times New Roman" w:cs="Times New Roman"/>
                <w:sz w:val="24"/>
                <w:szCs w:val="24"/>
              </w:rPr>
              <w:lastRenderedPageBreak/>
              <w:t>Полина 2003 г.р., педагог Филина Валентина Владимировна</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lastRenderedPageBreak/>
              <w:t>2м.</w:t>
            </w:r>
            <w:r w:rsidRPr="00897A79">
              <w:rPr>
                <w:rFonts w:ascii="Times New Roman" w:hAnsi="Times New Roman" w:cs="Times New Roman"/>
                <w:sz w:val="24"/>
                <w:szCs w:val="24"/>
              </w:rPr>
              <w:t xml:space="preserve"> 4 чел.: </w:t>
            </w:r>
            <w:proofErr w:type="spellStart"/>
            <w:r w:rsidRPr="00897A79">
              <w:rPr>
                <w:rFonts w:ascii="Times New Roman" w:hAnsi="Times New Roman" w:cs="Times New Roman"/>
                <w:sz w:val="24"/>
                <w:szCs w:val="24"/>
              </w:rPr>
              <w:lastRenderedPageBreak/>
              <w:t>Поливанная</w:t>
            </w:r>
            <w:proofErr w:type="spellEnd"/>
            <w:r w:rsidRPr="00897A79">
              <w:rPr>
                <w:rFonts w:ascii="Times New Roman" w:hAnsi="Times New Roman" w:cs="Times New Roman"/>
                <w:sz w:val="24"/>
                <w:szCs w:val="24"/>
              </w:rPr>
              <w:t xml:space="preserve"> Дарья 2006, </w:t>
            </w:r>
            <w:proofErr w:type="spellStart"/>
            <w:r w:rsidRPr="00897A79">
              <w:rPr>
                <w:rFonts w:ascii="Times New Roman" w:hAnsi="Times New Roman" w:cs="Times New Roman"/>
                <w:sz w:val="24"/>
                <w:szCs w:val="24"/>
              </w:rPr>
              <w:t>Сурбншанян</w:t>
            </w:r>
            <w:proofErr w:type="spellEnd"/>
            <w:r w:rsidRPr="00897A79">
              <w:rPr>
                <w:rFonts w:ascii="Times New Roman" w:hAnsi="Times New Roman" w:cs="Times New Roman"/>
                <w:sz w:val="24"/>
                <w:szCs w:val="24"/>
              </w:rPr>
              <w:t xml:space="preserve"> Офелия 2004, Гусева Виктория 2006, Романовский Лев 2007.</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3м.</w:t>
            </w:r>
            <w:r w:rsidRPr="00897A79">
              <w:rPr>
                <w:rFonts w:ascii="Times New Roman" w:hAnsi="Times New Roman" w:cs="Times New Roman"/>
                <w:sz w:val="24"/>
                <w:szCs w:val="24"/>
              </w:rPr>
              <w:t xml:space="preserve"> 7 чел.: Рябова Варвара 2004, </w:t>
            </w:r>
            <w:proofErr w:type="spellStart"/>
            <w:r w:rsidRPr="00897A79">
              <w:rPr>
                <w:rFonts w:ascii="Times New Roman" w:hAnsi="Times New Roman" w:cs="Times New Roman"/>
                <w:sz w:val="24"/>
                <w:szCs w:val="24"/>
              </w:rPr>
              <w:t>Избагенкова</w:t>
            </w:r>
            <w:proofErr w:type="spellEnd"/>
            <w:r w:rsidRPr="00897A79">
              <w:rPr>
                <w:rFonts w:ascii="Times New Roman" w:hAnsi="Times New Roman" w:cs="Times New Roman"/>
                <w:sz w:val="24"/>
                <w:szCs w:val="24"/>
              </w:rPr>
              <w:t xml:space="preserve"> София 2006, </w:t>
            </w:r>
            <w:proofErr w:type="spellStart"/>
            <w:r w:rsidRPr="00897A79">
              <w:rPr>
                <w:rFonts w:ascii="Times New Roman" w:hAnsi="Times New Roman" w:cs="Times New Roman"/>
                <w:sz w:val="24"/>
                <w:szCs w:val="24"/>
              </w:rPr>
              <w:t>Молозьев</w:t>
            </w:r>
            <w:proofErr w:type="spellEnd"/>
            <w:r w:rsidRPr="00897A79">
              <w:rPr>
                <w:rFonts w:ascii="Times New Roman" w:hAnsi="Times New Roman" w:cs="Times New Roman"/>
                <w:sz w:val="24"/>
                <w:szCs w:val="24"/>
              </w:rPr>
              <w:t xml:space="preserve"> Егор 2006, Полетаева Полина 2007, </w:t>
            </w:r>
            <w:proofErr w:type="spellStart"/>
            <w:r w:rsidRPr="00897A79">
              <w:rPr>
                <w:rFonts w:ascii="Times New Roman" w:hAnsi="Times New Roman" w:cs="Times New Roman"/>
                <w:sz w:val="24"/>
                <w:szCs w:val="24"/>
              </w:rPr>
              <w:t>Мадгазин</w:t>
            </w:r>
            <w:proofErr w:type="spellEnd"/>
            <w:r w:rsidRPr="00897A79">
              <w:rPr>
                <w:rFonts w:ascii="Times New Roman" w:hAnsi="Times New Roman" w:cs="Times New Roman"/>
                <w:sz w:val="24"/>
                <w:szCs w:val="24"/>
              </w:rPr>
              <w:t xml:space="preserve"> Денис 2007, Бородкина Елизавета 2006, </w:t>
            </w:r>
            <w:proofErr w:type="spellStart"/>
            <w:r w:rsidRPr="00897A79">
              <w:rPr>
                <w:rFonts w:ascii="Times New Roman" w:hAnsi="Times New Roman" w:cs="Times New Roman"/>
                <w:sz w:val="24"/>
                <w:szCs w:val="24"/>
              </w:rPr>
              <w:t>Мешкова</w:t>
            </w:r>
            <w:proofErr w:type="spellEnd"/>
            <w:r w:rsidRPr="00897A79">
              <w:rPr>
                <w:rFonts w:ascii="Times New Roman" w:hAnsi="Times New Roman" w:cs="Times New Roman"/>
                <w:sz w:val="24"/>
                <w:szCs w:val="24"/>
              </w:rPr>
              <w:t xml:space="preserve"> Екатерина 2004.</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Областная выставка изобразительного, декоративно-прикладного и технического творчества, </w:t>
            </w:r>
            <w:proofErr w:type="spellStart"/>
            <w:r w:rsidRPr="00897A79">
              <w:rPr>
                <w:rFonts w:ascii="Times New Roman" w:hAnsi="Times New Roman" w:cs="Times New Roman"/>
                <w:sz w:val="24"/>
                <w:szCs w:val="24"/>
              </w:rPr>
              <w:t>посв</w:t>
            </w:r>
            <w:proofErr w:type="spellEnd"/>
            <w:r w:rsidRPr="00897A79">
              <w:rPr>
                <w:rFonts w:ascii="Times New Roman" w:hAnsi="Times New Roman" w:cs="Times New Roman"/>
                <w:sz w:val="24"/>
                <w:szCs w:val="24"/>
              </w:rPr>
              <w:t>. Дню учителя «Приглашение к творчеству»</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Сентябрь-октябрь</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3 чел.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Тарасенко Е.В.,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 Полякова А.В.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Сертификат </w:t>
            </w:r>
            <w:r w:rsidRPr="00897A79">
              <w:rPr>
                <w:rFonts w:ascii="Times New Roman" w:hAnsi="Times New Roman" w:cs="Times New Roman"/>
                <w:sz w:val="24"/>
                <w:szCs w:val="24"/>
              </w:rPr>
              <w:t xml:space="preserve">участника областной выставки «Приглашение к творчеству»: Тарасенко Е.В.,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 Полякова А.В.</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Областной фестиваль «Встреча разных культур: </w:t>
            </w:r>
            <w:proofErr w:type="gramStart"/>
            <w:r w:rsidRPr="00897A79">
              <w:rPr>
                <w:rFonts w:ascii="Times New Roman" w:hAnsi="Times New Roman" w:cs="Times New Roman"/>
                <w:sz w:val="24"/>
                <w:szCs w:val="24"/>
              </w:rPr>
              <w:t>узнаём</w:t>
            </w:r>
            <w:proofErr w:type="gramEnd"/>
            <w:r w:rsidRPr="00897A79">
              <w:rPr>
                <w:rFonts w:ascii="Times New Roman" w:hAnsi="Times New Roman" w:cs="Times New Roman"/>
                <w:sz w:val="24"/>
                <w:szCs w:val="24"/>
              </w:rPr>
              <w:t xml:space="preserve"> друг о друге – узнаём друг от друга»</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18.11.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23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«Элегия»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Зуев В.В.,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«Капелька»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Тюрина О.В.,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«Полянка»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Сухарева С.Ю.</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Лауреат </w:t>
            </w:r>
            <w:r w:rsidRPr="00897A79">
              <w:rPr>
                <w:rFonts w:ascii="Times New Roman" w:hAnsi="Times New Roman" w:cs="Times New Roman"/>
                <w:sz w:val="24"/>
                <w:szCs w:val="24"/>
              </w:rPr>
              <w:t>ансамбль народной музыки «Полянка» 12 чел. 12-16 лет педагог Сухарева Светлана Юрьевна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1м.</w:t>
            </w:r>
            <w:r w:rsidRPr="00897A79">
              <w:rPr>
                <w:rFonts w:ascii="Times New Roman" w:hAnsi="Times New Roman" w:cs="Times New Roman"/>
                <w:sz w:val="24"/>
                <w:szCs w:val="24"/>
              </w:rPr>
              <w:t xml:space="preserve"> Прокина Анна педагог Тюрина Ольга Владимировна</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Лауреат</w:t>
            </w:r>
            <w:r w:rsidRPr="00897A79">
              <w:rPr>
                <w:rFonts w:ascii="Times New Roman" w:hAnsi="Times New Roman" w:cs="Times New Roman"/>
                <w:sz w:val="24"/>
                <w:szCs w:val="24"/>
              </w:rPr>
              <w:t xml:space="preserve"> ансамбль «Элегия» 10 чел. 15-16 лет педагог Зуев Вячеслав Васильевич</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Открытый областной </w:t>
            </w:r>
            <w:r w:rsidRPr="00897A79">
              <w:rPr>
                <w:rFonts w:ascii="Times New Roman" w:hAnsi="Times New Roman" w:cs="Times New Roman"/>
                <w:sz w:val="24"/>
                <w:szCs w:val="24"/>
              </w:rPr>
              <w:lastRenderedPageBreak/>
              <w:t>интернет-конкурс «</w:t>
            </w:r>
            <w:proofErr w:type="gramStart"/>
            <w:r w:rsidRPr="00897A79">
              <w:rPr>
                <w:rFonts w:ascii="Times New Roman" w:hAnsi="Times New Roman" w:cs="Times New Roman"/>
                <w:sz w:val="24"/>
                <w:szCs w:val="24"/>
              </w:rPr>
              <w:t>Заморочки</w:t>
            </w:r>
            <w:proofErr w:type="gramEnd"/>
            <w:r w:rsidRPr="00897A79">
              <w:rPr>
                <w:rFonts w:ascii="Times New Roman" w:hAnsi="Times New Roman" w:cs="Times New Roman"/>
                <w:sz w:val="24"/>
                <w:szCs w:val="24"/>
              </w:rPr>
              <w:t>» (проводил музей заповедник «Куликово поле»)</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 xml:space="preserve">Октябрь, итоги 1.11 </w:t>
            </w:r>
            <w:r w:rsidRPr="00897A79">
              <w:rPr>
                <w:rFonts w:ascii="Times New Roman" w:hAnsi="Times New Roman" w:cs="Times New Roman"/>
                <w:sz w:val="24"/>
                <w:szCs w:val="24"/>
              </w:rPr>
              <w:lastRenderedPageBreak/>
              <w:t>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 xml:space="preserve">11 чел.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Струков К.В.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Дипломы </w:t>
            </w:r>
            <w:r w:rsidRPr="00897A79">
              <w:rPr>
                <w:rFonts w:ascii="Times New Roman" w:hAnsi="Times New Roman" w:cs="Times New Roman"/>
                <w:sz w:val="24"/>
                <w:szCs w:val="24"/>
              </w:rPr>
              <w:t xml:space="preserve">за активное участие </w:t>
            </w:r>
            <w:r w:rsidRPr="00897A79">
              <w:rPr>
                <w:rFonts w:ascii="Times New Roman" w:hAnsi="Times New Roman" w:cs="Times New Roman"/>
                <w:sz w:val="24"/>
                <w:szCs w:val="24"/>
              </w:rPr>
              <w:lastRenderedPageBreak/>
              <w:t xml:space="preserve">11 чел. 4-6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sz w:val="24"/>
                <w:szCs w:val="24"/>
              </w:rPr>
              <w:t>педагог Струков Константин Владимирович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Областной конкурс творческих работ «Тула-земля моя неповторимая»</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16-25.11. 2012 г. </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12ч.: Тюрина О.В. - 9ч., Сальникова М.А. – 3ч.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Грамота</w:t>
            </w:r>
            <w:r w:rsidRPr="00897A79">
              <w:rPr>
                <w:rFonts w:ascii="Times New Roman" w:hAnsi="Times New Roman" w:cs="Times New Roman"/>
                <w:sz w:val="24"/>
                <w:szCs w:val="24"/>
              </w:rPr>
              <w:t xml:space="preserve"> за выразительность и эмоциональность 2 чел.: Редькина Полина 9 лет, Ковалёва Мария 10 лет</w:t>
            </w:r>
            <w:proofErr w:type="gramStart"/>
            <w:r w:rsidRPr="00897A79">
              <w:rPr>
                <w:rFonts w:ascii="Times New Roman" w:hAnsi="Times New Roman" w:cs="Times New Roman"/>
                <w:sz w:val="24"/>
                <w:szCs w:val="24"/>
              </w:rPr>
              <w:t>.</w:t>
            </w:r>
            <w:proofErr w:type="gramEnd"/>
            <w:r w:rsidRPr="00897A79">
              <w:rPr>
                <w:rFonts w:ascii="Times New Roman" w:hAnsi="Times New Roman" w:cs="Times New Roman"/>
                <w:sz w:val="24"/>
                <w:szCs w:val="24"/>
              </w:rPr>
              <w:t xml:space="preserve"> </w:t>
            </w:r>
            <w:proofErr w:type="spellStart"/>
            <w:proofErr w:type="gramStart"/>
            <w:r w:rsidRPr="00897A79">
              <w:rPr>
                <w:rFonts w:ascii="Times New Roman" w:hAnsi="Times New Roman" w:cs="Times New Roman"/>
                <w:sz w:val="24"/>
                <w:szCs w:val="24"/>
              </w:rPr>
              <w:t>п</w:t>
            </w:r>
            <w:proofErr w:type="gramEnd"/>
            <w:r w:rsidRPr="00897A79">
              <w:rPr>
                <w:rFonts w:ascii="Times New Roman" w:hAnsi="Times New Roman" w:cs="Times New Roman"/>
                <w:sz w:val="24"/>
                <w:szCs w:val="24"/>
              </w:rPr>
              <w:t>ед</w:t>
            </w:r>
            <w:proofErr w:type="spellEnd"/>
            <w:r w:rsidRPr="00897A79">
              <w:rPr>
                <w:rFonts w:ascii="Times New Roman" w:hAnsi="Times New Roman" w:cs="Times New Roman"/>
                <w:sz w:val="24"/>
                <w:szCs w:val="24"/>
              </w:rPr>
              <w:t>. Тюрина Ольга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Областной фестиваль-конкурс детских театральных коллективов «Весь мир-театр»</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23-25.11.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9 чел.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Гончаров С.П. (8ч.), Ильичёва Г.И. (1ч.)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Грамота </w:t>
            </w:r>
            <w:r w:rsidRPr="00897A79">
              <w:rPr>
                <w:rFonts w:ascii="Times New Roman" w:hAnsi="Times New Roman" w:cs="Times New Roman"/>
                <w:sz w:val="24"/>
                <w:szCs w:val="24"/>
              </w:rPr>
              <w:t xml:space="preserve">3 чел.: Олейников Андрей 6кл., Васьков Ян 4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xml:space="preserve">., Гороховиков Владислав 6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Гончаров С.П.</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Областной турнир бальных танцев в </w:t>
            </w:r>
            <w:proofErr w:type="spellStart"/>
            <w:r w:rsidRPr="00897A79">
              <w:rPr>
                <w:rFonts w:ascii="Times New Roman" w:hAnsi="Times New Roman" w:cs="Times New Roman"/>
                <w:sz w:val="24"/>
                <w:szCs w:val="24"/>
              </w:rPr>
              <w:t>шк</w:t>
            </w:r>
            <w:proofErr w:type="spellEnd"/>
            <w:r w:rsidRPr="00897A79">
              <w:rPr>
                <w:rFonts w:ascii="Times New Roman" w:hAnsi="Times New Roman" w:cs="Times New Roman"/>
                <w:sz w:val="24"/>
                <w:szCs w:val="24"/>
              </w:rPr>
              <w:t>. №16</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16.11.2012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2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Валекс</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Филина В.В.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2м.</w:t>
            </w:r>
            <w:r w:rsidRPr="00897A79">
              <w:rPr>
                <w:rFonts w:ascii="Times New Roman" w:hAnsi="Times New Roman" w:cs="Times New Roman"/>
                <w:sz w:val="24"/>
                <w:szCs w:val="24"/>
              </w:rPr>
              <w:t xml:space="preserve"> </w:t>
            </w:r>
            <w:proofErr w:type="gramStart"/>
            <w:r w:rsidRPr="00897A79">
              <w:rPr>
                <w:rFonts w:ascii="Times New Roman" w:hAnsi="Times New Roman" w:cs="Times New Roman"/>
                <w:sz w:val="24"/>
                <w:szCs w:val="24"/>
              </w:rPr>
              <w:t>–</w:t>
            </w:r>
            <w:proofErr w:type="spellStart"/>
            <w:r w:rsidRPr="00897A79">
              <w:rPr>
                <w:rFonts w:ascii="Times New Roman" w:hAnsi="Times New Roman" w:cs="Times New Roman"/>
                <w:sz w:val="24"/>
                <w:szCs w:val="24"/>
              </w:rPr>
              <w:t>М</w:t>
            </w:r>
            <w:proofErr w:type="gramEnd"/>
            <w:r w:rsidRPr="00897A79">
              <w:rPr>
                <w:rFonts w:ascii="Times New Roman" w:hAnsi="Times New Roman" w:cs="Times New Roman"/>
                <w:sz w:val="24"/>
                <w:szCs w:val="24"/>
              </w:rPr>
              <w:t>олозьев</w:t>
            </w:r>
            <w:proofErr w:type="spellEnd"/>
            <w:r w:rsidRPr="00897A79">
              <w:rPr>
                <w:rFonts w:ascii="Times New Roman" w:hAnsi="Times New Roman" w:cs="Times New Roman"/>
                <w:sz w:val="24"/>
                <w:szCs w:val="24"/>
              </w:rPr>
              <w:t xml:space="preserve"> Егор 2006 </w:t>
            </w:r>
            <w:proofErr w:type="spellStart"/>
            <w:r w:rsidRPr="00897A79">
              <w:rPr>
                <w:rFonts w:ascii="Times New Roman" w:hAnsi="Times New Roman" w:cs="Times New Roman"/>
                <w:sz w:val="24"/>
                <w:szCs w:val="24"/>
              </w:rPr>
              <w:t>г.р</w:t>
            </w:r>
            <w:proofErr w:type="spellEnd"/>
            <w:r w:rsidRPr="00897A79">
              <w:rPr>
                <w:rFonts w:ascii="Times New Roman" w:hAnsi="Times New Roman" w:cs="Times New Roman"/>
                <w:sz w:val="24"/>
                <w:szCs w:val="24"/>
              </w:rPr>
              <w:t>, Некрасова Ксения 2005 г.р.</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lang w:val="en-US"/>
              </w:rPr>
              <w:t>XV</w:t>
            </w:r>
            <w:r w:rsidRPr="00897A79">
              <w:rPr>
                <w:rFonts w:ascii="Times New Roman" w:hAnsi="Times New Roman" w:cs="Times New Roman"/>
                <w:sz w:val="24"/>
                <w:szCs w:val="24"/>
              </w:rPr>
              <w:t xml:space="preserve"> Областной фестиваль творчества детей с ограниченными возможностями.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6.12.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4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Бумагопластика</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Мещерская С.Г., «Природа и фантазия»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Диплом </w:t>
            </w:r>
            <w:r w:rsidRPr="00897A79">
              <w:rPr>
                <w:rFonts w:ascii="Times New Roman" w:hAnsi="Times New Roman" w:cs="Times New Roman"/>
                <w:sz w:val="24"/>
                <w:szCs w:val="24"/>
              </w:rPr>
              <w:t xml:space="preserve">за яркое отражение темы 200-летия Победы в Отечественной войне 1812г. 4 чел.: </w:t>
            </w:r>
            <w:proofErr w:type="spellStart"/>
            <w:r w:rsidRPr="00897A79">
              <w:rPr>
                <w:rFonts w:ascii="Times New Roman" w:hAnsi="Times New Roman" w:cs="Times New Roman"/>
                <w:sz w:val="24"/>
                <w:szCs w:val="24"/>
              </w:rPr>
              <w:t>Скирдин</w:t>
            </w:r>
            <w:proofErr w:type="spellEnd"/>
            <w:r w:rsidRPr="00897A79">
              <w:rPr>
                <w:rFonts w:ascii="Times New Roman" w:hAnsi="Times New Roman" w:cs="Times New Roman"/>
                <w:sz w:val="24"/>
                <w:szCs w:val="24"/>
              </w:rPr>
              <w:t xml:space="preserve"> Никита 8 лет, Сенин Павел 6 лет, педагог Мещерская Светлана Германовна; Ильичёв Игорь 15 , Котков Александр 9, педагог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Нина Николаевна.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Региональный этап Второго Международного детского конкурса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«Сказки Красивого Сердца»</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01-15.01.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4ч. Тюрина О.В.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Турнир бальных </w:t>
            </w:r>
            <w:proofErr w:type="spellStart"/>
            <w:proofErr w:type="gramStart"/>
            <w:r w:rsidRPr="00897A79">
              <w:rPr>
                <w:rFonts w:ascii="Times New Roman" w:hAnsi="Times New Roman" w:cs="Times New Roman"/>
                <w:sz w:val="24"/>
                <w:szCs w:val="24"/>
              </w:rPr>
              <w:t>бальных</w:t>
            </w:r>
            <w:proofErr w:type="spellEnd"/>
            <w:proofErr w:type="gramEnd"/>
            <w:r w:rsidRPr="00897A79">
              <w:rPr>
                <w:rFonts w:ascii="Times New Roman" w:hAnsi="Times New Roman" w:cs="Times New Roman"/>
                <w:sz w:val="24"/>
                <w:szCs w:val="24"/>
              </w:rPr>
              <w:t xml:space="preserve"> танцев</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24.02.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6</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Романовский Лев 2007 г.р.</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Педагог Филина Валентина Владимировна</w:t>
            </w: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2 </w:t>
            </w:r>
            <w:proofErr w:type="spellStart"/>
            <w:r w:rsidRPr="00897A79">
              <w:rPr>
                <w:rFonts w:ascii="Times New Roman" w:hAnsi="Times New Roman" w:cs="Times New Roman"/>
                <w:b/>
                <w:sz w:val="24"/>
                <w:szCs w:val="24"/>
              </w:rPr>
              <w:t>чел</w:t>
            </w:r>
            <w:proofErr w:type="gramStart"/>
            <w:r w:rsidRPr="00897A79">
              <w:rPr>
                <w:rFonts w:ascii="Times New Roman" w:hAnsi="Times New Roman" w:cs="Times New Roman"/>
                <w:b/>
                <w:sz w:val="24"/>
                <w:szCs w:val="24"/>
              </w:rPr>
              <w:t>.</w:t>
            </w:r>
            <w:r w:rsidRPr="00897A79">
              <w:rPr>
                <w:rFonts w:ascii="Times New Roman" w:hAnsi="Times New Roman" w:cs="Times New Roman"/>
                <w:sz w:val="24"/>
                <w:szCs w:val="24"/>
              </w:rPr>
              <w:t>П</w:t>
            </w:r>
            <w:proofErr w:type="gramEnd"/>
            <w:r w:rsidRPr="00897A79">
              <w:rPr>
                <w:rFonts w:ascii="Times New Roman" w:hAnsi="Times New Roman" w:cs="Times New Roman"/>
                <w:sz w:val="24"/>
                <w:szCs w:val="24"/>
              </w:rPr>
              <w:t>оливаная</w:t>
            </w:r>
            <w:proofErr w:type="spellEnd"/>
            <w:r w:rsidRPr="00897A79">
              <w:rPr>
                <w:rFonts w:ascii="Times New Roman" w:hAnsi="Times New Roman" w:cs="Times New Roman"/>
                <w:sz w:val="24"/>
                <w:szCs w:val="24"/>
              </w:rPr>
              <w:t xml:space="preserve"> Дарья 2006, </w:t>
            </w:r>
            <w:proofErr w:type="spellStart"/>
            <w:r w:rsidRPr="00897A79">
              <w:rPr>
                <w:rFonts w:ascii="Times New Roman" w:hAnsi="Times New Roman" w:cs="Times New Roman"/>
                <w:sz w:val="24"/>
                <w:szCs w:val="24"/>
              </w:rPr>
              <w:t>Тронза</w:t>
            </w:r>
            <w:proofErr w:type="spellEnd"/>
            <w:r w:rsidRPr="00897A79">
              <w:rPr>
                <w:rFonts w:ascii="Times New Roman" w:hAnsi="Times New Roman" w:cs="Times New Roman"/>
                <w:sz w:val="24"/>
                <w:szCs w:val="24"/>
              </w:rPr>
              <w:t xml:space="preserve"> Полина 2003,</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3м. 3 </w:t>
            </w:r>
            <w:proofErr w:type="spellStart"/>
            <w:r w:rsidRPr="00897A79">
              <w:rPr>
                <w:rFonts w:ascii="Times New Roman" w:hAnsi="Times New Roman" w:cs="Times New Roman"/>
                <w:b/>
                <w:sz w:val="24"/>
                <w:szCs w:val="24"/>
              </w:rPr>
              <w:t>чел</w:t>
            </w:r>
            <w:proofErr w:type="gramStart"/>
            <w:r w:rsidRPr="00897A79">
              <w:rPr>
                <w:rFonts w:ascii="Times New Roman" w:hAnsi="Times New Roman" w:cs="Times New Roman"/>
                <w:b/>
                <w:sz w:val="24"/>
                <w:szCs w:val="24"/>
              </w:rPr>
              <w:t>.</w:t>
            </w:r>
            <w:r w:rsidRPr="00897A79">
              <w:rPr>
                <w:rFonts w:ascii="Times New Roman" w:hAnsi="Times New Roman" w:cs="Times New Roman"/>
                <w:sz w:val="24"/>
                <w:szCs w:val="24"/>
              </w:rPr>
              <w:t>Т</w:t>
            </w:r>
            <w:proofErr w:type="gramEnd"/>
            <w:r w:rsidRPr="00897A79">
              <w:rPr>
                <w:rFonts w:ascii="Times New Roman" w:hAnsi="Times New Roman" w:cs="Times New Roman"/>
                <w:sz w:val="24"/>
                <w:szCs w:val="24"/>
              </w:rPr>
              <w:t>ронза</w:t>
            </w:r>
            <w:proofErr w:type="spellEnd"/>
            <w:r w:rsidRPr="00897A79">
              <w:rPr>
                <w:rFonts w:ascii="Times New Roman" w:hAnsi="Times New Roman" w:cs="Times New Roman"/>
                <w:sz w:val="24"/>
                <w:szCs w:val="24"/>
              </w:rPr>
              <w:t xml:space="preserve"> Полина 2003, </w:t>
            </w:r>
            <w:proofErr w:type="spellStart"/>
            <w:r w:rsidRPr="00897A79">
              <w:rPr>
                <w:rFonts w:ascii="Times New Roman" w:hAnsi="Times New Roman" w:cs="Times New Roman"/>
                <w:sz w:val="24"/>
                <w:szCs w:val="24"/>
              </w:rPr>
              <w:t>Сурбнишанян</w:t>
            </w:r>
            <w:proofErr w:type="spellEnd"/>
            <w:r w:rsidRPr="00897A79">
              <w:rPr>
                <w:rFonts w:ascii="Times New Roman" w:hAnsi="Times New Roman" w:cs="Times New Roman"/>
                <w:sz w:val="24"/>
                <w:szCs w:val="24"/>
              </w:rPr>
              <w:t xml:space="preserve"> Офелия 2004, Гусева Полина 2006, педагог Филина В.В.</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Областной конкурс детского творчества «Зеркало природы»</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До 28.02.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6 ч.: Полякова А.В. 2ч.,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 2ч., Мещерская С.Г. 2ч.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Региональный этап Всероссийского детского экологического конкурса «</w:t>
            </w:r>
            <w:proofErr w:type="gramStart"/>
            <w:r w:rsidRPr="00897A79">
              <w:rPr>
                <w:rFonts w:ascii="Times New Roman" w:hAnsi="Times New Roman" w:cs="Times New Roman"/>
                <w:sz w:val="24"/>
                <w:szCs w:val="24"/>
              </w:rPr>
              <w:t>Зелёная</w:t>
            </w:r>
            <w:proofErr w:type="gramEnd"/>
            <w:r w:rsidRPr="00897A79">
              <w:rPr>
                <w:rFonts w:ascii="Times New Roman" w:hAnsi="Times New Roman" w:cs="Times New Roman"/>
                <w:sz w:val="24"/>
                <w:szCs w:val="24"/>
              </w:rPr>
              <w:t xml:space="preserve"> планета-2013»</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До 20.03.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6ч.: Тюрина О.В.5ч.,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 1ч.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Региональный конкурс «Весенние цветы маме» (ТРО ВОИ – Всероссийское общество инвалидов).</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27.02.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8</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jc w:val="both"/>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Майер Яков 3 класс, педагог Мещерская Светлана Германовна</w:t>
            </w:r>
          </w:p>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jc w:val="both"/>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Сазонов Алексей 4 класс,</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Самсонов Артём 3 класс, педагог Мещерская Светлана Германовна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Региональный этап Всероссийского конкурса детско-юношеского творчества по пожарной безопасности</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До 29.03.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11: Тюрина О.В. 8ч., Сальникова М.А. 3ч.</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lang w:val="en-US"/>
              </w:rPr>
              <w:t>I</w:t>
            </w:r>
            <w:r w:rsidRPr="00897A79">
              <w:rPr>
                <w:rFonts w:ascii="Times New Roman" w:hAnsi="Times New Roman" w:cs="Times New Roman"/>
                <w:sz w:val="24"/>
                <w:szCs w:val="24"/>
              </w:rPr>
              <w:t xml:space="preserve"> открытый территориальный конкурс юных исполнителей на гитаре «Браво, гитара</w:t>
            </w:r>
            <w:proofErr w:type="gramStart"/>
            <w:r w:rsidRPr="00897A79">
              <w:rPr>
                <w:rFonts w:ascii="Times New Roman" w:hAnsi="Times New Roman" w:cs="Times New Roman"/>
                <w:sz w:val="24"/>
                <w:szCs w:val="24"/>
              </w:rPr>
              <w:t>!»</w:t>
            </w:r>
            <w:proofErr w:type="gramEnd"/>
            <w:r w:rsidRPr="00897A79">
              <w:rPr>
                <w:rFonts w:ascii="Times New Roman" w:hAnsi="Times New Roman" w:cs="Times New Roman"/>
                <w:sz w:val="24"/>
                <w:szCs w:val="24"/>
              </w:rPr>
              <w:t xml:space="preserve"> </w:t>
            </w:r>
            <w:proofErr w:type="gramStart"/>
            <w:r w:rsidRPr="00897A79">
              <w:rPr>
                <w:rFonts w:ascii="Times New Roman" w:hAnsi="Times New Roman" w:cs="Times New Roman"/>
                <w:sz w:val="24"/>
                <w:szCs w:val="24"/>
              </w:rPr>
              <w:t>(Мин. Образ.</w:t>
            </w:r>
            <w:proofErr w:type="gramEnd"/>
            <w:r w:rsidRPr="00897A79">
              <w:rPr>
                <w:rFonts w:ascii="Times New Roman" w:hAnsi="Times New Roman" w:cs="Times New Roman"/>
                <w:sz w:val="24"/>
                <w:szCs w:val="24"/>
              </w:rPr>
              <w:t xml:space="preserve"> </w:t>
            </w:r>
            <w:proofErr w:type="gramStart"/>
            <w:r w:rsidRPr="00897A79">
              <w:rPr>
                <w:rFonts w:ascii="Times New Roman" w:hAnsi="Times New Roman" w:cs="Times New Roman"/>
                <w:sz w:val="24"/>
                <w:szCs w:val="24"/>
              </w:rPr>
              <w:t xml:space="preserve">И культуры ТО и ГОУ СПО ТО «Тульский </w:t>
            </w:r>
            <w:r w:rsidRPr="00897A79">
              <w:rPr>
                <w:rFonts w:ascii="Times New Roman" w:hAnsi="Times New Roman" w:cs="Times New Roman"/>
                <w:sz w:val="24"/>
                <w:szCs w:val="24"/>
              </w:rPr>
              <w:lastRenderedPageBreak/>
              <w:t>колледж искусств им. А.С. Даргомыжского)</w:t>
            </w:r>
            <w:proofErr w:type="gramEnd"/>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21.03.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3</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Диплом </w:t>
            </w:r>
            <w:r w:rsidRPr="00897A79">
              <w:rPr>
                <w:rFonts w:ascii="Times New Roman" w:hAnsi="Times New Roman" w:cs="Times New Roman"/>
                <w:b/>
                <w:sz w:val="24"/>
                <w:szCs w:val="24"/>
                <w:lang w:val="en-US"/>
              </w:rPr>
              <w:t>IV</w:t>
            </w:r>
            <w:r w:rsidRPr="00897A79">
              <w:rPr>
                <w:rFonts w:ascii="Times New Roman" w:hAnsi="Times New Roman" w:cs="Times New Roman"/>
                <w:b/>
                <w:sz w:val="24"/>
                <w:szCs w:val="24"/>
              </w:rPr>
              <w:t xml:space="preserve"> степени </w:t>
            </w:r>
            <w:proofErr w:type="spellStart"/>
            <w:r w:rsidRPr="00897A79">
              <w:rPr>
                <w:rFonts w:ascii="Times New Roman" w:hAnsi="Times New Roman" w:cs="Times New Roman"/>
                <w:sz w:val="24"/>
                <w:szCs w:val="24"/>
              </w:rPr>
              <w:t>Неокина</w:t>
            </w:r>
            <w:proofErr w:type="spellEnd"/>
            <w:r w:rsidRPr="00897A79">
              <w:rPr>
                <w:rFonts w:ascii="Times New Roman" w:hAnsi="Times New Roman" w:cs="Times New Roman"/>
                <w:sz w:val="24"/>
                <w:szCs w:val="24"/>
              </w:rPr>
              <w:t xml:space="preserve"> Марина, 15 лет, педагог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Сергеевич</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Грамота  за участие </w:t>
            </w:r>
            <w:r w:rsidRPr="00897A79">
              <w:rPr>
                <w:rFonts w:ascii="Times New Roman" w:hAnsi="Times New Roman" w:cs="Times New Roman"/>
                <w:sz w:val="24"/>
                <w:szCs w:val="24"/>
              </w:rPr>
              <w:t xml:space="preserve">Токарев Сергей 18 лет, педагог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w:t>
            </w:r>
            <w:r w:rsidRPr="00897A79">
              <w:rPr>
                <w:rFonts w:ascii="Times New Roman" w:hAnsi="Times New Roman" w:cs="Times New Roman"/>
                <w:sz w:val="24"/>
                <w:szCs w:val="24"/>
              </w:rPr>
              <w:lastRenderedPageBreak/>
              <w:t>Михаил Сергеевич.</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Благодарность педагогу</w:t>
            </w:r>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Россихину</w:t>
            </w:r>
            <w:proofErr w:type="spellEnd"/>
            <w:r w:rsidRPr="00897A79">
              <w:rPr>
                <w:rFonts w:ascii="Times New Roman" w:hAnsi="Times New Roman" w:cs="Times New Roman"/>
                <w:sz w:val="24"/>
                <w:szCs w:val="24"/>
              </w:rPr>
              <w:t xml:space="preserve"> Михаилу Сергеевичу</w:t>
            </w:r>
            <w:r w:rsidRPr="00897A79">
              <w:rPr>
                <w:rFonts w:ascii="Times New Roman" w:hAnsi="Times New Roman" w:cs="Times New Roman"/>
                <w:b/>
                <w:sz w:val="24"/>
                <w:szCs w:val="24"/>
              </w:rPr>
              <w:t xml:space="preserve"> </w:t>
            </w:r>
            <w:r w:rsidRPr="00897A79">
              <w:rPr>
                <w:rFonts w:ascii="Times New Roman" w:hAnsi="Times New Roman" w:cs="Times New Roman"/>
                <w:sz w:val="24"/>
                <w:szCs w:val="24"/>
              </w:rPr>
              <w:t xml:space="preserve">за подготовку дипломанта </w:t>
            </w:r>
            <w:proofErr w:type="gramStart"/>
            <w:r w:rsidRPr="00897A79">
              <w:rPr>
                <w:rFonts w:ascii="Times New Roman" w:hAnsi="Times New Roman" w:cs="Times New Roman"/>
                <w:sz w:val="24"/>
                <w:szCs w:val="24"/>
                <w:lang w:val="en-US"/>
              </w:rPr>
              <w:t>IV</w:t>
            </w:r>
            <w:proofErr w:type="gramEnd"/>
            <w:r w:rsidRPr="00897A79">
              <w:rPr>
                <w:rFonts w:ascii="Times New Roman" w:hAnsi="Times New Roman" w:cs="Times New Roman"/>
                <w:sz w:val="24"/>
                <w:szCs w:val="24"/>
              </w:rPr>
              <w:t xml:space="preserve">степени </w:t>
            </w:r>
            <w:proofErr w:type="spellStart"/>
            <w:r w:rsidRPr="00897A79">
              <w:rPr>
                <w:rFonts w:ascii="Times New Roman" w:hAnsi="Times New Roman" w:cs="Times New Roman"/>
                <w:sz w:val="24"/>
                <w:szCs w:val="24"/>
              </w:rPr>
              <w:t>Неокиной</w:t>
            </w:r>
            <w:proofErr w:type="spellEnd"/>
            <w:r w:rsidRPr="00897A79">
              <w:rPr>
                <w:rFonts w:ascii="Times New Roman" w:hAnsi="Times New Roman" w:cs="Times New Roman"/>
                <w:sz w:val="24"/>
                <w:szCs w:val="24"/>
              </w:rPr>
              <w:t xml:space="preserve"> М.</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Классификационные соревнования по бальным танцам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.Т</w:t>
            </w:r>
            <w:proofErr w:type="gramEnd"/>
            <w:r w:rsidRPr="00897A79">
              <w:rPr>
                <w:rFonts w:ascii="Times New Roman" w:hAnsi="Times New Roman" w:cs="Times New Roman"/>
                <w:sz w:val="24"/>
                <w:szCs w:val="24"/>
              </w:rPr>
              <w:t>ула</w:t>
            </w:r>
            <w:proofErr w:type="spellEnd"/>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07.04.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8</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1м.-</w:t>
            </w:r>
            <w:r w:rsidRPr="00897A79">
              <w:rPr>
                <w:rFonts w:ascii="Times New Roman" w:hAnsi="Times New Roman" w:cs="Times New Roman"/>
                <w:sz w:val="24"/>
                <w:szCs w:val="24"/>
              </w:rPr>
              <w:t xml:space="preserve"> Романовский Лев 2007</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2м.</w:t>
            </w:r>
            <w:r w:rsidRPr="00897A79">
              <w:rPr>
                <w:rFonts w:ascii="Times New Roman" w:hAnsi="Times New Roman" w:cs="Times New Roman"/>
                <w:sz w:val="24"/>
                <w:szCs w:val="24"/>
              </w:rPr>
              <w:t xml:space="preserve"> – </w:t>
            </w:r>
            <w:proofErr w:type="spellStart"/>
            <w:r w:rsidRPr="00897A79">
              <w:rPr>
                <w:rFonts w:ascii="Times New Roman" w:hAnsi="Times New Roman" w:cs="Times New Roman"/>
                <w:sz w:val="24"/>
                <w:szCs w:val="24"/>
              </w:rPr>
              <w:t>Поливаная</w:t>
            </w:r>
            <w:proofErr w:type="spellEnd"/>
            <w:r w:rsidRPr="00897A79">
              <w:rPr>
                <w:rFonts w:ascii="Times New Roman" w:hAnsi="Times New Roman" w:cs="Times New Roman"/>
                <w:sz w:val="24"/>
                <w:szCs w:val="24"/>
              </w:rPr>
              <w:t xml:space="preserve"> Полина 2006, Полетаева Полина 2006,</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3м.</w:t>
            </w:r>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Литягина</w:t>
            </w:r>
            <w:proofErr w:type="spellEnd"/>
            <w:r w:rsidRPr="00897A79">
              <w:rPr>
                <w:rFonts w:ascii="Times New Roman" w:hAnsi="Times New Roman" w:cs="Times New Roman"/>
                <w:sz w:val="24"/>
                <w:szCs w:val="24"/>
              </w:rPr>
              <w:t xml:space="preserve"> Дарья 2006, Курбатова Полина 2006, Гусева Виктория 2006, Елисеева Елена 2007, Романовский Лев и Щукина Полина 2007 г.р.</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Региональный этап Всероссийского конкурса детского творчества «Зеркало природы» (итоги)</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До 15.03.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5</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Грамота за успешное участие </w:t>
            </w:r>
            <w:r w:rsidRPr="00897A79">
              <w:rPr>
                <w:rFonts w:ascii="Times New Roman" w:hAnsi="Times New Roman" w:cs="Times New Roman"/>
                <w:sz w:val="24"/>
                <w:szCs w:val="24"/>
              </w:rPr>
              <w:t xml:space="preserve">3 чел: Кузина Елизавета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Лихачёва Ирина Викторовна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Петухова Лада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Полякова Алла Вячеславовна,</w:t>
            </w:r>
          </w:p>
          <w:p w:rsidR="003B426C" w:rsidRPr="00897A79" w:rsidRDefault="003B426C" w:rsidP="00C90ACB">
            <w:pPr>
              <w:spacing w:after="0" w:line="240" w:lineRule="auto"/>
              <w:rPr>
                <w:rFonts w:ascii="Times New Roman" w:hAnsi="Times New Roman" w:cs="Times New Roman"/>
                <w:b/>
                <w:sz w:val="24"/>
                <w:szCs w:val="24"/>
              </w:rPr>
            </w:pPr>
            <w:proofErr w:type="spellStart"/>
            <w:r w:rsidRPr="00897A79">
              <w:rPr>
                <w:rFonts w:ascii="Times New Roman" w:hAnsi="Times New Roman" w:cs="Times New Roman"/>
                <w:sz w:val="24"/>
                <w:szCs w:val="24"/>
              </w:rPr>
              <w:t>Ганюхин</w:t>
            </w:r>
            <w:proofErr w:type="spellEnd"/>
            <w:r w:rsidRPr="00897A79">
              <w:rPr>
                <w:rFonts w:ascii="Times New Roman" w:hAnsi="Times New Roman" w:cs="Times New Roman"/>
                <w:sz w:val="24"/>
                <w:szCs w:val="24"/>
              </w:rPr>
              <w:t xml:space="preserve"> Александр,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Мещерская Светлана Германовна</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Сертификат </w:t>
            </w:r>
            <w:r w:rsidRPr="00897A79">
              <w:rPr>
                <w:rFonts w:ascii="Times New Roman" w:hAnsi="Times New Roman" w:cs="Times New Roman"/>
                <w:sz w:val="24"/>
                <w:szCs w:val="24"/>
              </w:rPr>
              <w:t xml:space="preserve">Ильичёв Игорь 26.12.1996 г.р.,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Нина Николаевна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Cs/>
                <w:color w:val="000000"/>
                <w:sz w:val="24"/>
                <w:szCs w:val="24"/>
              </w:rPr>
              <w:t xml:space="preserve">Областной конкурс юных вокалистов и инструменталистов «Поющая весна» </w:t>
            </w:r>
            <w:r w:rsidRPr="00897A79">
              <w:rPr>
                <w:rFonts w:ascii="Times New Roman" w:hAnsi="Times New Roman" w:cs="Times New Roman"/>
                <w:bCs/>
                <w:color w:val="000000"/>
                <w:sz w:val="24"/>
                <w:szCs w:val="24"/>
              </w:rPr>
              <w:lastRenderedPageBreak/>
              <w:t xml:space="preserve">(региональном </w:t>
            </w:r>
            <w:proofErr w:type="gramStart"/>
            <w:r w:rsidRPr="00897A79">
              <w:rPr>
                <w:rFonts w:ascii="Times New Roman" w:hAnsi="Times New Roman" w:cs="Times New Roman"/>
                <w:bCs/>
                <w:color w:val="000000"/>
                <w:sz w:val="24"/>
                <w:szCs w:val="24"/>
              </w:rPr>
              <w:t>этапе</w:t>
            </w:r>
            <w:proofErr w:type="gramEnd"/>
            <w:r w:rsidRPr="00897A79">
              <w:rPr>
                <w:rFonts w:ascii="Times New Roman" w:hAnsi="Times New Roman" w:cs="Times New Roman"/>
                <w:bCs/>
                <w:color w:val="000000"/>
                <w:sz w:val="24"/>
                <w:szCs w:val="24"/>
              </w:rPr>
              <w:t xml:space="preserve"> Всероссийского конкурса юных вокалистов </w:t>
            </w:r>
            <w:r w:rsidRPr="00897A79">
              <w:rPr>
                <w:rFonts w:ascii="Times New Roman" w:hAnsi="Times New Roman" w:cs="Times New Roman"/>
                <w:bCs/>
                <w:color w:val="000000"/>
                <w:sz w:val="24"/>
                <w:szCs w:val="24"/>
              </w:rPr>
              <w:br/>
              <w:t>«Звонкие голоса России»)</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До 15.03.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50 ч</w:t>
            </w:r>
            <w:proofErr w:type="gramStart"/>
            <w:r w:rsidRPr="00897A79">
              <w:rPr>
                <w:rFonts w:ascii="Times New Roman" w:hAnsi="Times New Roman" w:cs="Times New Roman"/>
                <w:sz w:val="24"/>
                <w:szCs w:val="24"/>
              </w:rPr>
              <w:t xml:space="preserve">..: </w:t>
            </w:r>
            <w:proofErr w:type="spellStart"/>
            <w:proofErr w:type="gramEnd"/>
            <w:r w:rsidRPr="00897A79">
              <w:rPr>
                <w:rFonts w:ascii="Times New Roman" w:hAnsi="Times New Roman" w:cs="Times New Roman"/>
                <w:sz w:val="24"/>
                <w:szCs w:val="24"/>
              </w:rPr>
              <w:t>Немкина</w:t>
            </w:r>
            <w:proofErr w:type="spellEnd"/>
            <w:r w:rsidRPr="00897A79">
              <w:rPr>
                <w:rFonts w:ascii="Times New Roman" w:hAnsi="Times New Roman" w:cs="Times New Roman"/>
                <w:sz w:val="24"/>
                <w:szCs w:val="24"/>
              </w:rPr>
              <w:t xml:space="preserve"> О.А. 24, </w:t>
            </w:r>
            <w:proofErr w:type="spellStart"/>
            <w:r w:rsidRPr="00897A79">
              <w:rPr>
                <w:rFonts w:ascii="Times New Roman" w:hAnsi="Times New Roman" w:cs="Times New Roman"/>
                <w:sz w:val="24"/>
                <w:szCs w:val="24"/>
              </w:rPr>
              <w:t>Слащинина</w:t>
            </w:r>
            <w:proofErr w:type="spellEnd"/>
            <w:r w:rsidRPr="00897A79">
              <w:rPr>
                <w:rFonts w:ascii="Times New Roman" w:hAnsi="Times New Roman" w:cs="Times New Roman"/>
                <w:sz w:val="24"/>
                <w:szCs w:val="24"/>
              </w:rPr>
              <w:t xml:space="preserve"> Н.А. 2, Кириллова Ю.А. 2, </w:t>
            </w:r>
            <w:proofErr w:type="spellStart"/>
            <w:r w:rsidRPr="00897A79">
              <w:rPr>
                <w:rFonts w:ascii="Times New Roman" w:hAnsi="Times New Roman" w:cs="Times New Roman"/>
                <w:sz w:val="24"/>
                <w:szCs w:val="24"/>
              </w:rPr>
              <w:lastRenderedPageBreak/>
              <w:t>Россихин</w:t>
            </w:r>
            <w:proofErr w:type="spellEnd"/>
            <w:r w:rsidRPr="00897A79">
              <w:rPr>
                <w:rFonts w:ascii="Times New Roman" w:hAnsi="Times New Roman" w:cs="Times New Roman"/>
                <w:sz w:val="24"/>
                <w:szCs w:val="24"/>
              </w:rPr>
              <w:t xml:space="preserve"> М.С. 7, Сухарева С.Ю. 12, Нехорошева И.А.1, </w:t>
            </w:r>
            <w:proofErr w:type="spellStart"/>
            <w:r w:rsidRPr="00897A79">
              <w:rPr>
                <w:rFonts w:ascii="Times New Roman" w:hAnsi="Times New Roman" w:cs="Times New Roman"/>
                <w:sz w:val="24"/>
                <w:szCs w:val="24"/>
              </w:rPr>
              <w:t>Невернова</w:t>
            </w:r>
            <w:proofErr w:type="spellEnd"/>
            <w:r w:rsidRPr="00897A79">
              <w:rPr>
                <w:rFonts w:ascii="Times New Roman" w:hAnsi="Times New Roman" w:cs="Times New Roman"/>
                <w:sz w:val="24"/>
                <w:szCs w:val="24"/>
              </w:rPr>
              <w:t xml:space="preserve"> Л.Г. 2.</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lastRenderedPageBreak/>
              <w:t xml:space="preserve">1место </w:t>
            </w:r>
            <w:r w:rsidRPr="00897A79">
              <w:rPr>
                <w:rFonts w:ascii="Times New Roman" w:hAnsi="Times New Roman" w:cs="Times New Roman"/>
                <w:sz w:val="24"/>
                <w:szCs w:val="24"/>
              </w:rPr>
              <w:t xml:space="preserve">– ансамбль народной музыки «Полянка» 17 чел. педагог </w:t>
            </w:r>
            <w:r w:rsidRPr="00897A79">
              <w:rPr>
                <w:rFonts w:ascii="Times New Roman" w:hAnsi="Times New Roman" w:cs="Times New Roman"/>
                <w:sz w:val="24"/>
                <w:szCs w:val="24"/>
              </w:rPr>
              <w:lastRenderedPageBreak/>
              <w:t>Сухарева Светлана Юрьевна.</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lastRenderedPageBreak/>
              <w:t xml:space="preserve">2м.:  ном. «Авторы-исполнители» </w:t>
            </w:r>
            <w:r w:rsidRPr="00897A79">
              <w:rPr>
                <w:rFonts w:ascii="Times New Roman" w:hAnsi="Times New Roman" w:cs="Times New Roman"/>
                <w:sz w:val="24"/>
                <w:szCs w:val="24"/>
              </w:rPr>
              <w:t xml:space="preserve">Кузнецова Ольга 15 лет, педагог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w:t>
            </w:r>
            <w:r w:rsidRPr="00897A79">
              <w:rPr>
                <w:rFonts w:ascii="Times New Roman" w:hAnsi="Times New Roman" w:cs="Times New Roman"/>
                <w:sz w:val="24"/>
                <w:szCs w:val="24"/>
              </w:rPr>
              <w:lastRenderedPageBreak/>
              <w:t>Сергеевич;</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ном. «Эстрадное пение. Ансамбли» </w:t>
            </w:r>
            <w:r w:rsidRPr="00897A79">
              <w:rPr>
                <w:rFonts w:ascii="Times New Roman" w:hAnsi="Times New Roman" w:cs="Times New Roman"/>
                <w:sz w:val="24"/>
                <w:szCs w:val="24"/>
              </w:rPr>
              <w:t>3чел. 15 лет: Вербицкая Виктория, Кузнецова Ольга,</w:t>
            </w:r>
            <w:r w:rsidRPr="00897A79">
              <w:rPr>
                <w:rFonts w:ascii="Times New Roman" w:hAnsi="Times New Roman" w:cs="Times New Roman"/>
                <w:b/>
                <w:sz w:val="24"/>
                <w:szCs w:val="24"/>
              </w:rPr>
              <w:t xml:space="preserve"> </w:t>
            </w:r>
            <w:r w:rsidRPr="00897A79">
              <w:rPr>
                <w:rFonts w:ascii="Times New Roman" w:hAnsi="Times New Roman" w:cs="Times New Roman"/>
                <w:sz w:val="24"/>
                <w:szCs w:val="24"/>
              </w:rPr>
              <w:t xml:space="preserve">Баева Екатерина, педагог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Михаил Сергеевич;</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ном. «Солисты-инструменталисты» </w:t>
            </w:r>
            <w:proofErr w:type="spellStart"/>
            <w:r w:rsidRPr="00897A79">
              <w:rPr>
                <w:rFonts w:ascii="Times New Roman" w:hAnsi="Times New Roman" w:cs="Times New Roman"/>
                <w:sz w:val="24"/>
                <w:szCs w:val="24"/>
              </w:rPr>
              <w:t>Нактините</w:t>
            </w:r>
            <w:proofErr w:type="spellEnd"/>
            <w:r w:rsidRPr="00897A79">
              <w:rPr>
                <w:rFonts w:ascii="Times New Roman" w:hAnsi="Times New Roman" w:cs="Times New Roman"/>
                <w:sz w:val="24"/>
                <w:szCs w:val="24"/>
              </w:rPr>
              <w:t xml:space="preserve"> Иоланта 16 лет, педагог Нехорошева Ирина Анатольевна;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 ном. «Эстрадное пение. Солисты» </w:t>
            </w:r>
            <w:r w:rsidRPr="00897A79">
              <w:rPr>
                <w:rFonts w:ascii="Times New Roman" w:hAnsi="Times New Roman" w:cs="Times New Roman"/>
                <w:sz w:val="24"/>
                <w:szCs w:val="24"/>
              </w:rPr>
              <w:t>Афанасьева Светлана 14 лет, педагог Кириллова Юлия Александровна.</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Грамота </w:t>
            </w:r>
            <w:r w:rsidRPr="00897A79">
              <w:rPr>
                <w:rFonts w:ascii="Times New Roman" w:hAnsi="Times New Roman" w:cs="Times New Roman"/>
                <w:sz w:val="24"/>
                <w:szCs w:val="24"/>
              </w:rPr>
              <w:t xml:space="preserve">Васьков Ян 4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xml:space="preserve">., Шер Людмила 7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xml:space="preserve">., педагог </w:t>
            </w:r>
            <w:proofErr w:type="spellStart"/>
            <w:r w:rsidRPr="00897A79">
              <w:rPr>
                <w:rFonts w:ascii="Times New Roman" w:hAnsi="Times New Roman" w:cs="Times New Roman"/>
                <w:sz w:val="24"/>
                <w:szCs w:val="24"/>
              </w:rPr>
              <w:t>Слащинина</w:t>
            </w:r>
            <w:proofErr w:type="spellEnd"/>
            <w:r w:rsidRPr="00897A79">
              <w:rPr>
                <w:rFonts w:ascii="Times New Roman" w:hAnsi="Times New Roman" w:cs="Times New Roman"/>
                <w:sz w:val="24"/>
                <w:szCs w:val="24"/>
              </w:rPr>
              <w:t xml:space="preserve"> Надежда Александровна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Региональный этап Всероссийского конкурса детских хореографических коллективов «Здравствуй, мир!»</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До 15.03.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30</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proofErr w:type="gramStart"/>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ансамбль «Элегия» 9 чел. 15-16 лет, ансамбль «Карусель» 12 чел. 7-8 лет, педагог Зуев Вячеслав Васильевич.</w:t>
            </w:r>
            <w:proofErr w:type="gramEnd"/>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Областной фестиваль-конкурс «Радужка» одарённых детей из многодетных семей.</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14.04.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16</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Лауреат 1 степени </w:t>
            </w:r>
            <w:r w:rsidRPr="00897A79">
              <w:rPr>
                <w:rFonts w:ascii="Times New Roman" w:hAnsi="Times New Roman" w:cs="Times New Roman"/>
                <w:sz w:val="24"/>
                <w:szCs w:val="24"/>
              </w:rPr>
              <w:t>16 чел. 7-8 лет, педагог Зуев Вячеслав Васильевич.</w:t>
            </w: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Участие в гала-концерте фестиваля-конкурса «Радужка» одарённых детей из многодетных семей.</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21.04.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16</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Областная выставка творческих работ учащихся и студентов, посвященная государственному празднику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День славянской письменности и культуры</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До 30. 04.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Региональный турнир бальных танцев </w:t>
            </w:r>
            <w:proofErr w:type="spellStart"/>
            <w:r w:rsidRPr="00897A79">
              <w:rPr>
                <w:rFonts w:ascii="Times New Roman" w:hAnsi="Times New Roman" w:cs="Times New Roman"/>
                <w:sz w:val="24"/>
                <w:szCs w:val="24"/>
              </w:rPr>
              <w:t>г</w:t>
            </w:r>
            <w:proofErr w:type="gramStart"/>
            <w:r w:rsidRPr="00897A79">
              <w:rPr>
                <w:rFonts w:ascii="Times New Roman" w:hAnsi="Times New Roman" w:cs="Times New Roman"/>
                <w:sz w:val="24"/>
                <w:szCs w:val="24"/>
              </w:rPr>
              <w:t>.Т</w:t>
            </w:r>
            <w:proofErr w:type="gramEnd"/>
            <w:r w:rsidRPr="00897A79">
              <w:rPr>
                <w:rFonts w:ascii="Times New Roman" w:hAnsi="Times New Roman" w:cs="Times New Roman"/>
                <w:sz w:val="24"/>
                <w:szCs w:val="24"/>
              </w:rPr>
              <w:t>ула</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28.04.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5 педагог Филина В.В.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Валекс</w:t>
            </w:r>
            <w:proofErr w:type="spellEnd"/>
            <w:r w:rsidRPr="00897A79">
              <w:rPr>
                <w:rFonts w:ascii="Times New Roman" w:hAnsi="Times New Roman" w:cs="Times New Roman"/>
                <w:sz w:val="24"/>
                <w:szCs w:val="24"/>
              </w:rPr>
              <w:t>»</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1 место</w:t>
            </w:r>
            <w:r w:rsidRPr="00897A79">
              <w:rPr>
                <w:rFonts w:ascii="Times New Roman" w:hAnsi="Times New Roman" w:cs="Times New Roman"/>
                <w:sz w:val="24"/>
                <w:szCs w:val="24"/>
              </w:rPr>
              <w:t xml:space="preserve">  Романовский Лев 2007 год</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2 место</w:t>
            </w:r>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Стеханова</w:t>
            </w:r>
            <w:proofErr w:type="spellEnd"/>
            <w:r w:rsidRPr="00897A79">
              <w:rPr>
                <w:rFonts w:ascii="Times New Roman" w:hAnsi="Times New Roman" w:cs="Times New Roman"/>
                <w:sz w:val="24"/>
                <w:szCs w:val="24"/>
              </w:rPr>
              <w:t xml:space="preserve"> Полина 2007 год, </w:t>
            </w:r>
            <w:proofErr w:type="spellStart"/>
            <w:r w:rsidRPr="00897A79">
              <w:rPr>
                <w:rFonts w:ascii="Times New Roman" w:hAnsi="Times New Roman" w:cs="Times New Roman"/>
                <w:sz w:val="24"/>
                <w:szCs w:val="24"/>
              </w:rPr>
              <w:t>Сурбнишанян</w:t>
            </w:r>
            <w:proofErr w:type="spellEnd"/>
            <w:r w:rsidRPr="00897A79">
              <w:rPr>
                <w:rFonts w:ascii="Times New Roman" w:hAnsi="Times New Roman" w:cs="Times New Roman"/>
                <w:sz w:val="24"/>
                <w:szCs w:val="24"/>
              </w:rPr>
              <w:t xml:space="preserve"> Офелия  2005 год, </w:t>
            </w:r>
            <w:proofErr w:type="spellStart"/>
            <w:r w:rsidRPr="00897A79">
              <w:rPr>
                <w:rFonts w:ascii="Times New Roman" w:hAnsi="Times New Roman" w:cs="Times New Roman"/>
                <w:sz w:val="24"/>
                <w:szCs w:val="24"/>
              </w:rPr>
              <w:t>Сурбнишанян</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Геворг</w:t>
            </w:r>
            <w:proofErr w:type="spellEnd"/>
            <w:r w:rsidRPr="00897A79">
              <w:rPr>
                <w:rFonts w:ascii="Times New Roman" w:hAnsi="Times New Roman" w:cs="Times New Roman"/>
                <w:sz w:val="24"/>
                <w:szCs w:val="24"/>
              </w:rPr>
              <w:t xml:space="preserve"> 2005 год</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 место </w:t>
            </w:r>
            <w:r w:rsidRPr="00897A79">
              <w:rPr>
                <w:rFonts w:ascii="Times New Roman" w:hAnsi="Times New Roman" w:cs="Times New Roman"/>
                <w:sz w:val="24"/>
                <w:szCs w:val="24"/>
              </w:rPr>
              <w:t>Елисеева Елена 2007 г.р., педагог Филина В.В.</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Турнир « Динамо - 90»</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10-11.05.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9</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1м . </w:t>
            </w:r>
            <w:r w:rsidRPr="00897A79">
              <w:rPr>
                <w:rFonts w:ascii="Times New Roman" w:hAnsi="Times New Roman" w:cs="Times New Roman"/>
                <w:sz w:val="24"/>
                <w:szCs w:val="24"/>
              </w:rPr>
              <w:t>9 чел. 2000 г.р. педагог Павлов Юрий Алексеевич</w:t>
            </w: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Областной конкурс пожарной безопасности (итоги)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До 05.03.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11  (8ч</w:t>
            </w:r>
            <w:proofErr w:type="gramStart"/>
            <w:r w:rsidRPr="00897A79">
              <w:rPr>
                <w:rFonts w:ascii="Times New Roman" w:hAnsi="Times New Roman" w:cs="Times New Roman"/>
                <w:sz w:val="24"/>
                <w:szCs w:val="24"/>
              </w:rPr>
              <w:t>.-</w:t>
            </w:r>
            <w:proofErr w:type="gramEnd"/>
            <w:r w:rsidRPr="00897A79">
              <w:rPr>
                <w:rFonts w:ascii="Times New Roman" w:hAnsi="Times New Roman" w:cs="Times New Roman"/>
                <w:sz w:val="24"/>
                <w:szCs w:val="24"/>
              </w:rPr>
              <w:t>педагог Тюрина О.В., 3ч. -педагог Сальникова М.А.)</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Гудкова Елизавета 2002 г.р., педагог Тюрина Ольга Владимировна.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5"/>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sz w:val="24"/>
                <w:szCs w:val="24"/>
              </w:rPr>
              <w:t>О</w:t>
            </w:r>
            <w:r w:rsidRPr="00897A79">
              <w:rPr>
                <w:rFonts w:ascii="Times New Roman" w:hAnsi="Times New Roman" w:cs="Times New Roman"/>
                <w:bCs/>
                <w:color w:val="000000"/>
                <w:sz w:val="24"/>
                <w:szCs w:val="24"/>
              </w:rPr>
              <w:t>бластной фольклорный фестиваль «Из чистого истока»</w:t>
            </w:r>
          </w:p>
          <w:p w:rsidR="003B426C" w:rsidRPr="00897A79" w:rsidRDefault="003B426C" w:rsidP="00C90ACB">
            <w:pPr>
              <w:spacing w:after="0" w:line="240" w:lineRule="auto"/>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25.03.-04.04.2013г.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17</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 xml:space="preserve">в ст. </w:t>
            </w:r>
            <w:proofErr w:type="spellStart"/>
            <w:r w:rsidRPr="00897A79">
              <w:rPr>
                <w:rFonts w:ascii="Times New Roman" w:hAnsi="Times New Roman" w:cs="Times New Roman"/>
                <w:sz w:val="24"/>
                <w:szCs w:val="24"/>
              </w:rPr>
              <w:t>возр</w:t>
            </w:r>
            <w:proofErr w:type="spellEnd"/>
            <w:r w:rsidRPr="00897A79">
              <w:rPr>
                <w:rFonts w:ascii="Times New Roman" w:hAnsi="Times New Roman" w:cs="Times New Roman"/>
                <w:sz w:val="24"/>
                <w:szCs w:val="24"/>
              </w:rPr>
              <w:t xml:space="preserve"> гр. 7 чел. 13-16 лет, педагог Сухарева Светлана Юрьевна</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в ср. гр. 10 чел. 10-13 лет, педагог Сухарева Светлана Юрьевна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401</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127</w:t>
            </w: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149</w:t>
            </w:r>
          </w:p>
        </w:tc>
      </w:tr>
      <w:tr w:rsidR="003B426C" w:rsidRPr="00897A79" w:rsidTr="00C90ACB">
        <w:tc>
          <w:tcPr>
            <w:tcW w:w="9571" w:type="dxa"/>
            <w:gridSpan w:val="6"/>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Городской уровень</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Фестиваль молодёжных инициатив «Тула </w:t>
            </w:r>
            <w:r w:rsidRPr="00897A79">
              <w:rPr>
                <w:rFonts w:ascii="Times New Roman" w:hAnsi="Times New Roman" w:cs="Times New Roman"/>
                <w:sz w:val="24"/>
                <w:szCs w:val="24"/>
              </w:rPr>
              <w:lastRenderedPageBreak/>
              <w:t>молодая».</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23.06.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3 чел.</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Конкурс граффити «Мы рисуем спорт», </w:t>
            </w:r>
            <w:proofErr w:type="spellStart"/>
            <w:r w:rsidRPr="00897A79">
              <w:rPr>
                <w:rFonts w:ascii="Times New Roman" w:hAnsi="Times New Roman" w:cs="Times New Roman"/>
                <w:sz w:val="24"/>
                <w:szCs w:val="24"/>
              </w:rPr>
              <w:t>ул</w:t>
            </w:r>
            <w:proofErr w:type="gramStart"/>
            <w:r w:rsidRPr="00897A79">
              <w:rPr>
                <w:rFonts w:ascii="Times New Roman" w:hAnsi="Times New Roman" w:cs="Times New Roman"/>
                <w:sz w:val="24"/>
                <w:szCs w:val="24"/>
              </w:rPr>
              <w:t>.Д</w:t>
            </w:r>
            <w:proofErr w:type="gramEnd"/>
            <w:r w:rsidRPr="00897A79">
              <w:rPr>
                <w:rFonts w:ascii="Times New Roman" w:hAnsi="Times New Roman" w:cs="Times New Roman"/>
                <w:sz w:val="24"/>
                <w:szCs w:val="24"/>
              </w:rPr>
              <w:t>емонстрации</w:t>
            </w:r>
            <w:proofErr w:type="spellEnd"/>
            <w:r w:rsidRPr="00897A79">
              <w:rPr>
                <w:rFonts w:ascii="Times New Roman" w:hAnsi="Times New Roman" w:cs="Times New Roman"/>
                <w:sz w:val="24"/>
                <w:szCs w:val="24"/>
              </w:rPr>
              <w:t>, сквер воинов-интернационалистов.</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7.09.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4 чел. </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Дискуссионный клуб «Прошу слова», Дворец детского (юношеского) творчества</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17.09.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2 </w:t>
            </w:r>
            <w:proofErr w:type="spellStart"/>
            <w:r w:rsidRPr="00897A79">
              <w:rPr>
                <w:rFonts w:ascii="Times New Roman" w:hAnsi="Times New Roman" w:cs="Times New Roman"/>
                <w:sz w:val="24"/>
                <w:szCs w:val="24"/>
              </w:rPr>
              <w:t>чел.</w:t>
            </w:r>
            <w:proofErr w:type="gramStart"/>
            <w:r w:rsidRPr="00897A79">
              <w:rPr>
                <w:rFonts w:ascii="Times New Roman" w:hAnsi="Times New Roman" w:cs="Times New Roman"/>
                <w:sz w:val="24"/>
                <w:szCs w:val="24"/>
              </w:rPr>
              <w:t>об</w:t>
            </w:r>
            <w:proofErr w:type="spellEnd"/>
            <w:proofErr w:type="gramEnd"/>
            <w:r w:rsidRPr="00897A79">
              <w:rPr>
                <w:rFonts w:ascii="Times New Roman" w:hAnsi="Times New Roman" w:cs="Times New Roman"/>
                <w:sz w:val="24"/>
                <w:szCs w:val="24"/>
              </w:rPr>
              <w:t xml:space="preserve">. «Содружество»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Большакова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В.В.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турнир по бальным танцам. Тула лицей №30</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7.10.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7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w:t>
            </w:r>
            <w:proofErr w:type="spellStart"/>
            <w:r w:rsidRPr="00897A79">
              <w:rPr>
                <w:rFonts w:ascii="Times New Roman" w:hAnsi="Times New Roman" w:cs="Times New Roman"/>
                <w:sz w:val="24"/>
                <w:szCs w:val="24"/>
              </w:rPr>
              <w:t>Валекс</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Филина В.В.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Краеведческая игра-путешествие «Тайны тульского кремля»</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10.10.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35 чел.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Струков К.В.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фестиваль волонтёрских вожатских отрядов старшеклассников «Под парусом надежды»</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17.10.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5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«Содружество»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Большакова В.</w:t>
            </w:r>
            <w:proofErr w:type="gramStart"/>
            <w:r w:rsidRPr="00897A79">
              <w:rPr>
                <w:rFonts w:ascii="Times New Roman" w:hAnsi="Times New Roman" w:cs="Times New Roman"/>
                <w:sz w:val="24"/>
                <w:szCs w:val="24"/>
              </w:rPr>
              <w:t>В</w:t>
            </w:r>
            <w:proofErr w:type="gramEnd"/>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lang w:val="en-US"/>
              </w:rPr>
              <w:t>II</w:t>
            </w:r>
            <w:r w:rsidRPr="00897A79">
              <w:rPr>
                <w:rFonts w:ascii="Times New Roman" w:hAnsi="Times New Roman" w:cs="Times New Roman"/>
                <w:sz w:val="24"/>
                <w:szCs w:val="24"/>
              </w:rPr>
              <w:t xml:space="preserve"> городской молодёжный фестиваль национальных культур  «Радуга наций»</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26.10.2012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24 чел.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xml:space="preserve">. Элегия»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Зуев В.В.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конкурс патриотической песни «Славу Родине поём!»</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27.11.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12 чел.</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lang w:eastAsia="ru-RU"/>
              </w:rPr>
            </w:pPr>
            <w:r w:rsidRPr="00897A79">
              <w:rPr>
                <w:rFonts w:ascii="Times New Roman" w:hAnsi="Times New Roman" w:cs="Times New Roman"/>
                <w:sz w:val="24"/>
                <w:szCs w:val="24"/>
                <w:lang w:eastAsia="ru-RU"/>
              </w:rPr>
              <w:t>Юбилейный фестиваль городского детского общественного движения «ЮНАЯ ТУЛА»</w:t>
            </w:r>
          </w:p>
          <w:p w:rsidR="003B426C" w:rsidRPr="00897A79" w:rsidRDefault="003B426C" w:rsidP="00C90ACB">
            <w:pPr>
              <w:spacing w:after="0" w:line="240" w:lineRule="auto"/>
              <w:rPr>
                <w:rFonts w:ascii="Times New Roman" w:hAnsi="Times New Roman" w:cs="Times New Roman"/>
                <w:sz w:val="24"/>
                <w:szCs w:val="24"/>
                <w:lang w:eastAsia="ru-RU"/>
              </w:rPr>
            </w:pPr>
            <w:r w:rsidRPr="00897A79">
              <w:rPr>
                <w:rFonts w:ascii="Times New Roman" w:hAnsi="Times New Roman" w:cs="Times New Roman"/>
                <w:sz w:val="24"/>
                <w:szCs w:val="24"/>
                <w:lang w:eastAsia="ru-RU"/>
              </w:rPr>
              <w:t xml:space="preserve">«Пятнадцатилетний капитан», </w:t>
            </w:r>
          </w:p>
          <w:p w:rsidR="003B426C" w:rsidRPr="00897A79" w:rsidRDefault="003B426C" w:rsidP="00C90ACB">
            <w:pPr>
              <w:spacing w:after="0" w:line="240" w:lineRule="auto"/>
              <w:rPr>
                <w:rFonts w:ascii="Times New Roman" w:hAnsi="Times New Roman" w:cs="Times New Roman"/>
                <w:sz w:val="24"/>
                <w:szCs w:val="24"/>
              </w:rPr>
            </w:pPr>
            <w:proofErr w:type="gramStart"/>
            <w:r w:rsidRPr="00897A79">
              <w:rPr>
                <w:rFonts w:ascii="Times New Roman" w:hAnsi="Times New Roman" w:cs="Times New Roman"/>
                <w:sz w:val="24"/>
                <w:szCs w:val="24"/>
                <w:lang w:eastAsia="ru-RU"/>
              </w:rPr>
              <w:t>посвященный</w:t>
            </w:r>
            <w:proofErr w:type="gramEnd"/>
            <w:r w:rsidRPr="00897A79">
              <w:rPr>
                <w:rFonts w:ascii="Times New Roman" w:hAnsi="Times New Roman" w:cs="Times New Roman"/>
                <w:sz w:val="24"/>
                <w:szCs w:val="24"/>
                <w:lang w:eastAsia="ru-RU"/>
              </w:rPr>
              <w:t xml:space="preserve">  15-летию движения.</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15.11.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7 чел. </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lang w:eastAsia="ru-RU"/>
              </w:rPr>
            </w:pPr>
            <w:r w:rsidRPr="00897A79">
              <w:rPr>
                <w:rFonts w:ascii="Times New Roman" w:hAnsi="Times New Roman" w:cs="Times New Roman"/>
                <w:sz w:val="24"/>
                <w:szCs w:val="24"/>
                <w:lang w:val="en-US"/>
              </w:rPr>
              <w:t>XVI</w:t>
            </w:r>
            <w:r w:rsidRPr="00897A79">
              <w:rPr>
                <w:rFonts w:ascii="Times New Roman" w:hAnsi="Times New Roman" w:cs="Times New Roman"/>
                <w:sz w:val="24"/>
                <w:szCs w:val="24"/>
              </w:rPr>
              <w:t xml:space="preserve"> Городской фестиваль творчества детей с ограниченными возможностями здоровья, </w:t>
            </w:r>
            <w:proofErr w:type="spellStart"/>
            <w:r w:rsidRPr="00897A79">
              <w:rPr>
                <w:rFonts w:ascii="Times New Roman" w:hAnsi="Times New Roman" w:cs="Times New Roman"/>
                <w:sz w:val="24"/>
                <w:szCs w:val="24"/>
              </w:rPr>
              <w:t>посв</w:t>
            </w:r>
            <w:proofErr w:type="spellEnd"/>
            <w:r w:rsidRPr="00897A79">
              <w:rPr>
                <w:rFonts w:ascii="Times New Roman" w:hAnsi="Times New Roman" w:cs="Times New Roman"/>
                <w:sz w:val="24"/>
                <w:szCs w:val="24"/>
              </w:rPr>
              <w:t>. 200-летию победы в Отечественной войне 1812г. и истории России.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22.11. 2012 г. </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7 чел.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 (2ч.), Мещерская С.Г. (5ч.)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Городская выставка «Новогодняя феерия»</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6-14.12.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28 чел.</w:t>
            </w:r>
            <w:proofErr w:type="gramStart"/>
            <w:r w:rsidRPr="00897A79">
              <w:rPr>
                <w:rFonts w:ascii="Times New Roman" w:hAnsi="Times New Roman" w:cs="Times New Roman"/>
                <w:sz w:val="24"/>
                <w:szCs w:val="24"/>
              </w:rPr>
              <w:t xml:space="preserve"> :</w:t>
            </w:r>
            <w:proofErr w:type="gramEnd"/>
            <w:r w:rsidRPr="00897A79">
              <w:rPr>
                <w:rFonts w:ascii="Times New Roman" w:hAnsi="Times New Roman" w:cs="Times New Roman"/>
                <w:sz w:val="24"/>
                <w:szCs w:val="24"/>
              </w:rPr>
              <w:t xml:space="preserve"> об. «Природа и фантазия» 2ч.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 «</w:t>
            </w:r>
            <w:proofErr w:type="spellStart"/>
            <w:r w:rsidRPr="00897A79">
              <w:rPr>
                <w:rFonts w:ascii="Times New Roman" w:hAnsi="Times New Roman" w:cs="Times New Roman"/>
                <w:sz w:val="24"/>
                <w:szCs w:val="24"/>
              </w:rPr>
              <w:t>Мукасолька</w:t>
            </w:r>
            <w:proofErr w:type="spellEnd"/>
            <w:r w:rsidRPr="00897A79">
              <w:rPr>
                <w:rFonts w:ascii="Times New Roman" w:hAnsi="Times New Roman" w:cs="Times New Roman"/>
                <w:sz w:val="24"/>
                <w:szCs w:val="24"/>
              </w:rPr>
              <w:t xml:space="preserve">» 12ч. Полякова А.В. , «Филигрань» 1ч. Мигунова О.Н.,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«Созвездие» 3ч</w:t>
            </w:r>
            <w:proofErr w:type="gramStart"/>
            <w:r w:rsidRPr="00897A79">
              <w:rPr>
                <w:rFonts w:ascii="Times New Roman" w:hAnsi="Times New Roman" w:cs="Times New Roman"/>
                <w:sz w:val="24"/>
                <w:szCs w:val="24"/>
              </w:rPr>
              <w:t>.Л</w:t>
            </w:r>
            <w:proofErr w:type="gramEnd"/>
            <w:r w:rsidRPr="00897A79">
              <w:rPr>
                <w:rFonts w:ascii="Times New Roman" w:hAnsi="Times New Roman" w:cs="Times New Roman"/>
                <w:sz w:val="24"/>
                <w:szCs w:val="24"/>
              </w:rPr>
              <w:t xml:space="preserve">ихачёва И.В., об. «Кукольный мастер» 3ч. Герасимова Э.Э., </w:t>
            </w:r>
            <w:proofErr w:type="gramStart"/>
            <w:r w:rsidRPr="00897A79">
              <w:rPr>
                <w:rFonts w:ascii="Times New Roman" w:hAnsi="Times New Roman" w:cs="Times New Roman"/>
                <w:sz w:val="24"/>
                <w:szCs w:val="24"/>
              </w:rPr>
              <w:t>об</w:t>
            </w:r>
            <w:proofErr w:type="gramEnd"/>
            <w:r w:rsidRPr="00897A79">
              <w:rPr>
                <w:rFonts w:ascii="Times New Roman" w:hAnsi="Times New Roman" w:cs="Times New Roman"/>
                <w:sz w:val="24"/>
                <w:szCs w:val="24"/>
              </w:rPr>
              <w:t>. «Волшебная кисть» 7ч. Сальникова М.А.</w:t>
            </w:r>
          </w:p>
          <w:p w:rsidR="003B426C" w:rsidRPr="00897A79" w:rsidRDefault="003B426C" w:rsidP="00C90ACB">
            <w:pPr>
              <w:spacing w:after="0" w:line="240" w:lineRule="auto"/>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семейный конкурс персональных выставок «Семейный вернисаж»</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29.01-15.02. 2013г.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1ч. Полякова А.В.</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праздник хоровой музыки «Серебряный камертон».</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24.01.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40</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Грамота за победу</w:t>
            </w:r>
            <w:r w:rsidRPr="00897A79">
              <w:rPr>
                <w:rFonts w:ascii="Times New Roman" w:hAnsi="Times New Roman" w:cs="Times New Roman"/>
                <w:sz w:val="24"/>
                <w:szCs w:val="24"/>
              </w:rPr>
              <w:t xml:space="preserve"> в номинации «Высокая сценическая культура» 40 чел. 5- 17лет,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Ермолова Татьяна Ильинична, </w:t>
            </w:r>
            <w:r w:rsidRPr="00897A79">
              <w:rPr>
                <w:rFonts w:ascii="Times New Roman" w:hAnsi="Times New Roman" w:cs="Times New Roman"/>
                <w:sz w:val="24"/>
                <w:szCs w:val="24"/>
              </w:rPr>
              <w:lastRenderedPageBreak/>
              <w:t xml:space="preserve">концертмейстер </w:t>
            </w:r>
            <w:proofErr w:type="spellStart"/>
            <w:r w:rsidRPr="00897A79">
              <w:rPr>
                <w:rFonts w:ascii="Times New Roman" w:hAnsi="Times New Roman" w:cs="Times New Roman"/>
                <w:sz w:val="24"/>
                <w:szCs w:val="24"/>
              </w:rPr>
              <w:t>Сибирякова</w:t>
            </w:r>
            <w:proofErr w:type="spellEnd"/>
            <w:r w:rsidRPr="00897A79">
              <w:rPr>
                <w:rFonts w:ascii="Times New Roman" w:hAnsi="Times New Roman" w:cs="Times New Roman"/>
                <w:sz w:val="24"/>
                <w:szCs w:val="24"/>
              </w:rPr>
              <w:t xml:space="preserve"> Зоя Сергеевна.</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Муниципальный этап Всероссийского конкурса юных чтецов «Живая классика»</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01.03.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Захаров Сергей 12 лет, педагог Гончаров Сергей Петрович</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proofErr w:type="gramStart"/>
            <w:r w:rsidRPr="00897A79">
              <w:rPr>
                <w:rFonts w:ascii="Times New Roman" w:hAnsi="Times New Roman" w:cs="Times New Roman"/>
                <w:sz w:val="24"/>
                <w:szCs w:val="24"/>
              </w:rPr>
              <w:t>Городской фестиваль «Твоя премьера» в номинация «Эстрадное пение»)</w:t>
            </w:r>
            <w:proofErr w:type="gramEnd"/>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21.02.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14ч.: Кириллова Ю.А., Ченцова Т.Ю.</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1м. Афанасьева Светлана 14 лет,</w:t>
            </w:r>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Кириллова Юлия Александровна</w:t>
            </w: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Орлова Виктория 15 лет,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Кириллова Юлия Александровна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2м. Липатова Ангелина, ансамбль «Бригантина»</w:t>
            </w:r>
            <w:r w:rsidRPr="00897A79">
              <w:rPr>
                <w:rFonts w:ascii="Times New Roman" w:hAnsi="Times New Roman" w:cs="Times New Roman"/>
                <w:sz w:val="24"/>
                <w:szCs w:val="24"/>
              </w:rPr>
              <w:t xml:space="preserve"> 10 чел.,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Ченцова Татьяна Юрьевна.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 </w:t>
            </w:r>
            <w:proofErr w:type="spellStart"/>
            <w:r w:rsidRPr="00897A79">
              <w:rPr>
                <w:rFonts w:ascii="Times New Roman" w:hAnsi="Times New Roman" w:cs="Times New Roman"/>
                <w:b/>
                <w:sz w:val="24"/>
                <w:szCs w:val="24"/>
              </w:rPr>
              <w:t>Розарёнова</w:t>
            </w:r>
            <w:proofErr w:type="spellEnd"/>
            <w:r w:rsidRPr="00897A79">
              <w:rPr>
                <w:rFonts w:ascii="Times New Roman" w:hAnsi="Times New Roman" w:cs="Times New Roman"/>
                <w:b/>
                <w:sz w:val="24"/>
                <w:szCs w:val="24"/>
              </w:rPr>
              <w:t xml:space="preserve"> Дарья</w:t>
            </w:r>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Ченцова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Татьяна Юрьевна.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интеллектуальный хоровод «Венок России»</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27.02. 2013</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6</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Победитель </w:t>
            </w:r>
            <w:r w:rsidRPr="00897A79">
              <w:rPr>
                <w:rFonts w:ascii="Times New Roman" w:hAnsi="Times New Roman" w:cs="Times New Roman"/>
                <w:sz w:val="24"/>
                <w:szCs w:val="24"/>
              </w:rPr>
              <w:t xml:space="preserve">в номинации «Разноцветная карусель»  ДОО «Содружество» 6 чел. 8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рук. Большакова Валентина Вадимовна.</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конкурс детского творчества «Навстречу звёздам»</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22.02. 2013</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4: 3ч. </w:t>
            </w:r>
            <w:proofErr w:type="spellStart"/>
            <w:r w:rsidRPr="00897A79">
              <w:rPr>
                <w:rFonts w:ascii="Times New Roman" w:hAnsi="Times New Roman" w:cs="Times New Roman"/>
                <w:sz w:val="24"/>
                <w:szCs w:val="24"/>
              </w:rPr>
              <w:t>Сальтникова</w:t>
            </w:r>
            <w:proofErr w:type="spellEnd"/>
            <w:r w:rsidRPr="00897A79">
              <w:rPr>
                <w:rFonts w:ascii="Times New Roman" w:hAnsi="Times New Roman" w:cs="Times New Roman"/>
                <w:sz w:val="24"/>
                <w:szCs w:val="24"/>
              </w:rPr>
              <w:t xml:space="preserve"> М.А.., 1ч.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Грамота за успешное участие </w:t>
            </w:r>
            <w:r w:rsidRPr="00897A79">
              <w:rPr>
                <w:rFonts w:ascii="Times New Roman" w:hAnsi="Times New Roman" w:cs="Times New Roman"/>
                <w:sz w:val="24"/>
                <w:szCs w:val="24"/>
              </w:rPr>
              <w:t xml:space="preserve">Коняев Дмитрий 10 лет, педагог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Нина Николаевна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фестиваль «Твоя премьера-2013» (номинация «хореография»)</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14.03.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24</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ансамбль «Карусель» 8 чел. 7-8 лет, педагог Зуев Вячеслав Васильевич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Городской фестиваль «Твоя премьера-2013» (номинация «Минута Славы»: </w:t>
            </w:r>
            <w:r w:rsidRPr="00897A79">
              <w:rPr>
                <w:rFonts w:ascii="Times New Roman" w:hAnsi="Times New Roman" w:cs="Times New Roman"/>
                <w:sz w:val="24"/>
                <w:szCs w:val="24"/>
              </w:rPr>
              <w:lastRenderedPageBreak/>
              <w:t>ансамбль народной музыки и ансамбли ложкарей)</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19.03.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50ч.: </w:t>
            </w:r>
            <w:proofErr w:type="spellStart"/>
            <w:r w:rsidRPr="00897A79">
              <w:rPr>
                <w:rFonts w:ascii="Times New Roman" w:hAnsi="Times New Roman" w:cs="Times New Roman"/>
                <w:sz w:val="24"/>
                <w:szCs w:val="24"/>
              </w:rPr>
              <w:t>Немкина</w:t>
            </w:r>
            <w:proofErr w:type="spellEnd"/>
            <w:r w:rsidRPr="00897A79">
              <w:rPr>
                <w:rFonts w:ascii="Times New Roman" w:hAnsi="Times New Roman" w:cs="Times New Roman"/>
                <w:sz w:val="24"/>
                <w:szCs w:val="24"/>
              </w:rPr>
              <w:t xml:space="preserve"> О.А., Сухарева С.Ю.</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11 чел. 13 лет </w:t>
            </w:r>
            <w:proofErr w:type="spellStart"/>
            <w:r w:rsidRPr="00897A79">
              <w:rPr>
                <w:rFonts w:ascii="Times New Roman" w:hAnsi="Times New Roman" w:cs="Times New Roman"/>
                <w:sz w:val="24"/>
                <w:szCs w:val="24"/>
              </w:rPr>
              <w:t>ансамль</w:t>
            </w:r>
            <w:proofErr w:type="spellEnd"/>
            <w:r w:rsidRPr="00897A79">
              <w:rPr>
                <w:rFonts w:ascii="Times New Roman" w:hAnsi="Times New Roman" w:cs="Times New Roman"/>
                <w:sz w:val="24"/>
                <w:szCs w:val="24"/>
              </w:rPr>
              <w:t xml:space="preserve"> «Терем плюс», 7 чел. 9 лет «Забава»,</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 xml:space="preserve">6 чел. 13 лет </w:t>
            </w:r>
            <w:r w:rsidRPr="00897A79">
              <w:rPr>
                <w:rFonts w:ascii="Times New Roman" w:hAnsi="Times New Roman" w:cs="Times New Roman"/>
                <w:sz w:val="24"/>
                <w:szCs w:val="24"/>
              </w:rPr>
              <w:lastRenderedPageBreak/>
              <w:t xml:space="preserve">ансамбль ложкарей «Терем» педагог </w:t>
            </w:r>
            <w:proofErr w:type="spellStart"/>
            <w:r w:rsidRPr="00897A79">
              <w:rPr>
                <w:rFonts w:ascii="Times New Roman" w:hAnsi="Times New Roman" w:cs="Times New Roman"/>
                <w:sz w:val="24"/>
                <w:szCs w:val="24"/>
              </w:rPr>
              <w:t>Немкина</w:t>
            </w:r>
            <w:proofErr w:type="spellEnd"/>
            <w:r w:rsidRPr="00897A79">
              <w:rPr>
                <w:rFonts w:ascii="Times New Roman" w:hAnsi="Times New Roman" w:cs="Times New Roman"/>
                <w:sz w:val="24"/>
                <w:szCs w:val="24"/>
              </w:rPr>
              <w:t xml:space="preserve"> Ольга Александровна.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конкурс детского изобразительного творчества «Военный этюд», посвящённый Великой Победе.</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01.04. 2013 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4 ч. Тюрина О.В.</w:t>
            </w:r>
          </w:p>
        </w:tc>
        <w:tc>
          <w:tcPr>
            <w:tcW w:w="1769" w:type="dxa"/>
            <w:tcBorders>
              <w:top w:val="single" w:sz="4" w:space="0" w:color="000000"/>
              <w:left w:val="single" w:sz="4" w:space="0" w:color="000000"/>
              <w:bottom w:val="single" w:sz="4" w:space="0" w:color="000000"/>
              <w:right w:val="single" w:sz="4" w:space="0" w:color="auto"/>
            </w:tcBorders>
            <w:hideMark/>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lang w:eastAsia="ru-RU"/>
              </w:rPr>
            </w:pPr>
            <w:r w:rsidRPr="00897A79">
              <w:rPr>
                <w:rFonts w:ascii="Times New Roman" w:hAnsi="Times New Roman" w:cs="Times New Roman"/>
                <w:sz w:val="24"/>
                <w:szCs w:val="24"/>
              </w:rPr>
              <w:t>Фестиваль «Твоя премьера-2013» (номинация «театральное творчество»)</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04.04.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20</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1м</w:t>
            </w:r>
            <w:r w:rsidRPr="00897A79">
              <w:rPr>
                <w:rFonts w:ascii="Times New Roman" w:hAnsi="Times New Roman" w:cs="Times New Roman"/>
                <w:sz w:val="24"/>
                <w:szCs w:val="24"/>
              </w:rPr>
              <w:t xml:space="preserve">. 15 ч. 3-6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объединение «Актёры без масок», педагог Гончаров Сергей Петрович.</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5 чел. 8-9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объединение «</w:t>
            </w:r>
            <w:proofErr w:type="spellStart"/>
            <w:r w:rsidRPr="00897A79">
              <w:rPr>
                <w:rFonts w:ascii="Times New Roman" w:hAnsi="Times New Roman" w:cs="Times New Roman"/>
                <w:sz w:val="24"/>
                <w:szCs w:val="24"/>
              </w:rPr>
              <w:t>Закулисье</w:t>
            </w:r>
            <w:proofErr w:type="spellEnd"/>
            <w:r w:rsidRPr="00897A79">
              <w:rPr>
                <w:rFonts w:ascii="Times New Roman" w:hAnsi="Times New Roman" w:cs="Times New Roman"/>
                <w:sz w:val="24"/>
                <w:szCs w:val="24"/>
              </w:rPr>
              <w:t>», педагог Ильичёва Галина Игоревна.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Гала-концерт фестиваля «</w:t>
            </w:r>
            <w:proofErr w:type="gramStart"/>
            <w:r w:rsidRPr="00897A79">
              <w:rPr>
                <w:rFonts w:ascii="Times New Roman" w:hAnsi="Times New Roman" w:cs="Times New Roman"/>
                <w:sz w:val="24"/>
                <w:szCs w:val="24"/>
              </w:rPr>
              <w:t>Твоя</w:t>
            </w:r>
            <w:proofErr w:type="gramEnd"/>
            <w:r w:rsidRPr="00897A79">
              <w:rPr>
                <w:rFonts w:ascii="Times New Roman" w:hAnsi="Times New Roman" w:cs="Times New Roman"/>
                <w:sz w:val="24"/>
                <w:szCs w:val="24"/>
              </w:rPr>
              <w:t xml:space="preserve"> премьера-2013»</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18.04. 2013г.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94</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конкурс «Ступени»</w:t>
            </w:r>
          </w:p>
        </w:tc>
        <w:tc>
          <w:tcPr>
            <w:tcW w:w="1290"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К. марта</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9</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 xml:space="preserve">Захаров Сергей 12 лет,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Гончаров С.П.</w:t>
            </w:r>
            <w:r w:rsidRPr="00897A79">
              <w:rPr>
                <w:rFonts w:ascii="Times New Roman" w:hAnsi="Times New Roman" w:cs="Times New Roman"/>
                <w:b/>
                <w:sz w:val="24"/>
                <w:szCs w:val="24"/>
              </w:rPr>
              <w:t xml:space="preserve"> </w:t>
            </w:r>
          </w:p>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 </w:t>
            </w:r>
            <w:proofErr w:type="spellStart"/>
            <w:r w:rsidRPr="00897A79">
              <w:rPr>
                <w:rFonts w:ascii="Times New Roman" w:hAnsi="Times New Roman" w:cs="Times New Roman"/>
                <w:sz w:val="24"/>
                <w:szCs w:val="24"/>
              </w:rPr>
              <w:t>Шестова</w:t>
            </w:r>
            <w:proofErr w:type="spellEnd"/>
            <w:r w:rsidRPr="00897A79">
              <w:rPr>
                <w:rFonts w:ascii="Times New Roman" w:hAnsi="Times New Roman" w:cs="Times New Roman"/>
                <w:sz w:val="24"/>
                <w:szCs w:val="24"/>
              </w:rPr>
              <w:t xml:space="preserve"> Варвара 12 лет, педагог Гончаров Сергей Петрович</w:t>
            </w:r>
          </w:p>
          <w:p w:rsidR="003B426C" w:rsidRPr="00897A79" w:rsidRDefault="003B426C" w:rsidP="00C90ACB">
            <w:pPr>
              <w:spacing w:after="0" w:line="240" w:lineRule="auto"/>
              <w:jc w:val="both"/>
              <w:rPr>
                <w:rFonts w:ascii="Times New Roman" w:hAnsi="Times New Roman" w:cs="Times New Roman"/>
                <w:b/>
                <w:sz w:val="24"/>
                <w:szCs w:val="24"/>
              </w:rPr>
            </w:pPr>
            <w:r w:rsidRPr="00897A79">
              <w:rPr>
                <w:rFonts w:ascii="Times New Roman" w:hAnsi="Times New Roman" w:cs="Times New Roman"/>
                <w:b/>
                <w:sz w:val="24"/>
                <w:szCs w:val="24"/>
              </w:rPr>
              <w:t>Лауреат 3 степени</w:t>
            </w:r>
          </w:p>
          <w:p w:rsidR="003B426C" w:rsidRPr="00897A79" w:rsidRDefault="003B426C" w:rsidP="00C90ACB">
            <w:pPr>
              <w:spacing w:after="0" w:line="240" w:lineRule="auto"/>
              <w:jc w:val="both"/>
              <w:rPr>
                <w:rFonts w:ascii="Times New Roman" w:hAnsi="Times New Roman" w:cs="Times New Roman"/>
                <w:sz w:val="24"/>
                <w:szCs w:val="24"/>
              </w:rPr>
            </w:pPr>
            <w:proofErr w:type="spellStart"/>
            <w:r w:rsidRPr="00897A79">
              <w:rPr>
                <w:rFonts w:ascii="Times New Roman" w:hAnsi="Times New Roman" w:cs="Times New Roman"/>
                <w:sz w:val="24"/>
                <w:szCs w:val="24"/>
              </w:rPr>
              <w:t>Лившис</w:t>
            </w:r>
            <w:proofErr w:type="spellEnd"/>
            <w:r w:rsidRPr="00897A79">
              <w:rPr>
                <w:rFonts w:ascii="Times New Roman" w:hAnsi="Times New Roman" w:cs="Times New Roman"/>
                <w:sz w:val="24"/>
                <w:szCs w:val="24"/>
              </w:rPr>
              <w:t xml:space="preserve"> Антон 9В</w:t>
            </w:r>
          </w:p>
          <w:p w:rsidR="003B426C" w:rsidRPr="00897A79" w:rsidRDefault="003B426C" w:rsidP="00C90ACB">
            <w:pPr>
              <w:spacing w:after="0" w:line="240" w:lineRule="auto"/>
              <w:jc w:val="both"/>
              <w:rPr>
                <w:rFonts w:ascii="Times New Roman" w:hAnsi="Times New Roman" w:cs="Times New Roman"/>
                <w:sz w:val="24"/>
                <w:szCs w:val="24"/>
              </w:rPr>
            </w:pPr>
            <w:r w:rsidRPr="00897A79">
              <w:rPr>
                <w:rFonts w:ascii="Times New Roman" w:hAnsi="Times New Roman" w:cs="Times New Roman"/>
                <w:sz w:val="24"/>
                <w:szCs w:val="24"/>
              </w:rPr>
              <w:t>Федоров Денис 9Г</w:t>
            </w:r>
          </w:p>
          <w:p w:rsidR="003B426C" w:rsidRPr="00897A79" w:rsidRDefault="003B426C" w:rsidP="00C90ACB">
            <w:pPr>
              <w:spacing w:after="0" w:line="240" w:lineRule="auto"/>
              <w:jc w:val="both"/>
              <w:rPr>
                <w:rFonts w:ascii="Times New Roman" w:hAnsi="Times New Roman" w:cs="Times New Roman"/>
                <w:sz w:val="24"/>
                <w:szCs w:val="24"/>
              </w:rPr>
            </w:pPr>
            <w:r w:rsidRPr="00897A79">
              <w:rPr>
                <w:rFonts w:ascii="Times New Roman" w:hAnsi="Times New Roman" w:cs="Times New Roman"/>
                <w:sz w:val="24"/>
                <w:szCs w:val="24"/>
              </w:rPr>
              <w:t>Терещенко Наталья 8 лет,</w:t>
            </w:r>
          </w:p>
          <w:p w:rsidR="003B426C" w:rsidRPr="00897A79" w:rsidRDefault="003B426C" w:rsidP="00C90ACB">
            <w:pPr>
              <w:spacing w:after="0" w:line="240" w:lineRule="auto"/>
              <w:jc w:val="both"/>
              <w:rPr>
                <w:rFonts w:ascii="Times New Roman" w:hAnsi="Times New Roman" w:cs="Times New Roman"/>
                <w:sz w:val="24"/>
                <w:szCs w:val="24"/>
              </w:rPr>
            </w:pPr>
            <w:r w:rsidRPr="00897A79">
              <w:rPr>
                <w:rFonts w:ascii="Times New Roman" w:hAnsi="Times New Roman" w:cs="Times New Roman"/>
                <w:sz w:val="24"/>
                <w:szCs w:val="24"/>
              </w:rPr>
              <w:t>Максимова Елизавета 8 лет.</w:t>
            </w:r>
          </w:p>
          <w:p w:rsidR="003B426C" w:rsidRPr="00897A79" w:rsidRDefault="003B426C" w:rsidP="00C90ACB">
            <w:pPr>
              <w:spacing w:after="0" w:line="240" w:lineRule="auto"/>
              <w:jc w:val="both"/>
              <w:rPr>
                <w:rFonts w:ascii="Times New Roman" w:hAnsi="Times New Roman" w:cs="Times New Roman"/>
                <w:sz w:val="24"/>
                <w:szCs w:val="24"/>
              </w:rPr>
            </w:pPr>
            <w:r w:rsidRPr="00897A79">
              <w:rPr>
                <w:rFonts w:ascii="Times New Roman" w:hAnsi="Times New Roman" w:cs="Times New Roman"/>
                <w:sz w:val="24"/>
                <w:szCs w:val="24"/>
              </w:rPr>
              <w:t xml:space="preserve">Почетная грамота за </w:t>
            </w:r>
            <w:r w:rsidRPr="00897A79">
              <w:rPr>
                <w:rFonts w:ascii="Times New Roman" w:hAnsi="Times New Roman" w:cs="Times New Roman"/>
                <w:b/>
                <w:sz w:val="24"/>
                <w:szCs w:val="24"/>
              </w:rPr>
              <w:t>3 место</w:t>
            </w:r>
          </w:p>
          <w:p w:rsidR="003B426C" w:rsidRPr="00897A79" w:rsidRDefault="003B426C" w:rsidP="00C90ACB">
            <w:pPr>
              <w:spacing w:after="0" w:line="240" w:lineRule="auto"/>
              <w:jc w:val="both"/>
              <w:rPr>
                <w:rFonts w:ascii="Times New Roman" w:hAnsi="Times New Roman" w:cs="Times New Roman"/>
                <w:sz w:val="24"/>
                <w:szCs w:val="24"/>
              </w:rPr>
            </w:pPr>
            <w:r w:rsidRPr="00897A79">
              <w:rPr>
                <w:rFonts w:ascii="Times New Roman" w:hAnsi="Times New Roman" w:cs="Times New Roman"/>
                <w:sz w:val="24"/>
                <w:szCs w:val="24"/>
              </w:rPr>
              <w:t>Фролова Варвара 2В</w:t>
            </w:r>
          </w:p>
          <w:p w:rsidR="003B426C" w:rsidRPr="00897A79" w:rsidRDefault="003B426C" w:rsidP="00C90ACB">
            <w:pPr>
              <w:spacing w:after="0" w:line="240" w:lineRule="auto"/>
              <w:rPr>
                <w:rFonts w:ascii="Times New Roman" w:hAnsi="Times New Roman" w:cs="Times New Roman"/>
                <w:b/>
                <w:sz w:val="24"/>
                <w:szCs w:val="24"/>
              </w:rPr>
            </w:pPr>
            <w:r w:rsidRPr="00897A79">
              <w:rPr>
                <w:rFonts w:ascii="Times New Roman" w:hAnsi="Times New Roman" w:cs="Times New Roman"/>
                <w:sz w:val="24"/>
                <w:szCs w:val="24"/>
              </w:rPr>
              <w:t>Рук. Ильичева Галина Игоревна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Городская выставка декоративно-прикладного творчества «Наследники Левши»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15-26.04.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17 ч.: Мещерская С.Г -4, Полякова А.В.-5, </w:t>
            </w:r>
            <w:proofErr w:type="spellStart"/>
            <w:r w:rsidRPr="00897A79">
              <w:rPr>
                <w:rFonts w:ascii="Times New Roman" w:hAnsi="Times New Roman" w:cs="Times New Roman"/>
                <w:sz w:val="24"/>
                <w:szCs w:val="24"/>
              </w:rPr>
              <w:t>Пономарёва</w:t>
            </w:r>
            <w:proofErr w:type="spellEnd"/>
            <w:r w:rsidRPr="00897A79">
              <w:rPr>
                <w:rFonts w:ascii="Times New Roman" w:hAnsi="Times New Roman" w:cs="Times New Roman"/>
                <w:sz w:val="24"/>
                <w:szCs w:val="24"/>
              </w:rPr>
              <w:t xml:space="preserve"> Н.Н.-1, Тарасенко Е.В.-3,</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Герасимова </w:t>
            </w:r>
            <w:r w:rsidRPr="00897A79">
              <w:rPr>
                <w:rFonts w:ascii="Times New Roman" w:hAnsi="Times New Roman" w:cs="Times New Roman"/>
                <w:sz w:val="24"/>
                <w:szCs w:val="24"/>
              </w:rPr>
              <w:lastRenderedPageBreak/>
              <w:t>Э.Э.- 4</w:t>
            </w:r>
          </w:p>
        </w:tc>
        <w:tc>
          <w:tcPr>
            <w:tcW w:w="1769"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1ч. Болдина Мария 14 лет, педагог Полякова Алла Вячеславовна;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proofErr w:type="spellStart"/>
            <w:r w:rsidRPr="00897A79">
              <w:rPr>
                <w:rFonts w:ascii="Times New Roman" w:hAnsi="Times New Roman" w:cs="Times New Roman"/>
                <w:sz w:val="24"/>
                <w:szCs w:val="24"/>
              </w:rPr>
              <w:t>творч</w:t>
            </w:r>
            <w:proofErr w:type="spellEnd"/>
            <w:r w:rsidRPr="00897A79">
              <w:rPr>
                <w:rFonts w:ascii="Times New Roman" w:hAnsi="Times New Roman" w:cs="Times New Roman"/>
                <w:sz w:val="24"/>
                <w:szCs w:val="24"/>
              </w:rPr>
              <w:t>. коллектив «Кукольный мастер» 3 чел. 13-</w:t>
            </w:r>
            <w:r w:rsidRPr="00897A79">
              <w:rPr>
                <w:rFonts w:ascii="Times New Roman" w:hAnsi="Times New Roman" w:cs="Times New Roman"/>
                <w:sz w:val="24"/>
                <w:szCs w:val="24"/>
              </w:rPr>
              <w:lastRenderedPageBreak/>
              <w:t>15 лет</w:t>
            </w:r>
            <w:proofErr w:type="gramStart"/>
            <w:r w:rsidRPr="00897A79">
              <w:rPr>
                <w:rFonts w:ascii="Times New Roman" w:hAnsi="Times New Roman" w:cs="Times New Roman"/>
                <w:sz w:val="24"/>
                <w:szCs w:val="24"/>
              </w:rPr>
              <w:t>.</w:t>
            </w:r>
            <w:proofErr w:type="gramEnd"/>
            <w:r w:rsidRPr="00897A79">
              <w:rPr>
                <w:rFonts w:ascii="Times New Roman" w:hAnsi="Times New Roman" w:cs="Times New Roman"/>
                <w:sz w:val="24"/>
                <w:szCs w:val="24"/>
              </w:rPr>
              <w:t xml:space="preserve"> </w:t>
            </w:r>
            <w:proofErr w:type="gramStart"/>
            <w:r w:rsidRPr="00897A79">
              <w:rPr>
                <w:rFonts w:ascii="Times New Roman" w:hAnsi="Times New Roman" w:cs="Times New Roman"/>
                <w:sz w:val="24"/>
                <w:szCs w:val="24"/>
              </w:rPr>
              <w:t>п</w:t>
            </w:r>
            <w:proofErr w:type="gramEnd"/>
            <w:r w:rsidRPr="00897A79">
              <w:rPr>
                <w:rFonts w:ascii="Times New Roman" w:hAnsi="Times New Roman" w:cs="Times New Roman"/>
                <w:sz w:val="24"/>
                <w:szCs w:val="24"/>
              </w:rPr>
              <w:t>едагог Герасимова Эльвира Эдуардовна,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2ч.</w:t>
            </w:r>
            <w:proofErr w:type="gramStart"/>
            <w:r w:rsidRPr="00897A79">
              <w:rPr>
                <w:rFonts w:ascii="Times New Roman" w:hAnsi="Times New Roman" w:cs="Times New Roman"/>
                <w:sz w:val="24"/>
                <w:szCs w:val="24"/>
              </w:rPr>
              <w:t>:А</w:t>
            </w:r>
            <w:proofErr w:type="gramEnd"/>
            <w:r w:rsidRPr="00897A79">
              <w:rPr>
                <w:rFonts w:ascii="Times New Roman" w:hAnsi="Times New Roman" w:cs="Times New Roman"/>
                <w:sz w:val="24"/>
                <w:szCs w:val="24"/>
              </w:rPr>
              <w:t xml:space="preserve">гапова Елизавета 9 лет, педагог Полякова Алла Вячеславовна; </w:t>
            </w:r>
            <w:proofErr w:type="spellStart"/>
            <w:r w:rsidRPr="00897A79">
              <w:rPr>
                <w:rFonts w:ascii="Times New Roman" w:hAnsi="Times New Roman" w:cs="Times New Roman"/>
                <w:sz w:val="24"/>
                <w:szCs w:val="24"/>
              </w:rPr>
              <w:t>Сопова</w:t>
            </w:r>
            <w:proofErr w:type="spellEnd"/>
            <w:r w:rsidRPr="00897A79">
              <w:rPr>
                <w:rFonts w:ascii="Times New Roman" w:hAnsi="Times New Roman" w:cs="Times New Roman"/>
                <w:sz w:val="24"/>
                <w:szCs w:val="24"/>
              </w:rPr>
              <w:t xml:space="preserve"> Любовь 14 лет, педагог Мещерская Светлана Германовна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Диплом за участие </w:t>
            </w:r>
            <w:proofErr w:type="spellStart"/>
            <w:r w:rsidRPr="00897A79">
              <w:rPr>
                <w:rFonts w:ascii="Times New Roman" w:hAnsi="Times New Roman" w:cs="Times New Roman"/>
                <w:sz w:val="24"/>
                <w:szCs w:val="24"/>
              </w:rPr>
              <w:t>Ганюхин</w:t>
            </w:r>
            <w:proofErr w:type="spellEnd"/>
            <w:r w:rsidRPr="00897A79">
              <w:rPr>
                <w:rFonts w:ascii="Times New Roman" w:hAnsi="Times New Roman" w:cs="Times New Roman"/>
                <w:sz w:val="24"/>
                <w:szCs w:val="24"/>
              </w:rPr>
              <w:t xml:space="preserve"> Александр 15 лет, педагог Мещерская Светлана Германовна;</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Грамота</w:t>
            </w:r>
            <w:r w:rsidRPr="00897A79">
              <w:rPr>
                <w:rFonts w:ascii="Times New Roman" w:hAnsi="Times New Roman" w:cs="Times New Roman"/>
                <w:sz w:val="24"/>
                <w:szCs w:val="24"/>
              </w:rPr>
              <w:t xml:space="preserve"> за </w:t>
            </w:r>
            <w:proofErr w:type="spellStart"/>
            <w:r w:rsidRPr="00897A79">
              <w:rPr>
                <w:rFonts w:ascii="Times New Roman" w:hAnsi="Times New Roman" w:cs="Times New Roman"/>
                <w:sz w:val="24"/>
                <w:szCs w:val="24"/>
              </w:rPr>
              <w:t>творч</w:t>
            </w:r>
            <w:proofErr w:type="spellEnd"/>
            <w:r w:rsidRPr="00897A79">
              <w:rPr>
                <w:rFonts w:ascii="Times New Roman" w:hAnsi="Times New Roman" w:cs="Times New Roman"/>
                <w:sz w:val="24"/>
                <w:szCs w:val="24"/>
              </w:rPr>
              <w:t>. вклад в развитие доп. обр. педагоги: Тарасенко Елена Викторовна, Герасимова Эльвира Эдуардовна.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Акция «Бессмертный полк»</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09.05.</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 2013 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12</w:t>
            </w:r>
          </w:p>
        </w:tc>
        <w:tc>
          <w:tcPr>
            <w:tcW w:w="1769"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Городская краеведческая игра – путешествие «Дорогами войны»</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07.05.</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 2013 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5</w:t>
            </w:r>
          </w:p>
        </w:tc>
        <w:tc>
          <w:tcPr>
            <w:tcW w:w="1769"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1 место</w:t>
            </w:r>
            <w:r w:rsidRPr="00897A79">
              <w:rPr>
                <w:rFonts w:ascii="Times New Roman" w:hAnsi="Times New Roman" w:cs="Times New Roman"/>
                <w:sz w:val="24"/>
                <w:szCs w:val="24"/>
              </w:rPr>
              <w:t xml:space="preserve">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2 чел,  </w:t>
            </w:r>
            <w:proofErr w:type="spellStart"/>
            <w:r w:rsidRPr="00897A79">
              <w:rPr>
                <w:rFonts w:ascii="Times New Roman" w:hAnsi="Times New Roman" w:cs="Times New Roman"/>
                <w:sz w:val="24"/>
                <w:szCs w:val="24"/>
              </w:rPr>
              <w:t>Курмакаев</w:t>
            </w:r>
            <w:proofErr w:type="spellEnd"/>
            <w:r w:rsidRPr="00897A79">
              <w:rPr>
                <w:rFonts w:ascii="Times New Roman" w:hAnsi="Times New Roman" w:cs="Times New Roman"/>
                <w:sz w:val="24"/>
                <w:szCs w:val="24"/>
              </w:rPr>
              <w:t xml:space="preserve"> Руслан, Колпаков Дмитрий, педагог Струков Константин Владимирович</w:t>
            </w:r>
          </w:p>
        </w:tc>
        <w:tc>
          <w:tcPr>
            <w:tcW w:w="2128"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06.05. </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2013 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68</w:t>
            </w:r>
          </w:p>
        </w:tc>
        <w:tc>
          <w:tcPr>
            <w:tcW w:w="1769"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Митинг памяти героев ВОВ</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07.05.</w:t>
            </w:r>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 2013 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15</w:t>
            </w:r>
          </w:p>
        </w:tc>
        <w:tc>
          <w:tcPr>
            <w:tcW w:w="1769"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Городской конкурс, посвящённый Дню семьи.</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15.05.</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150</w:t>
            </w:r>
          </w:p>
        </w:tc>
        <w:tc>
          <w:tcPr>
            <w:tcW w:w="1769"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6"/>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Патриотический </w:t>
            </w:r>
            <w:r w:rsidRPr="00897A79">
              <w:rPr>
                <w:rFonts w:ascii="Times New Roman" w:hAnsi="Times New Roman" w:cs="Times New Roman"/>
                <w:sz w:val="24"/>
                <w:szCs w:val="24"/>
              </w:rPr>
              <w:lastRenderedPageBreak/>
              <w:t>маршрут «Колесо истории» (ДОО «Содружество)</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lastRenderedPageBreak/>
              <w:t>17.05.</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112</w:t>
            </w:r>
          </w:p>
        </w:tc>
        <w:tc>
          <w:tcPr>
            <w:tcW w:w="1769"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b/>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509</w:t>
            </w:r>
          </w:p>
        </w:tc>
        <w:tc>
          <w:tcPr>
            <w:tcW w:w="1769"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66</w:t>
            </w:r>
          </w:p>
        </w:tc>
        <w:tc>
          <w:tcPr>
            <w:tcW w:w="2128"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56</w:t>
            </w:r>
          </w:p>
        </w:tc>
      </w:tr>
      <w:bookmarkEnd w:id="0"/>
      <w:tr w:rsidR="003B426C" w:rsidRPr="00897A79" w:rsidTr="00C90ACB">
        <w:tc>
          <w:tcPr>
            <w:tcW w:w="9571" w:type="dxa"/>
            <w:gridSpan w:val="6"/>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Районный уровень</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7"/>
              </w:numPr>
              <w:spacing w:after="0" w:line="240" w:lineRule="auto"/>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Районный этап городского конкурса патриотической песни «Славу Родине поём!»</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21.11. 2012 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39чел.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М.С., </w:t>
            </w:r>
            <w:proofErr w:type="spellStart"/>
            <w:r w:rsidRPr="00897A79">
              <w:rPr>
                <w:rFonts w:ascii="Times New Roman" w:hAnsi="Times New Roman" w:cs="Times New Roman"/>
                <w:sz w:val="24"/>
                <w:szCs w:val="24"/>
              </w:rPr>
              <w:t>Невернова</w:t>
            </w:r>
            <w:proofErr w:type="spellEnd"/>
            <w:r w:rsidRPr="00897A79">
              <w:rPr>
                <w:rFonts w:ascii="Times New Roman" w:hAnsi="Times New Roman" w:cs="Times New Roman"/>
                <w:sz w:val="24"/>
                <w:szCs w:val="24"/>
              </w:rPr>
              <w:t xml:space="preserve"> Н.А., </w:t>
            </w:r>
            <w:proofErr w:type="spellStart"/>
            <w:r w:rsidRPr="00897A79">
              <w:rPr>
                <w:rFonts w:ascii="Times New Roman" w:hAnsi="Times New Roman" w:cs="Times New Roman"/>
                <w:sz w:val="24"/>
                <w:szCs w:val="24"/>
              </w:rPr>
              <w:t>Слащинина</w:t>
            </w:r>
            <w:proofErr w:type="spellEnd"/>
            <w:r w:rsidRPr="00897A79">
              <w:rPr>
                <w:rFonts w:ascii="Times New Roman" w:hAnsi="Times New Roman" w:cs="Times New Roman"/>
                <w:sz w:val="24"/>
                <w:szCs w:val="24"/>
              </w:rPr>
              <w:t xml:space="preserve"> Н.А., Кириллова Ю.А., Ермолова Т.И., Ченцова Т.Ю.(13ч.)</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Отобрано на городской конкурс 34чел., педагоги: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М.С. (4ч.), </w:t>
            </w:r>
            <w:proofErr w:type="spellStart"/>
            <w:r w:rsidRPr="00897A79">
              <w:rPr>
                <w:rFonts w:ascii="Times New Roman" w:hAnsi="Times New Roman" w:cs="Times New Roman"/>
                <w:sz w:val="24"/>
                <w:szCs w:val="24"/>
              </w:rPr>
              <w:t>Невернова</w:t>
            </w:r>
            <w:proofErr w:type="spellEnd"/>
            <w:r w:rsidRPr="00897A79">
              <w:rPr>
                <w:rFonts w:ascii="Times New Roman" w:hAnsi="Times New Roman" w:cs="Times New Roman"/>
                <w:sz w:val="24"/>
                <w:szCs w:val="24"/>
              </w:rPr>
              <w:t xml:space="preserve"> Л.Г.(13ч.), </w:t>
            </w:r>
            <w:proofErr w:type="spellStart"/>
            <w:r w:rsidRPr="00897A79">
              <w:rPr>
                <w:rFonts w:ascii="Times New Roman" w:hAnsi="Times New Roman" w:cs="Times New Roman"/>
                <w:sz w:val="24"/>
                <w:szCs w:val="24"/>
              </w:rPr>
              <w:t>Слащинина</w:t>
            </w:r>
            <w:proofErr w:type="spellEnd"/>
            <w:r w:rsidRPr="00897A79">
              <w:rPr>
                <w:rFonts w:ascii="Times New Roman" w:hAnsi="Times New Roman" w:cs="Times New Roman"/>
                <w:sz w:val="24"/>
                <w:szCs w:val="24"/>
              </w:rPr>
              <w:t xml:space="preserve"> Н.А.(3ч.), Кириллова Ю.А.(1ч.), Ченцова Т.Ю. (13ч.)</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7"/>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Отборочный этап городского фестиваля «Твоя премьера»</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23.01-08.02. 2013г.</w:t>
            </w: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 xml:space="preserve">100: </w:t>
            </w:r>
            <w:proofErr w:type="spellStart"/>
            <w:r w:rsidRPr="00897A79">
              <w:rPr>
                <w:rFonts w:ascii="Times New Roman" w:hAnsi="Times New Roman" w:cs="Times New Roman"/>
                <w:sz w:val="24"/>
                <w:szCs w:val="24"/>
              </w:rPr>
              <w:t>Немкина</w:t>
            </w:r>
            <w:proofErr w:type="spellEnd"/>
            <w:r w:rsidRPr="00897A79">
              <w:rPr>
                <w:rFonts w:ascii="Times New Roman" w:hAnsi="Times New Roman" w:cs="Times New Roman"/>
                <w:sz w:val="24"/>
                <w:szCs w:val="24"/>
              </w:rPr>
              <w:t xml:space="preserve"> О.А., Сухарева С.Ю., Кириллова Ю.А., Ченцова Т.Ю., </w:t>
            </w:r>
            <w:proofErr w:type="spellStart"/>
            <w:r w:rsidRPr="00897A79">
              <w:rPr>
                <w:rFonts w:ascii="Times New Roman" w:hAnsi="Times New Roman" w:cs="Times New Roman"/>
                <w:sz w:val="24"/>
                <w:szCs w:val="24"/>
              </w:rPr>
              <w:t>Россихин</w:t>
            </w:r>
            <w:proofErr w:type="spellEnd"/>
            <w:r w:rsidRPr="00897A79">
              <w:rPr>
                <w:rFonts w:ascii="Times New Roman" w:hAnsi="Times New Roman" w:cs="Times New Roman"/>
                <w:sz w:val="24"/>
                <w:szCs w:val="24"/>
              </w:rPr>
              <w:t xml:space="preserve"> М.С., Гончаров С.П., Ильичёва Г.И., Зуев В.В., </w:t>
            </w:r>
            <w:proofErr w:type="spellStart"/>
            <w:r w:rsidRPr="00897A79">
              <w:rPr>
                <w:rFonts w:ascii="Times New Roman" w:hAnsi="Times New Roman" w:cs="Times New Roman"/>
                <w:sz w:val="24"/>
                <w:szCs w:val="24"/>
              </w:rPr>
              <w:t>Калкаманова</w:t>
            </w:r>
            <w:proofErr w:type="spellEnd"/>
            <w:r w:rsidRPr="00897A79">
              <w:rPr>
                <w:rFonts w:ascii="Times New Roman" w:hAnsi="Times New Roman" w:cs="Times New Roman"/>
                <w:sz w:val="24"/>
                <w:szCs w:val="24"/>
              </w:rPr>
              <w:t xml:space="preserve"> А.А.</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Отобрали ДЮЦ – 89 чел.</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7"/>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Районный этап Всероссийского конкурса юных чтецов «Живая классика»</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27.02. 2103</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5</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jc w:val="both"/>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Захаров Сергей 03.02.2000 г.р.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Захватова</w:t>
            </w:r>
            <w:proofErr w:type="spellEnd"/>
            <w:r w:rsidRPr="00897A79">
              <w:rPr>
                <w:rFonts w:ascii="Times New Roman" w:hAnsi="Times New Roman" w:cs="Times New Roman"/>
                <w:sz w:val="24"/>
                <w:szCs w:val="24"/>
              </w:rPr>
              <w:t xml:space="preserve"> Тамара </w:t>
            </w:r>
            <w:proofErr w:type="spellStart"/>
            <w:r w:rsidRPr="00897A79">
              <w:rPr>
                <w:rFonts w:ascii="Times New Roman" w:hAnsi="Times New Roman" w:cs="Times New Roman"/>
                <w:sz w:val="24"/>
                <w:szCs w:val="24"/>
              </w:rPr>
              <w:t>Стефанова</w:t>
            </w:r>
            <w:proofErr w:type="spellEnd"/>
          </w:p>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3м. </w:t>
            </w:r>
            <w:proofErr w:type="spellStart"/>
            <w:r w:rsidRPr="00897A79">
              <w:rPr>
                <w:rFonts w:ascii="Times New Roman" w:hAnsi="Times New Roman" w:cs="Times New Roman"/>
                <w:sz w:val="24"/>
                <w:szCs w:val="24"/>
              </w:rPr>
              <w:t>Пышкина</w:t>
            </w:r>
            <w:proofErr w:type="spellEnd"/>
            <w:r w:rsidRPr="00897A79">
              <w:rPr>
                <w:rFonts w:ascii="Times New Roman" w:hAnsi="Times New Roman" w:cs="Times New Roman"/>
                <w:sz w:val="24"/>
                <w:szCs w:val="24"/>
              </w:rPr>
              <w:t xml:space="preserve"> Екатерина 12.11 2000 г.р.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Гончаров Сергей Петрович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7"/>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Районный конкурс «Тайны тульских мастеров»</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13.03.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5</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jc w:val="both"/>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5 чел. 4 класс педагог Струков Константин Владимирович</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3B426C">
            <w:pPr>
              <w:numPr>
                <w:ilvl w:val="0"/>
                <w:numId w:val="27"/>
              </w:numPr>
              <w:spacing w:after="0" w:line="240" w:lineRule="auto"/>
              <w:ind w:left="0" w:firstLine="0"/>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Конкурс «Театральный калейдоскоп»</w:t>
            </w: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21.03. 2013г.</w:t>
            </w:r>
          </w:p>
        </w:tc>
        <w:tc>
          <w:tcPr>
            <w:tcW w:w="1857" w:type="dxa"/>
            <w:tcBorders>
              <w:top w:val="single" w:sz="4" w:space="0" w:color="000000"/>
              <w:left w:val="single" w:sz="4" w:space="0" w:color="000000"/>
              <w:bottom w:val="single" w:sz="4" w:space="0" w:color="000000"/>
              <w:right w:val="single" w:sz="4" w:space="0" w:color="000000"/>
            </w:tcBorders>
            <w:hideMark/>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sz w:val="24"/>
                <w:szCs w:val="24"/>
              </w:rPr>
              <w:t>7</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1м. </w:t>
            </w:r>
            <w:r w:rsidRPr="00897A79">
              <w:rPr>
                <w:rFonts w:ascii="Times New Roman" w:hAnsi="Times New Roman" w:cs="Times New Roman"/>
                <w:sz w:val="24"/>
                <w:szCs w:val="24"/>
              </w:rPr>
              <w:t xml:space="preserve">Прокофьев Даниил 5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педагог Ильичёва Г.И.</w:t>
            </w:r>
          </w:p>
          <w:p w:rsidR="003B426C" w:rsidRPr="00897A79" w:rsidRDefault="003B426C" w:rsidP="00C90ACB">
            <w:pPr>
              <w:spacing w:after="0" w:line="240" w:lineRule="auto"/>
              <w:rPr>
                <w:rFonts w:ascii="Times New Roman" w:hAnsi="Times New Roman" w:cs="Times New Roman"/>
                <w:sz w:val="24"/>
                <w:szCs w:val="24"/>
              </w:rPr>
            </w:pP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rPr>
                <w:rFonts w:ascii="Times New Roman" w:hAnsi="Times New Roman" w:cs="Times New Roman"/>
                <w:sz w:val="24"/>
                <w:szCs w:val="24"/>
              </w:rPr>
            </w:pPr>
            <w:r w:rsidRPr="00897A79">
              <w:rPr>
                <w:rFonts w:ascii="Times New Roman" w:hAnsi="Times New Roman" w:cs="Times New Roman"/>
                <w:b/>
                <w:sz w:val="24"/>
                <w:szCs w:val="24"/>
              </w:rPr>
              <w:t xml:space="preserve">2м. </w:t>
            </w:r>
            <w:r w:rsidRPr="00897A79">
              <w:rPr>
                <w:rFonts w:ascii="Times New Roman" w:hAnsi="Times New Roman" w:cs="Times New Roman"/>
                <w:sz w:val="24"/>
                <w:szCs w:val="24"/>
              </w:rPr>
              <w:t xml:space="preserve">Сафонова Надежда 5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xml:space="preserve">., </w:t>
            </w:r>
            <w:proofErr w:type="spellStart"/>
            <w:r w:rsidRPr="00897A79">
              <w:rPr>
                <w:rFonts w:ascii="Times New Roman" w:hAnsi="Times New Roman" w:cs="Times New Roman"/>
                <w:sz w:val="24"/>
                <w:szCs w:val="24"/>
              </w:rPr>
              <w:t>пед</w:t>
            </w:r>
            <w:proofErr w:type="spellEnd"/>
            <w:r w:rsidRPr="00897A79">
              <w:rPr>
                <w:rFonts w:ascii="Times New Roman" w:hAnsi="Times New Roman" w:cs="Times New Roman"/>
                <w:sz w:val="24"/>
                <w:szCs w:val="24"/>
              </w:rPr>
              <w:t>. Ильичёва Г.И.</w:t>
            </w:r>
          </w:p>
          <w:p w:rsidR="003B426C" w:rsidRPr="00897A79" w:rsidRDefault="003B426C" w:rsidP="00C90ACB">
            <w:pPr>
              <w:spacing w:after="0" w:line="240" w:lineRule="auto"/>
              <w:jc w:val="both"/>
              <w:rPr>
                <w:rFonts w:ascii="Times New Roman" w:hAnsi="Times New Roman" w:cs="Times New Roman"/>
                <w:b/>
                <w:sz w:val="24"/>
                <w:szCs w:val="24"/>
              </w:rPr>
            </w:pPr>
            <w:r w:rsidRPr="00897A79">
              <w:rPr>
                <w:rFonts w:ascii="Times New Roman" w:hAnsi="Times New Roman" w:cs="Times New Roman"/>
                <w:b/>
                <w:sz w:val="24"/>
                <w:szCs w:val="24"/>
              </w:rPr>
              <w:t xml:space="preserve">3м. </w:t>
            </w:r>
            <w:r w:rsidRPr="00897A79">
              <w:rPr>
                <w:rFonts w:ascii="Times New Roman" w:hAnsi="Times New Roman" w:cs="Times New Roman"/>
                <w:sz w:val="24"/>
                <w:szCs w:val="24"/>
              </w:rPr>
              <w:t xml:space="preserve">Прядко Данила 5 </w:t>
            </w:r>
            <w:proofErr w:type="spellStart"/>
            <w:r w:rsidRPr="00897A79">
              <w:rPr>
                <w:rFonts w:ascii="Times New Roman" w:hAnsi="Times New Roman" w:cs="Times New Roman"/>
                <w:sz w:val="24"/>
                <w:szCs w:val="24"/>
              </w:rPr>
              <w:t>кл</w:t>
            </w:r>
            <w:proofErr w:type="spellEnd"/>
            <w:r w:rsidRPr="00897A79">
              <w:rPr>
                <w:rFonts w:ascii="Times New Roman" w:hAnsi="Times New Roman" w:cs="Times New Roman"/>
                <w:sz w:val="24"/>
                <w:szCs w:val="24"/>
              </w:rPr>
              <w:t>., педагог Ильичёва Галина Игоревна.</w:t>
            </w:r>
          </w:p>
        </w:tc>
      </w:tr>
      <w:tr w:rsidR="003B426C" w:rsidRPr="00897A79" w:rsidTr="00C90ACB">
        <w:tc>
          <w:tcPr>
            <w:tcW w:w="414"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p>
        </w:tc>
        <w:tc>
          <w:tcPr>
            <w:tcW w:w="1857" w:type="dxa"/>
            <w:tcBorders>
              <w:top w:val="single" w:sz="4" w:space="0" w:color="000000"/>
              <w:left w:val="single" w:sz="4" w:space="0" w:color="000000"/>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156</w:t>
            </w:r>
          </w:p>
        </w:tc>
        <w:tc>
          <w:tcPr>
            <w:tcW w:w="1769" w:type="dxa"/>
            <w:tcBorders>
              <w:top w:val="single" w:sz="4" w:space="0" w:color="000000"/>
              <w:left w:val="single" w:sz="4" w:space="0" w:color="000000"/>
              <w:bottom w:val="single" w:sz="4" w:space="0" w:color="000000"/>
              <w:right w:val="single" w:sz="4" w:space="0" w:color="auto"/>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35</w:t>
            </w:r>
          </w:p>
        </w:tc>
        <w:tc>
          <w:tcPr>
            <w:tcW w:w="2128" w:type="dxa"/>
            <w:tcBorders>
              <w:top w:val="single" w:sz="4" w:space="0" w:color="000000"/>
              <w:left w:val="single" w:sz="4" w:space="0" w:color="auto"/>
              <w:bottom w:val="single" w:sz="4" w:space="0" w:color="000000"/>
              <w:right w:val="single" w:sz="4" w:space="0" w:color="000000"/>
            </w:tcBorders>
          </w:tcPr>
          <w:p w:rsidR="003B426C" w:rsidRPr="00897A79" w:rsidRDefault="003B426C" w:rsidP="00C90ACB">
            <w:pPr>
              <w:spacing w:after="0" w:line="240" w:lineRule="auto"/>
              <w:jc w:val="center"/>
              <w:rPr>
                <w:rFonts w:ascii="Times New Roman" w:hAnsi="Times New Roman" w:cs="Times New Roman"/>
                <w:b/>
                <w:sz w:val="24"/>
                <w:szCs w:val="24"/>
              </w:rPr>
            </w:pPr>
            <w:r w:rsidRPr="00897A79">
              <w:rPr>
                <w:rFonts w:ascii="Times New Roman" w:hAnsi="Times New Roman" w:cs="Times New Roman"/>
                <w:b/>
                <w:sz w:val="24"/>
                <w:szCs w:val="24"/>
              </w:rPr>
              <w:t>99</w:t>
            </w:r>
          </w:p>
        </w:tc>
      </w:tr>
    </w:tbl>
    <w:p w:rsidR="003B426C" w:rsidRPr="00177E3A" w:rsidRDefault="003B426C" w:rsidP="00FA6194">
      <w:pPr>
        <w:spacing w:after="0" w:line="240" w:lineRule="auto"/>
        <w:jc w:val="center"/>
        <w:rPr>
          <w:rFonts w:ascii="Times New Roman" w:eastAsia="Times New Roman" w:hAnsi="Times New Roman" w:cs="Times New Roman"/>
          <w:sz w:val="24"/>
          <w:szCs w:val="24"/>
          <w:lang w:eastAsia="ru-RU"/>
        </w:rPr>
      </w:pPr>
    </w:p>
    <w:p w:rsidR="00D2282A" w:rsidRPr="00AA66BC" w:rsidRDefault="00D2282A" w:rsidP="00D2282A">
      <w:pPr>
        <w:tabs>
          <w:tab w:val="num" w:pos="900"/>
        </w:tabs>
        <w:spacing w:before="100" w:beforeAutospacing="1" w:after="100" w:afterAutospacing="1"/>
        <w:ind w:firstLine="1080"/>
        <w:jc w:val="both"/>
        <w:rPr>
          <w:rFonts w:ascii="Times New Roman" w:hAnsi="Times New Roman" w:cs="Times New Roman"/>
          <w:sz w:val="24"/>
          <w:szCs w:val="24"/>
        </w:rPr>
      </w:pPr>
      <w:proofErr w:type="gramStart"/>
      <w:r w:rsidRPr="00AA66BC">
        <w:rPr>
          <w:rFonts w:ascii="Times New Roman" w:hAnsi="Times New Roman" w:cs="Times New Roman"/>
          <w:sz w:val="24"/>
          <w:szCs w:val="24"/>
        </w:rPr>
        <w:t>Анализ работы педагогического коллектива «ДЮЦ» показал, что поставленные задачи повышения качества образования, создания условий для творческого роста и развития индивидуального потенциала обучающихся, внедрения новых образовательных технологий и техник, совершенствования системы мониторинга качества образовательной деятельности Центра, совершенствования методической работы по повышению качества образования, совершенствования программно-методического материала, усиления контроля за реализацией содержательной части программ в соответствии с календарно-тематическими планами, укрепления единого образовательного</w:t>
      </w:r>
      <w:proofErr w:type="gramEnd"/>
      <w:r w:rsidRPr="00AA66BC">
        <w:rPr>
          <w:rFonts w:ascii="Times New Roman" w:hAnsi="Times New Roman" w:cs="Times New Roman"/>
          <w:sz w:val="24"/>
          <w:szCs w:val="24"/>
        </w:rPr>
        <w:t xml:space="preserve"> и воспитательного пространства ДЮЦ, формирования системы непрерывного взаимодействия дополнительного образования с другими образовательными учреждениями района и города решались в 2011-2012 учебном году успешно. </w:t>
      </w:r>
    </w:p>
    <w:sectPr w:rsidR="00D2282A" w:rsidRPr="00AA6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7EB"/>
    <w:multiLevelType w:val="hybridMultilevel"/>
    <w:tmpl w:val="9D6CABD6"/>
    <w:lvl w:ilvl="0" w:tplc="DA7073FE">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91C2D"/>
    <w:multiLevelType w:val="hybridMultilevel"/>
    <w:tmpl w:val="43FEB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B646F"/>
    <w:multiLevelType w:val="hybridMultilevel"/>
    <w:tmpl w:val="8DB26EC0"/>
    <w:lvl w:ilvl="0" w:tplc="B5C6038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CF1FF4"/>
    <w:multiLevelType w:val="hybridMultilevel"/>
    <w:tmpl w:val="2D2E9ECC"/>
    <w:lvl w:ilvl="0" w:tplc="E62A9F8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119D5FC3"/>
    <w:multiLevelType w:val="hybridMultilevel"/>
    <w:tmpl w:val="A664F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87603E"/>
    <w:multiLevelType w:val="hybridMultilevel"/>
    <w:tmpl w:val="137C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91697"/>
    <w:multiLevelType w:val="hybridMultilevel"/>
    <w:tmpl w:val="8366441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24AA4B3F"/>
    <w:multiLevelType w:val="hybridMultilevel"/>
    <w:tmpl w:val="BE10E57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B993F08"/>
    <w:multiLevelType w:val="hybridMultilevel"/>
    <w:tmpl w:val="A6467D46"/>
    <w:lvl w:ilvl="0" w:tplc="E62A9F8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BBD2FE3"/>
    <w:multiLevelType w:val="hybridMultilevel"/>
    <w:tmpl w:val="E15E59CC"/>
    <w:lvl w:ilvl="0" w:tplc="E62A9F8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2C515D24"/>
    <w:multiLevelType w:val="hybridMultilevel"/>
    <w:tmpl w:val="CADE31AA"/>
    <w:lvl w:ilvl="0" w:tplc="79B48E82">
      <w:start w:val="1"/>
      <w:numFmt w:val="decimal"/>
      <w:lvlText w:val="%1."/>
      <w:lvlJc w:val="center"/>
      <w:pPr>
        <w:tabs>
          <w:tab w:val="num" w:pos="975"/>
        </w:tabs>
        <w:ind w:left="975" w:hanging="61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C44B9E"/>
    <w:multiLevelType w:val="hybridMultilevel"/>
    <w:tmpl w:val="82CC47E6"/>
    <w:lvl w:ilvl="0" w:tplc="E62A9F8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366F7B32"/>
    <w:multiLevelType w:val="hybridMultilevel"/>
    <w:tmpl w:val="E4BA5D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B461B42"/>
    <w:multiLevelType w:val="hybridMultilevel"/>
    <w:tmpl w:val="B0927E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3C513011"/>
    <w:multiLevelType w:val="hybridMultilevel"/>
    <w:tmpl w:val="92BA7460"/>
    <w:lvl w:ilvl="0" w:tplc="E62A9F8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3CBD632C"/>
    <w:multiLevelType w:val="hybridMultilevel"/>
    <w:tmpl w:val="63844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246C6"/>
    <w:multiLevelType w:val="multilevel"/>
    <w:tmpl w:val="DAD0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09246A"/>
    <w:multiLevelType w:val="hybridMultilevel"/>
    <w:tmpl w:val="BA62CDA4"/>
    <w:lvl w:ilvl="0" w:tplc="01D4601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D764BC"/>
    <w:multiLevelType w:val="hybridMultilevel"/>
    <w:tmpl w:val="BBA4188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4B595F9C"/>
    <w:multiLevelType w:val="hybridMultilevel"/>
    <w:tmpl w:val="4BBCE02C"/>
    <w:lvl w:ilvl="0" w:tplc="B5C6038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3314FB"/>
    <w:multiLevelType w:val="hybridMultilevel"/>
    <w:tmpl w:val="2996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DA12E0"/>
    <w:multiLevelType w:val="hybridMultilevel"/>
    <w:tmpl w:val="799CD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2461C"/>
    <w:multiLevelType w:val="hybridMultilevel"/>
    <w:tmpl w:val="CAC44556"/>
    <w:lvl w:ilvl="0" w:tplc="B5C6038C">
      <w:start w:val="1"/>
      <w:numFmt w:val="decimal"/>
      <w:lvlText w:val="%1."/>
      <w:lvlJc w:val="left"/>
      <w:pPr>
        <w:tabs>
          <w:tab w:val="num" w:pos="644"/>
        </w:tabs>
        <w:ind w:left="644" w:hanging="360"/>
      </w:pPr>
      <w:rPr>
        <w:rFonts w:hint="default"/>
      </w:rPr>
    </w:lvl>
    <w:lvl w:ilvl="1" w:tplc="6C1A88D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3D2580"/>
    <w:multiLevelType w:val="hybridMultilevel"/>
    <w:tmpl w:val="B5344098"/>
    <w:lvl w:ilvl="0" w:tplc="B5C6038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42786C"/>
    <w:multiLevelType w:val="hybridMultilevel"/>
    <w:tmpl w:val="A664F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6958A0"/>
    <w:multiLevelType w:val="hybridMultilevel"/>
    <w:tmpl w:val="43FEB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F47095"/>
    <w:multiLevelType w:val="hybridMultilevel"/>
    <w:tmpl w:val="88C42796"/>
    <w:lvl w:ilvl="0" w:tplc="B5C6038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0"/>
  </w:num>
  <w:num w:numId="4">
    <w:abstractNumId w:val="12"/>
  </w:num>
  <w:num w:numId="5">
    <w:abstractNumId w:val="13"/>
  </w:num>
  <w:num w:numId="6">
    <w:abstractNumId w:val="9"/>
  </w:num>
  <w:num w:numId="7">
    <w:abstractNumId w:val="18"/>
  </w:num>
  <w:num w:numId="8">
    <w:abstractNumId w:val="6"/>
  </w:num>
  <w:num w:numId="9">
    <w:abstractNumId w:val="22"/>
  </w:num>
  <w:num w:numId="10">
    <w:abstractNumId w:val="17"/>
  </w:num>
  <w:num w:numId="11">
    <w:abstractNumId w:val="10"/>
  </w:num>
  <w:num w:numId="12">
    <w:abstractNumId w:val="26"/>
  </w:num>
  <w:num w:numId="13">
    <w:abstractNumId w:val="2"/>
  </w:num>
  <w:num w:numId="14">
    <w:abstractNumId w:val="23"/>
  </w:num>
  <w:num w:numId="15">
    <w:abstractNumId w:val="19"/>
  </w:num>
  <w:num w:numId="16">
    <w:abstractNumId w:val="3"/>
  </w:num>
  <w:num w:numId="17">
    <w:abstractNumId w:val="8"/>
  </w:num>
  <w:num w:numId="18">
    <w:abstractNumId w:val="14"/>
  </w:num>
  <w:num w:numId="19">
    <w:abstractNumId w:val="11"/>
  </w:num>
  <w:num w:numId="20">
    <w:abstractNumId w:val="20"/>
  </w:num>
  <w:num w:numId="21">
    <w:abstractNumId w:val="4"/>
  </w:num>
  <w:num w:numId="22">
    <w:abstractNumId w:val="24"/>
  </w:num>
  <w:num w:numId="23">
    <w:abstractNumId w:val="15"/>
  </w:num>
  <w:num w:numId="24">
    <w:abstractNumId w:val="21"/>
  </w:num>
  <w:num w:numId="25">
    <w:abstractNumId w:val="5"/>
  </w:num>
  <w:num w:numId="26">
    <w:abstractNumId w:val="2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3A"/>
    <w:rsid w:val="00020B9B"/>
    <w:rsid w:val="000409F0"/>
    <w:rsid w:val="000E1BA5"/>
    <w:rsid w:val="000F56CF"/>
    <w:rsid w:val="00174DBA"/>
    <w:rsid w:val="00177E3A"/>
    <w:rsid w:val="00182AF2"/>
    <w:rsid w:val="001939A5"/>
    <w:rsid w:val="001A3F3C"/>
    <w:rsid w:val="001E399C"/>
    <w:rsid w:val="0022584D"/>
    <w:rsid w:val="002F03F8"/>
    <w:rsid w:val="003010BD"/>
    <w:rsid w:val="003269F4"/>
    <w:rsid w:val="003B426C"/>
    <w:rsid w:val="003C34FD"/>
    <w:rsid w:val="004514E6"/>
    <w:rsid w:val="004F2683"/>
    <w:rsid w:val="00573C00"/>
    <w:rsid w:val="0058664B"/>
    <w:rsid w:val="00633015"/>
    <w:rsid w:val="00644D5D"/>
    <w:rsid w:val="00655933"/>
    <w:rsid w:val="006660F8"/>
    <w:rsid w:val="006D04C3"/>
    <w:rsid w:val="006D4C55"/>
    <w:rsid w:val="006F6A29"/>
    <w:rsid w:val="00714F28"/>
    <w:rsid w:val="007447AC"/>
    <w:rsid w:val="007B3273"/>
    <w:rsid w:val="007B36BC"/>
    <w:rsid w:val="007F46DC"/>
    <w:rsid w:val="00864948"/>
    <w:rsid w:val="008973E9"/>
    <w:rsid w:val="00912FE1"/>
    <w:rsid w:val="009219C3"/>
    <w:rsid w:val="009457D6"/>
    <w:rsid w:val="009E4DB3"/>
    <w:rsid w:val="009F5CB0"/>
    <w:rsid w:val="00AA22CB"/>
    <w:rsid w:val="00AA40A4"/>
    <w:rsid w:val="00AA66BC"/>
    <w:rsid w:val="00AB415E"/>
    <w:rsid w:val="00BA4B6E"/>
    <w:rsid w:val="00C33030"/>
    <w:rsid w:val="00C90ACB"/>
    <w:rsid w:val="00CD1175"/>
    <w:rsid w:val="00CF2499"/>
    <w:rsid w:val="00D2282A"/>
    <w:rsid w:val="00DA325A"/>
    <w:rsid w:val="00E1610D"/>
    <w:rsid w:val="00E348D9"/>
    <w:rsid w:val="00EC62D8"/>
    <w:rsid w:val="00EE1B74"/>
    <w:rsid w:val="00FA6194"/>
    <w:rsid w:val="00FB5003"/>
    <w:rsid w:val="00FC2648"/>
    <w:rsid w:val="00FC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F3C"/>
    <w:pPr>
      <w:ind w:left="720"/>
      <w:contextualSpacing/>
    </w:pPr>
  </w:style>
  <w:style w:type="paragraph" w:styleId="a4">
    <w:name w:val="Balloon Text"/>
    <w:basedOn w:val="a"/>
    <w:link w:val="a5"/>
    <w:uiPriority w:val="99"/>
    <w:semiHidden/>
    <w:unhideWhenUsed/>
    <w:rsid w:val="00573C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3C00"/>
    <w:rPr>
      <w:rFonts w:ascii="Tahoma" w:hAnsi="Tahoma" w:cs="Tahoma"/>
      <w:sz w:val="16"/>
      <w:szCs w:val="16"/>
    </w:rPr>
  </w:style>
  <w:style w:type="paragraph" w:styleId="a6">
    <w:name w:val="Body Text"/>
    <w:basedOn w:val="a"/>
    <w:link w:val="a7"/>
    <w:rsid w:val="007F46DC"/>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7F46DC"/>
    <w:rPr>
      <w:rFonts w:ascii="Times New Roman" w:eastAsia="Times New Roman" w:hAnsi="Times New Roman" w:cs="Times New Roman"/>
      <w:sz w:val="28"/>
      <w:szCs w:val="24"/>
      <w:lang w:eastAsia="ru-RU"/>
    </w:rPr>
  </w:style>
  <w:style w:type="table" w:styleId="a8">
    <w:name w:val="Table Grid"/>
    <w:basedOn w:val="a1"/>
    <w:rsid w:val="00912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F3C"/>
    <w:pPr>
      <w:ind w:left="720"/>
      <w:contextualSpacing/>
    </w:pPr>
  </w:style>
  <w:style w:type="paragraph" w:styleId="a4">
    <w:name w:val="Balloon Text"/>
    <w:basedOn w:val="a"/>
    <w:link w:val="a5"/>
    <w:uiPriority w:val="99"/>
    <w:semiHidden/>
    <w:unhideWhenUsed/>
    <w:rsid w:val="00573C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3C00"/>
    <w:rPr>
      <w:rFonts w:ascii="Tahoma" w:hAnsi="Tahoma" w:cs="Tahoma"/>
      <w:sz w:val="16"/>
      <w:szCs w:val="16"/>
    </w:rPr>
  </w:style>
  <w:style w:type="paragraph" w:styleId="a6">
    <w:name w:val="Body Text"/>
    <w:basedOn w:val="a"/>
    <w:link w:val="a7"/>
    <w:rsid w:val="007F46DC"/>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7F46DC"/>
    <w:rPr>
      <w:rFonts w:ascii="Times New Roman" w:eastAsia="Times New Roman" w:hAnsi="Times New Roman" w:cs="Times New Roman"/>
      <w:sz w:val="28"/>
      <w:szCs w:val="24"/>
      <w:lang w:eastAsia="ru-RU"/>
    </w:rPr>
  </w:style>
  <w:style w:type="table" w:styleId="a8">
    <w:name w:val="Table Grid"/>
    <w:basedOn w:val="a1"/>
    <w:rsid w:val="00912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3816">
      <w:bodyDiv w:val="1"/>
      <w:marLeft w:val="0"/>
      <w:marRight w:val="0"/>
      <w:marTop w:val="0"/>
      <w:marBottom w:val="0"/>
      <w:divBdr>
        <w:top w:val="none" w:sz="0" w:space="0" w:color="auto"/>
        <w:left w:val="none" w:sz="0" w:space="0" w:color="auto"/>
        <w:bottom w:val="none" w:sz="0" w:space="0" w:color="auto"/>
        <w:right w:val="none" w:sz="0" w:space="0" w:color="auto"/>
      </w:divBdr>
      <w:divsChild>
        <w:div w:id="394745210">
          <w:marLeft w:val="0"/>
          <w:marRight w:val="0"/>
          <w:marTop w:val="0"/>
          <w:marBottom w:val="0"/>
          <w:divBdr>
            <w:top w:val="none" w:sz="0" w:space="0" w:color="auto"/>
            <w:left w:val="none" w:sz="0" w:space="0" w:color="auto"/>
            <w:bottom w:val="none" w:sz="0" w:space="0" w:color="auto"/>
            <w:right w:val="none" w:sz="0" w:space="0" w:color="auto"/>
          </w:divBdr>
        </w:div>
        <w:div w:id="823741375">
          <w:marLeft w:val="0"/>
          <w:marRight w:val="0"/>
          <w:marTop w:val="0"/>
          <w:marBottom w:val="0"/>
          <w:divBdr>
            <w:top w:val="none" w:sz="0" w:space="0" w:color="auto"/>
            <w:left w:val="none" w:sz="0" w:space="0" w:color="auto"/>
            <w:bottom w:val="none" w:sz="0" w:space="0" w:color="auto"/>
            <w:right w:val="none" w:sz="0" w:space="0" w:color="auto"/>
          </w:divBdr>
        </w:div>
        <w:div w:id="1014259261">
          <w:marLeft w:val="0"/>
          <w:marRight w:val="0"/>
          <w:marTop w:val="0"/>
          <w:marBottom w:val="0"/>
          <w:divBdr>
            <w:top w:val="none" w:sz="0" w:space="0" w:color="auto"/>
            <w:left w:val="none" w:sz="0" w:space="0" w:color="auto"/>
            <w:bottom w:val="none" w:sz="0" w:space="0" w:color="auto"/>
            <w:right w:val="none" w:sz="0" w:space="0" w:color="auto"/>
          </w:divBdr>
        </w:div>
        <w:div w:id="1792899640">
          <w:marLeft w:val="0"/>
          <w:marRight w:val="0"/>
          <w:marTop w:val="0"/>
          <w:marBottom w:val="0"/>
          <w:divBdr>
            <w:top w:val="none" w:sz="0" w:space="0" w:color="auto"/>
            <w:left w:val="none" w:sz="0" w:space="0" w:color="auto"/>
            <w:bottom w:val="none" w:sz="0" w:space="0" w:color="auto"/>
            <w:right w:val="none" w:sz="0" w:space="0" w:color="auto"/>
          </w:divBdr>
        </w:div>
        <w:div w:id="1830320540">
          <w:marLeft w:val="0"/>
          <w:marRight w:val="0"/>
          <w:marTop w:val="0"/>
          <w:marBottom w:val="0"/>
          <w:divBdr>
            <w:top w:val="none" w:sz="0" w:space="0" w:color="auto"/>
            <w:left w:val="none" w:sz="0" w:space="0" w:color="auto"/>
            <w:bottom w:val="none" w:sz="0" w:space="0" w:color="auto"/>
            <w:right w:val="none" w:sz="0" w:space="0" w:color="auto"/>
          </w:divBdr>
        </w:div>
        <w:div w:id="1944727059">
          <w:marLeft w:val="0"/>
          <w:marRight w:val="0"/>
          <w:marTop w:val="0"/>
          <w:marBottom w:val="0"/>
          <w:divBdr>
            <w:top w:val="none" w:sz="0" w:space="0" w:color="auto"/>
            <w:left w:val="none" w:sz="0" w:space="0" w:color="auto"/>
            <w:bottom w:val="none" w:sz="0" w:space="0" w:color="auto"/>
            <w:right w:val="none" w:sz="0" w:space="0" w:color="auto"/>
          </w:divBdr>
        </w:div>
      </w:divsChild>
    </w:div>
    <w:div w:id="372579125">
      <w:bodyDiv w:val="1"/>
      <w:marLeft w:val="0"/>
      <w:marRight w:val="0"/>
      <w:marTop w:val="0"/>
      <w:marBottom w:val="0"/>
      <w:divBdr>
        <w:top w:val="none" w:sz="0" w:space="0" w:color="auto"/>
        <w:left w:val="none" w:sz="0" w:space="0" w:color="auto"/>
        <w:bottom w:val="none" w:sz="0" w:space="0" w:color="auto"/>
        <w:right w:val="none" w:sz="0" w:space="0" w:color="auto"/>
      </w:divBdr>
      <w:divsChild>
        <w:div w:id="1035500102">
          <w:marLeft w:val="0"/>
          <w:marRight w:val="0"/>
          <w:marTop w:val="0"/>
          <w:marBottom w:val="0"/>
          <w:divBdr>
            <w:top w:val="none" w:sz="0" w:space="0" w:color="auto"/>
            <w:left w:val="none" w:sz="0" w:space="0" w:color="auto"/>
            <w:bottom w:val="none" w:sz="0" w:space="0" w:color="auto"/>
            <w:right w:val="none" w:sz="0" w:space="0" w:color="auto"/>
          </w:divBdr>
        </w:div>
        <w:div w:id="1272123725">
          <w:marLeft w:val="0"/>
          <w:marRight w:val="0"/>
          <w:marTop w:val="0"/>
          <w:marBottom w:val="0"/>
          <w:divBdr>
            <w:top w:val="none" w:sz="0" w:space="0" w:color="auto"/>
            <w:left w:val="none" w:sz="0" w:space="0" w:color="auto"/>
            <w:bottom w:val="none" w:sz="0" w:space="0" w:color="auto"/>
            <w:right w:val="none" w:sz="0" w:space="0" w:color="auto"/>
          </w:divBdr>
        </w:div>
        <w:div w:id="1372148659">
          <w:marLeft w:val="0"/>
          <w:marRight w:val="0"/>
          <w:marTop w:val="0"/>
          <w:marBottom w:val="0"/>
          <w:divBdr>
            <w:top w:val="none" w:sz="0" w:space="0" w:color="auto"/>
            <w:left w:val="none" w:sz="0" w:space="0" w:color="auto"/>
            <w:bottom w:val="none" w:sz="0" w:space="0" w:color="auto"/>
            <w:right w:val="none" w:sz="0" w:space="0" w:color="auto"/>
          </w:divBdr>
        </w:div>
        <w:div w:id="1471167911">
          <w:marLeft w:val="0"/>
          <w:marRight w:val="0"/>
          <w:marTop w:val="0"/>
          <w:marBottom w:val="0"/>
          <w:divBdr>
            <w:top w:val="none" w:sz="0" w:space="0" w:color="auto"/>
            <w:left w:val="none" w:sz="0" w:space="0" w:color="auto"/>
            <w:bottom w:val="none" w:sz="0" w:space="0" w:color="auto"/>
            <w:right w:val="none" w:sz="0" w:space="0" w:color="auto"/>
          </w:divBdr>
        </w:div>
        <w:div w:id="1825270490">
          <w:marLeft w:val="0"/>
          <w:marRight w:val="0"/>
          <w:marTop w:val="0"/>
          <w:marBottom w:val="0"/>
          <w:divBdr>
            <w:top w:val="none" w:sz="0" w:space="0" w:color="auto"/>
            <w:left w:val="none" w:sz="0" w:space="0" w:color="auto"/>
            <w:bottom w:val="none" w:sz="0" w:space="0" w:color="auto"/>
            <w:right w:val="none" w:sz="0" w:space="0" w:color="auto"/>
          </w:divBdr>
        </w:div>
      </w:divsChild>
    </w:div>
    <w:div w:id="486094425">
      <w:bodyDiv w:val="1"/>
      <w:marLeft w:val="0"/>
      <w:marRight w:val="0"/>
      <w:marTop w:val="0"/>
      <w:marBottom w:val="0"/>
      <w:divBdr>
        <w:top w:val="none" w:sz="0" w:space="0" w:color="auto"/>
        <w:left w:val="none" w:sz="0" w:space="0" w:color="auto"/>
        <w:bottom w:val="none" w:sz="0" w:space="0" w:color="auto"/>
        <w:right w:val="none" w:sz="0" w:space="0" w:color="auto"/>
      </w:divBdr>
      <w:divsChild>
        <w:div w:id="395783515">
          <w:marLeft w:val="0"/>
          <w:marRight w:val="0"/>
          <w:marTop w:val="0"/>
          <w:marBottom w:val="0"/>
          <w:divBdr>
            <w:top w:val="none" w:sz="0" w:space="0" w:color="auto"/>
            <w:left w:val="none" w:sz="0" w:space="0" w:color="auto"/>
            <w:bottom w:val="none" w:sz="0" w:space="0" w:color="auto"/>
            <w:right w:val="none" w:sz="0" w:space="0" w:color="auto"/>
          </w:divBdr>
        </w:div>
      </w:divsChild>
    </w:div>
    <w:div w:id="697974525">
      <w:bodyDiv w:val="1"/>
      <w:marLeft w:val="0"/>
      <w:marRight w:val="0"/>
      <w:marTop w:val="0"/>
      <w:marBottom w:val="0"/>
      <w:divBdr>
        <w:top w:val="none" w:sz="0" w:space="0" w:color="auto"/>
        <w:left w:val="none" w:sz="0" w:space="0" w:color="auto"/>
        <w:bottom w:val="none" w:sz="0" w:space="0" w:color="auto"/>
        <w:right w:val="none" w:sz="0" w:space="0" w:color="auto"/>
      </w:divBdr>
      <w:divsChild>
        <w:div w:id="181744563">
          <w:marLeft w:val="0"/>
          <w:marRight w:val="0"/>
          <w:marTop w:val="0"/>
          <w:marBottom w:val="0"/>
          <w:divBdr>
            <w:top w:val="none" w:sz="0" w:space="0" w:color="auto"/>
            <w:left w:val="none" w:sz="0" w:space="0" w:color="auto"/>
            <w:bottom w:val="none" w:sz="0" w:space="0" w:color="auto"/>
            <w:right w:val="none" w:sz="0" w:space="0" w:color="auto"/>
          </w:divBdr>
        </w:div>
      </w:divsChild>
    </w:div>
    <w:div w:id="1143156958">
      <w:bodyDiv w:val="1"/>
      <w:marLeft w:val="0"/>
      <w:marRight w:val="0"/>
      <w:marTop w:val="0"/>
      <w:marBottom w:val="0"/>
      <w:divBdr>
        <w:top w:val="none" w:sz="0" w:space="0" w:color="auto"/>
        <w:left w:val="none" w:sz="0" w:space="0" w:color="auto"/>
        <w:bottom w:val="none" w:sz="0" w:space="0" w:color="auto"/>
        <w:right w:val="none" w:sz="0" w:space="0" w:color="auto"/>
      </w:divBdr>
      <w:divsChild>
        <w:div w:id="249506801">
          <w:marLeft w:val="0"/>
          <w:marRight w:val="0"/>
          <w:marTop w:val="0"/>
          <w:marBottom w:val="0"/>
          <w:divBdr>
            <w:top w:val="none" w:sz="0" w:space="0" w:color="auto"/>
            <w:left w:val="none" w:sz="0" w:space="0" w:color="auto"/>
            <w:bottom w:val="none" w:sz="0" w:space="0" w:color="auto"/>
            <w:right w:val="none" w:sz="0" w:space="0" w:color="auto"/>
          </w:divBdr>
        </w:div>
        <w:div w:id="744495031">
          <w:marLeft w:val="0"/>
          <w:marRight w:val="0"/>
          <w:marTop w:val="0"/>
          <w:marBottom w:val="0"/>
          <w:divBdr>
            <w:top w:val="none" w:sz="0" w:space="0" w:color="auto"/>
            <w:left w:val="none" w:sz="0" w:space="0" w:color="auto"/>
            <w:bottom w:val="none" w:sz="0" w:space="0" w:color="auto"/>
            <w:right w:val="none" w:sz="0" w:space="0" w:color="auto"/>
          </w:divBdr>
        </w:div>
        <w:div w:id="1341618560">
          <w:marLeft w:val="0"/>
          <w:marRight w:val="0"/>
          <w:marTop w:val="0"/>
          <w:marBottom w:val="0"/>
          <w:divBdr>
            <w:top w:val="none" w:sz="0" w:space="0" w:color="auto"/>
            <w:left w:val="none" w:sz="0" w:space="0" w:color="auto"/>
            <w:bottom w:val="none" w:sz="0" w:space="0" w:color="auto"/>
            <w:right w:val="none" w:sz="0" w:space="0" w:color="auto"/>
          </w:divBdr>
        </w:div>
      </w:divsChild>
    </w:div>
    <w:div w:id="1816413399">
      <w:bodyDiv w:val="1"/>
      <w:marLeft w:val="0"/>
      <w:marRight w:val="0"/>
      <w:marTop w:val="0"/>
      <w:marBottom w:val="0"/>
      <w:divBdr>
        <w:top w:val="none" w:sz="0" w:space="0" w:color="auto"/>
        <w:left w:val="none" w:sz="0" w:space="0" w:color="auto"/>
        <w:bottom w:val="none" w:sz="0" w:space="0" w:color="auto"/>
        <w:right w:val="none" w:sz="0" w:space="0" w:color="auto"/>
      </w:divBdr>
      <w:divsChild>
        <w:div w:id="75335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Количественный состав обучающихся по направленностям</c:v>
                </c:pt>
              </c:strCache>
            </c:strRef>
          </c:tx>
          <c:explosion val="25"/>
          <c:dLbls>
            <c:dLbl>
              <c:idx val="1"/>
              <c:layout>
                <c:manualLayout>
                  <c:x val="-1.0368066355624676E-2"/>
                  <c:y val="-0.11507936507936507"/>
                </c:manualLayout>
              </c:layout>
              <c:dLblPos val="bestFit"/>
              <c:showLegendKey val="0"/>
              <c:showVal val="1"/>
              <c:showCatName val="0"/>
              <c:showSerName val="0"/>
              <c:showPercent val="0"/>
              <c:showBubbleSize val="0"/>
            </c:dLbl>
            <c:dLbl>
              <c:idx val="2"/>
              <c:layout>
                <c:manualLayout>
                  <c:x val="-6.2208398133748056E-3"/>
                  <c:y val="-5.9523809523809521E-2"/>
                </c:manualLayout>
              </c:layout>
              <c:dLblPos val="bestFit"/>
              <c:showLegendKey val="0"/>
              <c:showVal val="1"/>
              <c:showCatName val="0"/>
              <c:showSerName val="0"/>
              <c:showPercent val="0"/>
              <c:showBubbleSize val="0"/>
            </c:dLbl>
            <c:dLbl>
              <c:idx val="3"/>
              <c:layout>
                <c:manualLayout>
                  <c:x val="-6.2208398133748056E-3"/>
                  <c:y val="-5.1587301587301584E-2"/>
                </c:manualLayout>
              </c:layout>
              <c:dLblPos val="bestFit"/>
              <c:showLegendKey val="0"/>
              <c:showVal val="1"/>
              <c:showCatName val="0"/>
              <c:showSerName val="0"/>
              <c:showPercent val="0"/>
              <c:showBubbleSize val="0"/>
            </c:dLbl>
            <c:dLbl>
              <c:idx val="4"/>
              <c:layout>
                <c:manualLayout>
                  <c:x val="-2.4883359253499222E-2"/>
                  <c:y val="-1.9841269841269805E-2"/>
                </c:manualLayout>
              </c:layout>
              <c:dLblPos val="bestFit"/>
              <c:showLegendKey val="0"/>
              <c:showVal val="1"/>
              <c:showCatName val="0"/>
              <c:showSerName val="0"/>
              <c:showPercent val="0"/>
              <c:showBubbleSize val="0"/>
            </c:dLbl>
            <c:dLbl>
              <c:idx val="5"/>
              <c:layout>
                <c:manualLayout>
                  <c:x val="-2.0736132711249352E-3"/>
                  <c:y val="-8.3333333333333301E-2"/>
                </c:manualLayout>
              </c:layout>
              <c:dLblPos val="bestFit"/>
              <c:showLegendKey val="0"/>
              <c:showVal val="1"/>
              <c:showCatName val="0"/>
              <c:showSerName val="0"/>
              <c:showPercent val="0"/>
              <c:showBubbleSize val="0"/>
            </c:dLbl>
            <c:dLbl>
              <c:idx val="6"/>
              <c:layout>
                <c:manualLayout>
                  <c:x val="3.1104199066874064E-2"/>
                  <c:y val="-3.5714285714285712E-2"/>
                </c:manualLayout>
              </c:layout>
              <c:dLblPos val="bestFit"/>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Лист1!$A$2:$A$8</c:f>
              <c:strCache>
                <c:ptCount val="7"/>
                <c:pt idx="0">
                  <c:v>Художественно-эстетическая</c:v>
                </c:pt>
                <c:pt idx="1">
                  <c:v>Физкультурно-спортивная</c:v>
                </c:pt>
                <c:pt idx="2">
                  <c:v>Культурологическая</c:v>
                </c:pt>
                <c:pt idx="3">
                  <c:v>Социально-педагогическая</c:v>
                </c:pt>
                <c:pt idx="4">
                  <c:v>Туристско-краеведческая</c:v>
                </c:pt>
                <c:pt idx="5">
                  <c:v>Эколого-биологическая</c:v>
                </c:pt>
                <c:pt idx="6">
                  <c:v>Военно-патриотическая</c:v>
                </c:pt>
              </c:strCache>
            </c:strRef>
          </c:cat>
          <c:val>
            <c:numRef>
              <c:f>Лист1!$B$2:$B$8</c:f>
              <c:numCache>
                <c:formatCode>General</c:formatCode>
                <c:ptCount val="7"/>
                <c:pt idx="0">
                  <c:v>1537</c:v>
                </c:pt>
                <c:pt idx="1">
                  <c:v>267</c:v>
                </c:pt>
                <c:pt idx="2">
                  <c:v>82</c:v>
                </c:pt>
                <c:pt idx="3">
                  <c:v>305</c:v>
                </c:pt>
                <c:pt idx="4">
                  <c:v>34</c:v>
                </c:pt>
                <c:pt idx="5">
                  <c:v>25</c:v>
                </c:pt>
                <c:pt idx="6">
                  <c:v>48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936461067366581"/>
          <c:y val="0.21898731408573929"/>
          <c:w val="0.3267465004374453"/>
          <c:h val="0.78008092738407697"/>
        </c:manualLayout>
      </c:layout>
      <c:overlay val="0"/>
      <c:txPr>
        <a:bodyPr/>
        <a:lstStyle/>
        <a:p>
          <a:pPr>
            <a:defRPr sz="1200" b="1" i="0" baseline="0"/>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Количество участников мероприятий</c:v>
                </c:pt>
              </c:strCache>
            </c:strRef>
          </c:tx>
          <c:marker>
            <c:symbol val="none"/>
          </c:marker>
          <c:dLbls>
            <c:txPr>
              <a:bodyPr/>
              <a:lstStyle/>
              <a:p>
                <a:pPr>
                  <a:defRPr b="1" i="0" baseline="0"/>
                </a:pPr>
                <a:endParaRPr lang="ru-RU"/>
              </a:p>
            </c:txPr>
            <c:showLegendKey val="0"/>
            <c:showVal val="1"/>
            <c:showCatName val="0"/>
            <c:showSerName val="0"/>
            <c:showPercent val="0"/>
            <c:showBubbleSize val="0"/>
            <c:showLeaderLines val="0"/>
          </c:dLbls>
          <c:cat>
            <c:strRef>
              <c:f>Лист1!$A$2:$A$4</c:f>
              <c:strCache>
                <c:ptCount val="3"/>
                <c:pt idx="0">
                  <c:v>2010-2011 уч.г.</c:v>
                </c:pt>
                <c:pt idx="1">
                  <c:v>2011-2012 уч.г.</c:v>
                </c:pt>
                <c:pt idx="2">
                  <c:v>2012-2013 уч.г.</c:v>
                </c:pt>
              </c:strCache>
            </c:strRef>
          </c:cat>
          <c:val>
            <c:numRef>
              <c:f>Лист1!$B$2:$B$4</c:f>
              <c:numCache>
                <c:formatCode>General</c:formatCode>
                <c:ptCount val="3"/>
                <c:pt idx="0">
                  <c:v>13457</c:v>
                </c:pt>
                <c:pt idx="1">
                  <c:v>5667</c:v>
                </c:pt>
                <c:pt idx="2">
                  <c:v>9846</c:v>
                </c:pt>
              </c:numCache>
            </c:numRef>
          </c:val>
          <c:smooth val="0"/>
        </c:ser>
        <c:dLbls>
          <c:showLegendKey val="0"/>
          <c:showVal val="0"/>
          <c:showCatName val="0"/>
          <c:showSerName val="0"/>
          <c:showPercent val="0"/>
          <c:showBubbleSize val="0"/>
        </c:dLbls>
        <c:marker val="1"/>
        <c:smooth val="0"/>
        <c:axId val="153225856"/>
        <c:axId val="153244032"/>
      </c:lineChart>
      <c:catAx>
        <c:axId val="153225856"/>
        <c:scaling>
          <c:orientation val="minMax"/>
        </c:scaling>
        <c:delete val="0"/>
        <c:axPos val="b"/>
        <c:majorTickMark val="out"/>
        <c:minorTickMark val="none"/>
        <c:tickLblPos val="nextTo"/>
        <c:txPr>
          <a:bodyPr/>
          <a:lstStyle/>
          <a:p>
            <a:pPr>
              <a:defRPr sz="1200" b="1" i="0" baseline="0"/>
            </a:pPr>
            <a:endParaRPr lang="ru-RU"/>
          </a:p>
        </c:txPr>
        <c:crossAx val="153244032"/>
        <c:crosses val="autoZero"/>
        <c:auto val="1"/>
        <c:lblAlgn val="ctr"/>
        <c:lblOffset val="100"/>
        <c:noMultiLvlLbl val="0"/>
      </c:catAx>
      <c:valAx>
        <c:axId val="153244032"/>
        <c:scaling>
          <c:orientation val="minMax"/>
        </c:scaling>
        <c:delete val="0"/>
        <c:axPos val="l"/>
        <c:majorGridlines/>
        <c:numFmt formatCode="General" sourceLinked="1"/>
        <c:majorTickMark val="out"/>
        <c:minorTickMark val="none"/>
        <c:tickLblPos val="nextTo"/>
        <c:crossAx val="153225856"/>
        <c:crosses val="autoZero"/>
        <c:crossBetween val="between"/>
      </c:valAx>
    </c:plotArea>
    <c:legend>
      <c:legendPos val="r"/>
      <c:overlay val="0"/>
      <c:txPr>
        <a:bodyPr/>
        <a:lstStyle/>
        <a:p>
          <a:pPr>
            <a:defRPr sz="1200" b="1" i="0" baseline="0"/>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Количество участников</c:v>
                </c:pt>
              </c:strCache>
            </c:strRef>
          </c:tx>
          <c:explosion val="25"/>
          <c:dLbls>
            <c:dLbl>
              <c:idx val="0"/>
              <c:layout>
                <c:manualLayout>
                  <c:x val="-1.5196243256239065E-2"/>
                  <c:y val="-3.5666065694509495E-2"/>
                </c:manualLayout>
              </c:layout>
              <c:showLegendKey val="0"/>
              <c:showVal val="1"/>
              <c:showCatName val="0"/>
              <c:showSerName val="0"/>
              <c:showPercent val="0"/>
              <c:showBubbleSize val="0"/>
            </c:dLbl>
            <c:dLbl>
              <c:idx val="1"/>
              <c:layout>
                <c:manualLayout>
                  <c:x val="1.2008918161046472E-2"/>
                  <c:y val="-4.7786640956449994E-2"/>
                </c:manualLayout>
              </c:layout>
              <c:showLegendKey val="0"/>
              <c:showVal val="1"/>
              <c:showCatName val="0"/>
              <c:showSerName val="0"/>
              <c:showPercent val="0"/>
              <c:showBubbleSize val="0"/>
            </c:dLbl>
            <c:dLbl>
              <c:idx val="2"/>
              <c:layout>
                <c:manualLayout>
                  <c:x val="2.59263420663919E-2"/>
                  <c:y val="4.6623257809571862E-2"/>
                </c:manualLayout>
              </c:layout>
              <c:showLegendKey val="0"/>
              <c:showVal val="1"/>
              <c:showCatName val="0"/>
              <c:showSerName val="0"/>
              <c:showPercent val="0"/>
              <c:showBubbleSize val="0"/>
            </c:dLbl>
            <c:dLbl>
              <c:idx val="3"/>
              <c:layout>
                <c:manualLayout>
                  <c:x val="1.5382065979698784E-2"/>
                  <c:y val="-0.20851904537100729"/>
                </c:manualLayout>
              </c:layout>
              <c:showLegendKey val="0"/>
              <c:showVal val="1"/>
              <c:showCatName val="0"/>
              <c:showSerName val="0"/>
              <c:showPercent val="0"/>
              <c:showBubbleSize val="0"/>
            </c:dLbl>
            <c:dLbl>
              <c:idx val="4"/>
              <c:layout>
                <c:manualLayout>
                  <c:x val="-3.5856941251564581E-3"/>
                  <c:y val="-1.8272394168550712E-2"/>
                </c:manualLayout>
              </c:layout>
              <c:showLegendKey val="0"/>
              <c:showVal val="1"/>
              <c:showCatName val="0"/>
              <c:showSerName val="0"/>
              <c:showPercent val="0"/>
              <c:showBubbleSize val="0"/>
            </c:dLbl>
            <c:txPr>
              <a:bodyPr/>
              <a:lstStyle/>
              <a:p>
                <a:pPr>
                  <a:defRPr sz="1200" b="1" i="0" baseline="0"/>
                </a:pPr>
                <a:endParaRPr lang="ru-RU"/>
              </a:p>
            </c:txPr>
            <c:showLegendKey val="0"/>
            <c:showVal val="1"/>
            <c:showCatName val="0"/>
            <c:showSerName val="0"/>
            <c:showPercent val="0"/>
            <c:showBubbleSize val="0"/>
            <c:showLeaderLines val="1"/>
          </c:dLbls>
          <c:cat>
            <c:strRef>
              <c:f>Лист1!$A$2:$A$6</c:f>
              <c:strCache>
                <c:ptCount val="5"/>
                <c:pt idx="0">
                  <c:v>Международный уровень</c:v>
                </c:pt>
                <c:pt idx="1">
                  <c:v>Всероссийский уровень</c:v>
                </c:pt>
                <c:pt idx="2">
                  <c:v>Региональный уровень</c:v>
                </c:pt>
                <c:pt idx="3">
                  <c:v>Городской уровень</c:v>
                </c:pt>
                <c:pt idx="4">
                  <c:v>Районный уровень</c:v>
                </c:pt>
              </c:strCache>
            </c:strRef>
          </c:cat>
          <c:val>
            <c:numRef>
              <c:f>Лист1!$B$2:$B$6</c:f>
              <c:numCache>
                <c:formatCode>General</c:formatCode>
                <c:ptCount val="5"/>
                <c:pt idx="0">
                  <c:v>43</c:v>
                </c:pt>
                <c:pt idx="1">
                  <c:v>351</c:v>
                </c:pt>
                <c:pt idx="2">
                  <c:v>401</c:v>
                </c:pt>
                <c:pt idx="3">
                  <c:v>509</c:v>
                </c:pt>
                <c:pt idx="4">
                  <c:v>156</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200" b="1"/>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02E-2"/>
          <c:y val="4.3966590853956281E-2"/>
          <c:w val="0.64021799358413534"/>
          <c:h val="0.85682747816824689"/>
        </c:manualLayout>
      </c:layout>
      <c:lineChart>
        <c:grouping val="standard"/>
        <c:varyColors val="0"/>
        <c:ser>
          <c:idx val="0"/>
          <c:order val="0"/>
          <c:tx>
            <c:strRef>
              <c:f>Лист1!$B$1</c:f>
              <c:strCache>
                <c:ptCount val="1"/>
                <c:pt idx="0">
                  <c:v>международный уровень</c:v>
                </c:pt>
              </c:strCache>
            </c:strRef>
          </c:tx>
          <c:marker>
            <c:symbol val="none"/>
          </c:marker>
          <c:cat>
            <c:numRef>
              <c:f>Лист1!$A$2:$A$13</c:f>
              <c:numCache>
                <c:formatCode>mmm\-yy</c:formatCode>
                <c:ptCount val="12"/>
                <c:pt idx="0">
                  <c:v>41061</c:v>
                </c:pt>
                <c:pt idx="1">
                  <c:v>41091</c:v>
                </c:pt>
                <c:pt idx="2">
                  <c:v>41122</c:v>
                </c:pt>
                <c:pt idx="3">
                  <c:v>41153</c:v>
                </c:pt>
                <c:pt idx="4">
                  <c:v>41183</c:v>
                </c:pt>
                <c:pt idx="5">
                  <c:v>41214</c:v>
                </c:pt>
                <c:pt idx="6">
                  <c:v>41244</c:v>
                </c:pt>
                <c:pt idx="7">
                  <c:v>41275</c:v>
                </c:pt>
                <c:pt idx="8">
                  <c:v>41306</c:v>
                </c:pt>
                <c:pt idx="9">
                  <c:v>41334</c:v>
                </c:pt>
                <c:pt idx="10">
                  <c:v>41365</c:v>
                </c:pt>
                <c:pt idx="11">
                  <c:v>41395</c:v>
                </c:pt>
              </c:numCache>
            </c:numRef>
          </c:cat>
          <c:val>
            <c:numRef>
              <c:f>Лист1!$B$2:$B$13</c:f>
              <c:numCache>
                <c:formatCode>General</c:formatCode>
                <c:ptCount val="12"/>
                <c:pt idx="0">
                  <c:v>0</c:v>
                </c:pt>
                <c:pt idx="1">
                  <c:v>0</c:v>
                </c:pt>
                <c:pt idx="2">
                  <c:v>0</c:v>
                </c:pt>
                <c:pt idx="3">
                  <c:v>0</c:v>
                </c:pt>
                <c:pt idx="4">
                  <c:v>0</c:v>
                </c:pt>
                <c:pt idx="5">
                  <c:v>18</c:v>
                </c:pt>
                <c:pt idx="6">
                  <c:v>0</c:v>
                </c:pt>
                <c:pt idx="7">
                  <c:v>0</c:v>
                </c:pt>
                <c:pt idx="8">
                  <c:v>0</c:v>
                </c:pt>
                <c:pt idx="9">
                  <c:v>24</c:v>
                </c:pt>
                <c:pt idx="10">
                  <c:v>0</c:v>
                </c:pt>
                <c:pt idx="11">
                  <c:v>1</c:v>
                </c:pt>
              </c:numCache>
            </c:numRef>
          </c:val>
          <c:smooth val="0"/>
        </c:ser>
        <c:ser>
          <c:idx val="1"/>
          <c:order val="1"/>
          <c:tx>
            <c:strRef>
              <c:f>Лист1!$C$1</c:f>
              <c:strCache>
                <c:ptCount val="1"/>
                <c:pt idx="0">
                  <c:v>Всероссийский уровень</c:v>
                </c:pt>
              </c:strCache>
            </c:strRef>
          </c:tx>
          <c:marker>
            <c:symbol val="none"/>
          </c:marker>
          <c:cat>
            <c:numRef>
              <c:f>Лист1!$A$2:$A$13</c:f>
              <c:numCache>
                <c:formatCode>mmm\-yy</c:formatCode>
                <c:ptCount val="12"/>
                <c:pt idx="0">
                  <c:v>41061</c:v>
                </c:pt>
                <c:pt idx="1">
                  <c:v>41091</c:v>
                </c:pt>
                <c:pt idx="2">
                  <c:v>41122</c:v>
                </c:pt>
                <c:pt idx="3">
                  <c:v>41153</c:v>
                </c:pt>
                <c:pt idx="4">
                  <c:v>41183</c:v>
                </c:pt>
                <c:pt idx="5">
                  <c:v>41214</c:v>
                </c:pt>
                <c:pt idx="6">
                  <c:v>41244</c:v>
                </c:pt>
                <c:pt idx="7">
                  <c:v>41275</c:v>
                </c:pt>
                <c:pt idx="8">
                  <c:v>41306</c:v>
                </c:pt>
                <c:pt idx="9">
                  <c:v>41334</c:v>
                </c:pt>
                <c:pt idx="10">
                  <c:v>41365</c:v>
                </c:pt>
                <c:pt idx="11">
                  <c:v>41395</c:v>
                </c:pt>
              </c:numCache>
            </c:numRef>
          </c:cat>
          <c:val>
            <c:numRef>
              <c:f>Лист1!$C$2:$C$13</c:f>
              <c:numCache>
                <c:formatCode>General</c:formatCode>
                <c:ptCount val="12"/>
                <c:pt idx="0">
                  <c:v>4</c:v>
                </c:pt>
                <c:pt idx="1">
                  <c:v>8</c:v>
                </c:pt>
                <c:pt idx="2">
                  <c:v>3</c:v>
                </c:pt>
                <c:pt idx="3">
                  <c:v>36</c:v>
                </c:pt>
                <c:pt idx="4">
                  <c:v>43</c:v>
                </c:pt>
                <c:pt idx="5">
                  <c:v>22</c:v>
                </c:pt>
                <c:pt idx="6">
                  <c:v>40</c:v>
                </c:pt>
                <c:pt idx="7">
                  <c:v>63</c:v>
                </c:pt>
                <c:pt idx="8">
                  <c:v>18</c:v>
                </c:pt>
                <c:pt idx="9">
                  <c:v>53</c:v>
                </c:pt>
                <c:pt idx="10">
                  <c:v>18</c:v>
                </c:pt>
                <c:pt idx="11">
                  <c:v>35</c:v>
                </c:pt>
              </c:numCache>
            </c:numRef>
          </c:val>
          <c:smooth val="0"/>
        </c:ser>
        <c:ser>
          <c:idx val="2"/>
          <c:order val="2"/>
          <c:tx>
            <c:strRef>
              <c:f>Лист1!$D$1</c:f>
              <c:strCache>
                <c:ptCount val="1"/>
                <c:pt idx="0">
                  <c:v>Региональный уровень </c:v>
                </c:pt>
              </c:strCache>
            </c:strRef>
          </c:tx>
          <c:marker>
            <c:symbol val="none"/>
          </c:marker>
          <c:cat>
            <c:numRef>
              <c:f>Лист1!$A$2:$A$13</c:f>
              <c:numCache>
                <c:formatCode>mmm\-yy</c:formatCode>
                <c:ptCount val="12"/>
                <c:pt idx="0">
                  <c:v>41061</c:v>
                </c:pt>
                <c:pt idx="1">
                  <c:v>41091</c:v>
                </c:pt>
                <c:pt idx="2">
                  <c:v>41122</c:v>
                </c:pt>
                <c:pt idx="3">
                  <c:v>41153</c:v>
                </c:pt>
                <c:pt idx="4">
                  <c:v>41183</c:v>
                </c:pt>
                <c:pt idx="5">
                  <c:v>41214</c:v>
                </c:pt>
                <c:pt idx="6">
                  <c:v>41244</c:v>
                </c:pt>
                <c:pt idx="7">
                  <c:v>41275</c:v>
                </c:pt>
                <c:pt idx="8">
                  <c:v>41306</c:v>
                </c:pt>
                <c:pt idx="9">
                  <c:v>41334</c:v>
                </c:pt>
                <c:pt idx="10">
                  <c:v>41365</c:v>
                </c:pt>
                <c:pt idx="11">
                  <c:v>41395</c:v>
                </c:pt>
              </c:numCache>
            </c:numRef>
          </c:cat>
          <c:val>
            <c:numRef>
              <c:f>Лист1!$D$2:$D$13</c:f>
              <c:numCache>
                <c:formatCode>General</c:formatCode>
                <c:ptCount val="12"/>
                <c:pt idx="0">
                  <c:v>17</c:v>
                </c:pt>
                <c:pt idx="1">
                  <c:v>15</c:v>
                </c:pt>
                <c:pt idx="2">
                  <c:v>0</c:v>
                </c:pt>
                <c:pt idx="3">
                  <c:v>18</c:v>
                </c:pt>
                <c:pt idx="4">
                  <c:v>9</c:v>
                </c:pt>
                <c:pt idx="5">
                  <c:v>63</c:v>
                </c:pt>
                <c:pt idx="6">
                  <c:v>4</c:v>
                </c:pt>
                <c:pt idx="7">
                  <c:v>4</c:v>
                </c:pt>
                <c:pt idx="8">
                  <c:v>20</c:v>
                </c:pt>
                <c:pt idx="9">
                  <c:v>100</c:v>
                </c:pt>
                <c:pt idx="10">
                  <c:v>46</c:v>
                </c:pt>
                <c:pt idx="11">
                  <c:v>37</c:v>
                </c:pt>
              </c:numCache>
            </c:numRef>
          </c:val>
          <c:smooth val="0"/>
        </c:ser>
        <c:dLbls>
          <c:showLegendKey val="0"/>
          <c:showVal val="0"/>
          <c:showCatName val="0"/>
          <c:showSerName val="0"/>
          <c:showPercent val="0"/>
          <c:showBubbleSize val="0"/>
        </c:dLbls>
        <c:marker val="1"/>
        <c:smooth val="0"/>
        <c:axId val="159978624"/>
        <c:axId val="159980160"/>
      </c:lineChart>
      <c:dateAx>
        <c:axId val="159978624"/>
        <c:scaling>
          <c:orientation val="minMax"/>
        </c:scaling>
        <c:delete val="0"/>
        <c:axPos val="b"/>
        <c:numFmt formatCode="mmm\-yy" sourceLinked="1"/>
        <c:majorTickMark val="out"/>
        <c:minorTickMark val="none"/>
        <c:tickLblPos val="nextTo"/>
        <c:crossAx val="159980160"/>
        <c:crosses val="autoZero"/>
        <c:auto val="1"/>
        <c:lblOffset val="100"/>
        <c:baseTimeUnit val="months"/>
      </c:dateAx>
      <c:valAx>
        <c:axId val="159980160"/>
        <c:scaling>
          <c:orientation val="minMax"/>
        </c:scaling>
        <c:delete val="0"/>
        <c:axPos val="l"/>
        <c:majorGridlines/>
        <c:numFmt formatCode="General" sourceLinked="1"/>
        <c:majorTickMark val="out"/>
        <c:minorTickMark val="none"/>
        <c:tickLblPos val="nextTo"/>
        <c:crossAx val="159978624"/>
        <c:crosses val="autoZero"/>
        <c:crossBetween val="between"/>
      </c:valAx>
    </c:plotArea>
    <c:legend>
      <c:legendPos val="r"/>
      <c:layout>
        <c:manualLayout>
          <c:xMode val="edge"/>
          <c:yMode val="edge"/>
          <c:x val="0.67706018518518518"/>
          <c:y val="0.10371609798775153"/>
          <c:w val="0.32293981481481482"/>
          <c:h val="0.2148280057598535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Количественный состав обучающихся по направленностям</c:v>
                </c:pt>
              </c:strCache>
            </c:strRef>
          </c:tx>
          <c:explosion val="25"/>
          <c:dLbls>
            <c:dLbl>
              <c:idx val="2"/>
              <c:layout>
                <c:manualLayout>
                  <c:x val="-1.8489583796718754E-2"/>
                  <c:y val="-4.3563147385946098E-2"/>
                </c:manualLayout>
              </c:layout>
              <c:dLblPos val="bestFit"/>
              <c:showLegendKey val="0"/>
              <c:showVal val="1"/>
              <c:showCatName val="0"/>
              <c:showSerName val="0"/>
              <c:showPercent val="0"/>
              <c:showBubbleSize val="0"/>
            </c:dLbl>
            <c:dLbl>
              <c:idx val="3"/>
              <c:layout>
                <c:manualLayout>
                  <c:x val="-4.3142362192343749E-2"/>
                  <c:y val="-6.7324864141916699E-2"/>
                </c:manualLayout>
              </c:layout>
              <c:dLblPos val="bestFit"/>
              <c:showLegendKey val="0"/>
              <c:showVal val="1"/>
              <c:showCatName val="0"/>
              <c:showSerName val="0"/>
              <c:showPercent val="0"/>
              <c:showBubbleSize val="0"/>
            </c:dLbl>
            <c:dLbl>
              <c:idx val="4"/>
              <c:layout>
                <c:manualLayout>
                  <c:x val="-3.6979167593437508E-2"/>
                  <c:y val="-3.5642575133955898E-2"/>
                </c:manualLayout>
              </c:layout>
              <c:dLblPos val="bestFit"/>
              <c:showLegendKey val="0"/>
              <c:showVal val="1"/>
              <c:showCatName val="0"/>
              <c:showSerName val="0"/>
              <c:showPercent val="0"/>
              <c:showBubbleSize val="0"/>
            </c:dLbl>
            <c:dLbl>
              <c:idx val="5"/>
              <c:layout>
                <c:manualLayout>
                  <c:x val="-8.2175927985416678E-3"/>
                  <c:y val="-5.5444005763931395E-2"/>
                </c:manualLayout>
              </c:layout>
              <c:dLblPos val="bestFit"/>
              <c:showLegendKey val="0"/>
              <c:showVal val="1"/>
              <c:showCatName val="0"/>
              <c:showSerName val="0"/>
              <c:showPercent val="0"/>
              <c:showBubbleSize val="0"/>
            </c:dLbl>
            <c:dLbl>
              <c:idx val="6"/>
              <c:layout>
                <c:manualLayout>
                  <c:x val="2.054398199635417E-3"/>
                  <c:y val="-6.3364578015921602E-2"/>
                </c:manualLayout>
              </c:layout>
              <c:dLblPos val="bestFit"/>
              <c:showLegendKey val="0"/>
              <c:showVal val="1"/>
              <c:showCatName val="0"/>
              <c:showSerName val="0"/>
              <c:showPercent val="0"/>
              <c:showBubbleSize val="0"/>
            </c:dLbl>
            <c:txPr>
              <a:bodyPr/>
              <a:lstStyle/>
              <a:p>
                <a:pPr>
                  <a:defRPr b="1" i="0" baseline="0"/>
                </a:pPr>
                <a:endParaRPr lang="ru-RU"/>
              </a:p>
            </c:txPr>
            <c:dLblPos val="outEnd"/>
            <c:showLegendKey val="0"/>
            <c:showVal val="1"/>
            <c:showCatName val="0"/>
            <c:showSerName val="0"/>
            <c:showPercent val="0"/>
            <c:showBubbleSize val="0"/>
            <c:showLeaderLines val="1"/>
          </c:dLbls>
          <c:cat>
            <c:strRef>
              <c:f>Лист1!$A$2:$A$8</c:f>
              <c:strCache>
                <c:ptCount val="7"/>
                <c:pt idx="0">
                  <c:v>Художественно-эстетическая</c:v>
                </c:pt>
                <c:pt idx="1">
                  <c:v>Физкультурно-спортивная</c:v>
                </c:pt>
                <c:pt idx="2">
                  <c:v>Культурологическая</c:v>
                </c:pt>
                <c:pt idx="3">
                  <c:v>Социально-педагогическая</c:v>
                </c:pt>
                <c:pt idx="4">
                  <c:v>Туристско-краеведческая</c:v>
                </c:pt>
                <c:pt idx="5">
                  <c:v>Эколого-биологическая</c:v>
                </c:pt>
                <c:pt idx="6">
                  <c:v>Военно-патриотическая</c:v>
                </c:pt>
              </c:strCache>
            </c:strRef>
          </c:cat>
          <c:val>
            <c:numRef>
              <c:f>Лист1!$B$2:$B$8</c:f>
              <c:numCache>
                <c:formatCode>General</c:formatCode>
                <c:ptCount val="7"/>
                <c:pt idx="0">
                  <c:v>1589</c:v>
                </c:pt>
                <c:pt idx="1">
                  <c:v>263</c:v>
                </c:pt>
                <c:pt idx="2">
                  <c:v>122</c:v>
                </c:pt>
                <c:pt idx="3">
                  <c:v>296</c:v>
                </c:pt>
                <c:pt idx="4">
                  <c:v>35</c:v>
                </c:pt>
                <c:pt idx="5">
                  <c:v>30</c:v>
                </c:pt>
                <c:pt idx="6">
                  <c:v>96</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100" b="1" i="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079534304209983"/>
          <c:y val="1.8710532470564231E-6"/>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Количественный состав обучающихся по направленностям</c:v>
                </c:pt>
              </c:strCache>
            </c:strRef>
          </c:tx>
          <c:explosion val="25"/>
          <c:dLbls>
            <c:dLbl>
              <c:idx val="1"/>
              <c:layout>
                <c:manualLayout>
                  <c:x val="-3.7447256865576144E-2"/>
                  <c:y val="2.7722002881965697E-2"/>
                </c:manualLayout>
              </c:layout>
              <c:dLblPos val="bestFit"/>
              <c:showLegendKey val="0"/>
              <c:showVal val="1"/>
              <c:showCatName val="0"/>
              <c:showSerName val="0"/>
              <c:showPercent val="0"/>
              <c:showBubbleSize val="0"/>
            </c:dLbl>
            <c:dLbl>
              <c:idx val="2"/>
              <c:layout>
                <c:manualLayout>
                  <c:x val="-2.9125644228781444E-2"/>
                  <c:y val="-3.1682289007960725E-2"/>
                </c:manualLayout>
              </c:layout>
              <c:dLblPos val="bestFit"/>
              <c:showLegendKey val="0"/>
              <c:showVal val="1"/>
              <c:showCatName val="0"/>
              <c:showSerName val="0"/>
              <c:showPercent val="0"/>
              <c:showBubbleSize val="0"/>
            </c:dLbl>
            <c:dLbl>
              <c:idx val="3"/>
              <c:layout>
                <c:manualLayout>
                  <c:x val="-1.8723628432788072E-2"/>
                  <c:y val="-4.7523433511941202E-2"/>
                </c:manualLayout>
              </c:layout>
              <c:dLblPos val="bestFit"/>
              <c:showLegendKey val="0"/>
              <c:showVal val="1"/>
              <c:showCatName val="0"/>
              <c:showSerName val="0"/>
              <c:showPercent val="0"/>
              <c:showBubbleSize val="0"/>
            </c:dLbl>
            <c:dLbl>
              <c:idx val="4"/>
              <c:layout>
                <c:manualLayout>
                  <c:x val="-1.4562822114390703E-2"/>
                  <c:y val="-9.90071531498775E-2"/>
                </c:manualLayout>
              </c:layout>
              <c:dLblPos val="bestFit"/>
              <c:showLegendKey val="0"/>
              <c:showVal val="1"/>
              <c:showCatName val="0"/>
              <c:showSerName val="0"/>
              <c:showPercent val="0"/>
              <c:showBubbleSize val="0"/>
            </c:dLbl>
            <c:dLbl>
              <c:idx val="5"/>
              <c:layout>
                <c:manualLayout>
                  <c:x val="-2.2884434751185422E-2"/>
                  <c:y val="-4.7523433511941202E-2"/>
                </c:manualLayout>
              </c:layout>
              <c:dLblPos val="bestFit"/>
              <c:showLegendKey val="0"/>
              <c:showVal val="1"/>
              <c:showCatName val="0"/>
              <c:showSerName val="0"/>
              <c:showPercent val="0"/>
              <c:showBubbleSize val="0"/>
            </c:dLbl>
            <c:dLbl>
              <c:idx val="6"/>
              <c:layout>
                <c:manualLayout>
                  <c:x val="-2.0805669704710523E-3"/>
                  <c:y val="-4.7523433511941202E-2"/>
                </c:manualLayout>
              </c:layout>
              <c:dLblPos val="bestFit"/>
              <c:showLegendKey val="0"/>
              <c:showVal val="1"/>
              <c:showCatName val="0"/>
              <c:showSerName val="0"/>
              <c:showPercent val="0"/>
              <c:showBubbleSize val="0"/>
            </c:dLbl>
            <c:txPr>
              <a:bodyPr/>
              <a:lstStyle/>
              <a:p>
                <a:pPr>
                  <a:defRPr sz="1100" b="1" i="0" baseline="0"/>
                </a:pPr>
                <a:endParaRPr lang="ru-RU"/>
              </a:p>
            </c:txPr>
            <c:dLblPos val="outEnd"/>
            <c:showLegendKey val="0"/>
            <c:showVal val="1"/>
            <c:showCatName val="0"/>
            <c:showSerName val="0"/>
            <c:showPercent val="0"/>
            <c:showBubbleSize val="0"/>
            <c:showLeaderLines val="1"/>
          </c:dLbls>
          <c:cat>
            <c:strRef>
              <c:f>Лист1!$A$2:$A$8</c:f>
              <c:strCache>
                <c:ptCount val="7"/>
                <c:pt idx="0">
                  <c:v>Художественно-эстетическая</c:v>
                </c:pt>
                <c:pt idx="1">
                  <c:v>Физкультурно-спортивная</c:v>
                </c:pt>
                <c:pt idx="2">
                  <c:v>Культурологическая</c:v>
                </c:pt>
                <c:pt idx="3">
                  <c:v>Естественно-научная</c:v>
                </c:pt>
                <c:pt idx="4">
                  <c:v>Социально-педагогическая</c:v>
                </c:pt>
                <c:pt idx="5">
                  <c:v>Туристско-краеведческая</c:v>
                </c:pt>
                <c:pt idx="6">
                  <c:v>Военно-патриотическая</c:v>
                </c:pt>
              </c:strCache>
            </c:strRef>
          </c:cat>
          <c:val>
            <c:numRef>
              <c:f>Лист1!$B$2:$B$8</c:f>
              <c:numCache>
                <c:formatCode>General</c:formatCode>
                <c:ptCount val="7"/>
                <c:pt idx="0">
                  <c:v>1458</c:v>
                </c:pt>
                <c:pt idx="1">
                  <c:v>261</c:v>
                </c:pt>
                <c:pt idx="2">
                  <c:v>304</c:v>
                </c:pt>
                <c:pt idx="3">
                  <c:v>30</c:v>
                </c:pt>
                <c:pt idx="4">
                  <c:v>334</c:v>
                </c:pt>
                <c:pt idx="5">
                  <c:v>60</c:v>
                </c:pt>
                <c:pt idx="6">
                  <c:v>48</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100" b="1" i="0" baseline="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1153869538673732"/>
          <c:y val="4.172515997376975E-2"/>
          <c:w val="0.74848927286704581"/>
          <c:h val="0.64297529905566353"/>
        </c:manualLayout>
      </c:layout>
      <c:bar3DChart>
        <c:barDir val="col"/>
        <c:grouping val="standard"/>
        <c:varyColors val="0"/>
        <c:ser>
          <c:idx val="0"/>
          <c:order val="0"/>
          <c:tx>
            <c:strRef>
              <c:f>Лист1!$B$1</c:f>
              <c:strCache>
                <c:ptCount val="1"/>
                <c:pt idx="0">
                  <c:v>2012-13 уч.г.</c:v>
                </c:pt>
              </c:strCache>
            </c:strRef>
          </c:tx>
          <c:invertIfNegative val="0"/>
          <c:dLbls>
            <c:showLegendKey val="0"/>
            <c:showVal val="1"/>
            <c:showCatName val="0"/>
            <c:showSerName val="0"/>
            <c:showPercent val="0"/>
            <c:showBubbleSize val="0"/>
            <c:showLeaderLines val="0"/>
          </c:dLbls>
          <c:cat>
            <c:strRef>
              <c:f>Лист1!$A$2:$A$9</c:f>
              <c:strCache>
                <c:ptCount val="8"/>
                <c:pt idx="0">
                  <c:v>Художественноэстетическая</c:v>
                </c:pt>
                <c:pt idx="1">
                  <c:v>Физкультурно-спортивная</c:v>
                </c:pt>
                <c:pt idx="2">
                  <c:v>Культурологическая</c:v>
                </c:pt>
                <c:pt idx="3">
                  <c:v>Социально-педагогическая</c:v>
                </c:pt>
                <c:pt idx="4">
                  <c:v>Туристско-краеведческая</c:v>
                </c:pt>
                <c:pt idx="5">
                  <c:v>Военно-патриотческая</c:v>
                </c:pt>
                <c:pt idx="6">
                  <c:v>Эколого-биологическая</c:v>
                </c:pt>
                <c:pt idx="7">
                  <c:v>Естественнонаучная</c:v>
                </c:pt>
              </c:strCache>
            </c:strRef>
          </c:cat>
          <c:val>
            <c:numRef>
              <c:f>Лист1!$B$2:$B$9</c:f>
              <c:numCache>
                <c:formatCode>General</c:formatCode>
                <c:ptCount val="8"/>
                <c:pt idx="0">
                  <c:v>1537</c:v>
                </c:pt>
                <c:pt idx="1">
                  <c:v>267</c:v>
                </c:pt>
                <c:pt idx="2">
                  <c:v>82</c:v>
                </c:pt>
                <c:pt idx="3">
                  <c:v>305</c:v>
                </c:pt>
                <c:pt idx="4">
                  <c:v>34</c:v>
                </c:pt>
                <c:pt idx="5">
                  <c:v>48</c:v>
                </c:pt>
                <c:pt idx="6">
                  <c:v>25</c:v>
                </c:pt>
                <c:pt idx="7">
                  <c:v>0</c:v>
                </c:pt>
              </c:numCache>
            </c:numRef>
          </c:val>
        </c:ser>
        <c:ser>
          <c:idx val="1"/>
          <c:order val="1"/>
          <c:tx>
            <c:strRef>
              <c:f>Лист1!$C$1</c:f>
              <c:strCache>
                <c:ptCount val="1"/>
                <c:pt idx="0">
                  <c:v>2011-12 уч.г.</c:v>
                </c:pt>
              </c:strCache>
            </c:strRef>
          </c:tx>
          <c:invertIfNegative val="0"/>
          <c:dLbls>
            <c:showLegendKey val="0"/>
            <c:showVal val="1"/>
            <c:showCatName val="0"/>
            <c:showSerName val="0"/>
            <c:showPercent val="0"/>
            <c:showBubbleSize val="0"/>
            <c:showLeaderLines val="0"/>
          </c:dLbls>
          <c:cat>
            <c:strRef>
              <c:f>Лист1!$A$2:$A$9</c:f>
              <c:strCache>
                <c:ptCount val="8"/>
                <c:pt idx="0">
                  <c:v>Художественноэстетическая</c:v>
                </c:pt>
                <c:pt idx="1">
                  <c:v>Физкультурно-спортивная</c:v>
                </c:pt>
                <c:pt idx="2">
                  <c:v>Культурологическая</c:v>
                </c:pt>
                <c:pt idx="3">
                  <c:v>Социально-педагогическая</c:v>
                </c:pt>
                <c:pt idx="4">
                  <c:v>Туристско-краеведческая</c:v>
                </c:pt>
                <c:pt idx="5">
                  <c:v>Военно-патриотческая</c:v>
                </c:pt>
                <c:pt idx="6">
                  <c:v>Эколого-биологическая</c:v>
                </c:pt>
                <c:pt idx="7">
                  <c:v>Естественнонаучная</c:v>
                </c:pt>
              </c:strCache>
            </c:strRef>
          </c:cat>
          <c:val>
            <c:numRef>
              <c:f>Лист1!$C$2:$C$9</c:f>
              <c:numCache>
                <c:formatCode>General</c:formatCode>
                <c:ptCount val="8"/>
                <c:pt idx="0">
                  <c:v>1589</c:v>
                </c:pt>
                <c:pt idx="1">
                  <c:v>263</c:v>
                </c:pt>
                <c:pt idx="2">
                  <c:v>122</c:v>
                </c:pt>
                <c:pt idx="3">
                  <c:v>296</c:v>
                </c:pt>
                <c:pt idx="4">
                  <c:v>35</c:v>
                </c:pt>
                <c:pt idx="5">
                  <c:v>96</c:v>
                </c:pt>
                <c:pt idx="6">
                  <c:v>30</c:v>
                </c:pt>
                <c:pt idx="7">
                  <c:v>0</c:v>
                </c:pt>
              </c:numCache>
            </c:numRef>
          </c:val>
        </c:ser>
        <c:ser>
          <c:idx val="2"/>
          <c:order val="2"/>
          <c:tx>
            <c:strRef>
              <c:f>Лист1!$D$1</c:f>
              <c:strCache>
                <c:ptCount val="1"/>
                <c:pt idx="0">
                  <c:v>2010-11 уч.г.</c:v>
                </c:pt>
              </c:strCache>
            </c:strRef>
          </c:tx>
          <c:invertIfNegative val="0"/>
          <c:dLbls>
            <c:showLegendKey val="0"/>
            <c:showVal val="1"/>
            <c:showCatName val="0"/>
            <c:showSerName val="0"/>
            <c:showPercent val="0"/>
            <c:showBubbleSize val="0"/>
            <c:showLeaderLines val="0"/>
          </c:dLbls>
          <c:cat>
            <c:strRef>
              <c:f>Лист1!$A$2:$A$9</c:f>
              <c:strCache>
                <c:ptCount val="8"/>
                <c:pt idx="0">
                  <c:v>Художественноэстетическая</c:v>
                </c:pt>
                <c:pt idx="1">
                  <c:v>Физкультурно-спортивная</c:v>
                </c:pt>
                <c:pt idx="2">
                  <c:v>Культурологическая</c:v>
                </c:pt>
                <c:pt idx="3">
                  <c:v>Социально-педагогическая</c:v>
                </c:pt>
                <c:pt idx="4">
                  <c:v>Туристско-краеведческая</c:v>
                </c:pt>
                <c:pt idx="5">
                  <c:v>Военно-патриотческая</c:v>
                </c:pt>
                <c:pt idx="6">
                  <c:v>Эколого-биологическая</c:v>
                </c:pt>
                <c:pt idx="7">
                  <c:v>Естественнонаучная</c:v>
                </c:pt>
              </c:strCache>
            </c:strRef>
          </c:cat>
          <c:val>
            <c:numRef>
              <c:f>Лист1!$D$2:$D$9</c:f>
              <c:numCache>
                <c:formatCode>General</c:formatCode>
                <c:ptCount val="8"/>
                <c:pt idx="0">
                  <c:v>1458</c:v>
                </c:pt>
                <c:pt idx="1">
                  <c:v>261</c:v>
                </c:pt>
                <c:pt idx="2">
                  <c:v>304</c:v>
                </c:pt>
                <c:pt idx="3">
                  <c:v>334</c:v>
                </c:pt>
                <c:pt idx="4">
                  <c:v>60</c:v>
                </c:pt>
                <c:pt idx="5">
                  <c:v>48</c:v>
                </c:pt>
                <c:pt idx="6">
                  <c:v>0</c:v>
                </c:pt>
                <c:pt idx="7">
                  <c:v>30</c:v>
                </c:pt>
              </c:numCache>
            </c:numRef>
          </c:val>
        </c:ser>
        <c:dLbls>
          <c:showLegendKey val="0"/>
          <c:showVal val="0"/>
          <c:showCatName val="0"/>
          <c:showSerName val="0"/>
          <c:showPercent val="0"/>
          <c:showBubbleSize val="0"/>
        </c:dLbls>
        <c:gapWidth val="150"/>
        <c:shape val="cylinder"/>
        <c:axId val="73526656"/>
        <c:axId val="78316672"/>
        <c:axId val="149058432"/>
      </c:bar3DChart>
      <c:catAx>
        <c:axId val="73526656"/>
        <c:scaling>
          <c:orientation val="minMax"/>
        </c:scaling>
        <c:delete val="0"/>
        <c:axPos val="b"/>
        <c:majorTickMark val="out"/>
        <c:minorTickMark val="none"/>
        <c:tickLblPos val="nextTo"/>
        <c:txPr>
          <a:bodyPr/>
          <a:lstStyle/>
          <a:p>
            <a:pPr>
              <a:defRPr sz="950" kern="0" spc="-60" baseline="0"/>
            </a:pPr>
            <a:endParaRPr lang="ru-RU"/>
          </a:p>
        </c:txPr>
        <c:crossAx val="78316672"/>
        <c:crosses val="autoZero"/>
        <c:auto val="1"/>
        <c:lblAlgn val="ctr"/>
        <c:lblOffset val="100"/>
        <c:noMultiLvlLbl val="0"/>
      </c:catAx>
      <c:valAx>
        <c:axId val="78316672"/>
        <c:scaling>
          <c:orientation val="minMax"/>
        </c:scaling>
        <c:delete val="0"/>
        <c:axPos val="l"/>
        <c:majorGridlines/>
        <c:numFmt formatCode="General" sourceLinked="1"/>
        <c:majorTickMark val="out"/>
        <c:minorTickMark val="none"/>
        <c:tickLblPos val="nextTo"/>
        <c:crossAx val="73526656"/>
        <c:crosses val="autoZero"/>
        <c:crossBetween val="between"/>
      </c:valAx>
      <c:serAx>
        <c:axId val="149058432"/>
        <c:scaling>
          <c:orientation val="minMax"/>
        </c:scaling>
        <c:delete val="0"/>
        <c:axPos val="b"/>
        <c:majorTickMark val="out"/>
        <c:minorTickMark val="none"/>
        <c:tickLblPos val="nextTo"/>
        <c:txPr>
          <a:bodyPr/>
          <a:lstStyle/>
          <a:p>
            <a:pPr>
              <a:defRPr sz="950" baseline="0"/>
            </a:pPr>
            <a:endParaRPr lang="ru-RU"/>
          </a:p>
        </c:txPr>
        <c:crossAx val="78316672"/>
        <c:crosses val="autoZero"/>
      </c:serAx>
    </c:plotArea>
    <c:legend>
      <c:legendPos val="r"/>
      <c:layout>
        <c:manualLayout>
          <c:xMode val="edge"/>
          <c:yMode val="edge"/>
          <c:x val="0.76358563341265173"/>
          <c:y val="0.78973137190777298"/>
          <c:w val="0.23432147941202686"/>
          <c:h val="0.18748387241869924"/>
        </c:manualLayout>
      </c:layout>
      <c:overlay val="0"/>
      <c:txPr>
        <a:bodyPr/>
        <a:lstStyle/>
        <a:p>
          <a:pPr>
            <a:defRPr sz="1100" b="1" i="0" baseline="0"/>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обучающихся по возрастным группам</c:v>
                </c:pt>
              </c:strCache>
            </c:strRef>
          </c:tx>
          <c:explosion val="25"/>
          <c:dLbls>
            <c:dLbl>
              <c:idx val="0"/>
              <c:layout>
                <c:manualLayout>
                  <c:x val="-1.6921959813391395E-7"/>
                  <c:y val="-0.2098699685460074"/>
                </c:manualLayout>
              </c:layout>
              <c:dLblPos val="bestFit"/>
              <c:showLegendKey val="0"/>
              <c:showVal val="0"/>
              <c:showCatName val="0"/>
              <c:showSerName val="0"/>
              <c:showPercent val="1"/>
              <c:showBubbleSize val="0"/>
            </c:dLbl>
            <c:dLbl>
              <c:idx val="1"/>
              <c:layout>
                <c:manualLayout>
                  <c:x val="-4.0832285757308601E-2"/>
                  <c:y val="3.5644550433953454E-2"/>
                </c:manualLayout>
              </c:layout>
              <c:dLblPos val="bestFit"/>
              <c:showLegendKey val="0"/>
              <c:showVal val="0"/>
              <c:showCatName val="0"/>
              <c:showSerName val="0"/>
              <c:showPercent val="1"/>
              <c:showBubbleSize val="0"/>
            </c:dLbl>
            <c:dLbl>
              <c:idx val="2"/>
              <c:layout>
                <c:manualLayout>
                  <c:x val="-2.363997785930776E-2"/>
                  <c:y val="-8.7115836000229485E-2"/>
                </c:manualLayout>
              </c:layout>
              <c:dLblPos val="bestFit"/>
              <c:showLegendKey val="0"/>
              <c:showVal val="0"/>
              <c:showCatName val="0"/>
              <c:showSerName val="0"/>
              <c:showPercent val="1"/>
              <c:showBubbleSize val="0"/>
            </c:dLbl>
            <c:dLbl>
              <c:idx val="3"/>
              <c:layout>
                <c:manualLayout>
                  <c:x val="-1.9341800066706404E-2"/>
                  <c:y val="-5.9397160909247376E-2"/>
                </c:manualLayout>
              </c:layout>
              <c:dLblPos val="bestFit"/>
              <c:showLegendKey val="0"/>
              <c:showVal val="0"/>
              <c:showCatName val="0"/>
              <c:showSerName val="0"/>
              <c:showPercent val="1"/>
              <c:showBubbleSize val="0"/>
            </c:dLbl>
            <c:txPr>
              <a:bodyPr/>
              <a:lstStyle/>
              <a:p>
                <a:pPr>
                  <a:defRPr sz="1100" b="1" i="0" baseline="0"/>
                </a:pPr>
                <a:endParaRPr lang="ru-RU"/>
              </a:p>
            </c:txPr>
            <c:dLblPos val="outEnd"/>
            <c:showLegendKey val="0"/>
            <c:showVal val="0"/>
            <c:showCatName val="0"/>
            <c:showSerName val="0"/>
            <c:showPercent val="1"/>
            <c:showBubbleSize val="0"/>
            <c:showLeaderLines val="1"/>
          </c:dLbls>
          <c:cat>
            <c:strRef>
              <c:f>Лист1!$A$2:$A$5</c:f>
              <c:strCache>
                <c:ptCount val="4"/>
                <c:pt idx="0">
                  <c:v>Дошкольники</c:v>
                </c:pt>
                <c:pt idx="1">
                  <c:v>1 - 4 классы</c:v>
                </c:pt>
                <c:pt idx="2">
                  <c:v>5 - 9 классы</c:v>
                </c:pt>
                <c:pt idx="3">
                  <c:v>10 -11 классы</c:v>
                </c:pt>
              </c:strCache>
            </c:strRef>
          </c:cat>
          <c:val>
            <c:numRef>
              <c:f>Лист1!$B$2:$B$5</c:f>
              <c:numCache>
                <c:formatCode>General</c:formatCode>
                <c:ptCount val="4"/>
                <c:pt idx="0">
                  <c:v>605</c:v>
                </c:pt>
                <c:pt idx="1">
                  <c:v>1073</c:v>
                </c:pt>
                <c:pt idx="2">
                  <c:v>570</c:v>
                </c:pt>
                <c:pt idx="3">
                  <c:v>60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5609025564173915"/>
          <c:y val="0.20423830702189802"/>
          <c:w val="0.23102781881471779"/>
          <c:h val="0.65476249865927671"/>
        </c:manualLayout>
      </c:layout>
      <c:overlay val="0"/>
      <c:txPr>
        <a:bodyPr/>
        <a:lstStyle/>
        <a:p>
          <a:pPr>
            <a:defRPr sz="1200" b="1" i="0" baseline="0"/>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6559552719263571E-2"/>
          <c:y val="2.8390414910627448E-2"/>
          <c:w val="0.565027436609427"/>
          <c:h val="0.61639568257038346"/>
        </c:manualLayout>
      </c:layout>
      <c:bar3DChart>
        <c:barDir val="col"/>
        <c:grouping val="stacked"/>
        <c:varyColors val="0"/>
        <c:ser>
          <c:idx val="0"/>
          <c:order val="0"/>
          <c:tx>
            <c:strRef>
              <c:f>Лист1!$B$1</c:f>
              <c:strCache>
                <c:ptCount val="1"/>
                <c:pt idx="0">
                  <c:v>Прошли курсовую подготовку в 2012-13 уч.г.</c:v>
                </c:pt>
              </c:strCache>
            </c:strRef>
          </c:tx>
          <c:invertIfNegative val="0"/>
          <c:dLbls>
            <c:dLbl>
              <c:idx val="0"/>
              <c:layout>
                <c:manualLayout>
                  <c:x val="-4.2547570481079496E-2"/>
                  <c:y val="5.0772608177888028E-2"/>
                </c:manualLayout>
              </c:layout>
              <c:showLegendKey val="0"/>
              <c:showVal val="1"/>
              <c:showCatName val="0"/>
              <c:showSerName val="0"/>
              <c:showPercent val="0"/>
              <c:showBubbleSize val="0"/>
            </c:dLbl>
            <c:dLbl>
              <c:idx val="1"/>
              <c:layout>
                <c:manualLayout>
                  <c:x val="6.8886542683652519E-2"/>
                  <c:y val="-3.173288011118002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педагоги дополнительного образования</c:v>
                </c:pt>
                <c:pt idx="1">
                  <c:v>концертмейстеры</c:v>
                </c:pt>
              </c:strCache>
            </c:strRef>
          </c:cat>
          <c:val>
            <c:numRef>
              <c:f>Лист1!$B$2:$B$3</c:f>
              <c:numCache>
                <c:formatCode>General</c:formatCode>
                <c:ptCount val="2"/>
                <c:pt idx="0">
                  <c:v>25</c:v>
                </c:pt>
                <c:pt idx="1">
                  <c:v>4</c:v>
                </c:pt>
              </c:numCache>
            </c:numRef>
          </c:val>
        </c:ser>
        <c:ser>
          <c:idx val="1"/>
          <c:order val="1"/>
          <c:tx>
            <c:strRef>
              <c:f>Лист1!$C$1</c:f>
              <c:strCache>
                <c:ptCount val="1"/>
                <c:pt idx="0">
                  <c:v>Не проходили курсовой подготовки в 2012-13 уч.г.</c:v>
                </c:pt>
              </c:strCache>
            </c:strRef>
          </c:tx>
          <c:invertIfNegative val="0"/>
          <c:dLbls>
            <c:dLbl>
              <c:idx val="0"/>
              <c:layout>
                <c:manualLayout>
                  <c:x val="-3.4443271341826259E-2"/>
                  <c:y val="-1.2693152044472007E-2"/>
                </c:manualLayout>
              </c:layout>
              <c:showLegendKey val="0"/>
              <c:showVal val="1"/>
              <c:showCatName val="0"/>
              <c:showSerName val="0"/>
              <c:showPercent val="0"/>
              <c:showBubbleSize val="0"/>
            </c:dLbl>
            <c:dLbl>
              <c:idx val="1"/>
              <c:layout>
                <c:manualLayout>
                  <c:x val="2.0260747848133091E-3"/>
                  <c:y val="-0.10789179237801201"/>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педагоги дополнительного образования</c:v>
                </c:pt>
                <c:pt idx="1">
                  <c:v>концертмейстеры</c:v>
                </c:pt>
              </c:strCache>
            </c:strRef>
          </c:cat>
          <c:val>
            <c:numRef>
              <c:f>Лист1!$C$2:$C$3</c:f>
              <c:numCache>
                <c:formatCode>General</c:formatCode>
                <c:ptCount val="2"/>
                <c:pt idx="0">
                  <c:v>17</c:v>
                </c:pt>
                <c:pt idx="1">
                  <c:v>2</c:v>
                </c:pt>
              </c:numCache>
            </c:numRef>
          </c:val>
        </c:ser>
        <c:dLbls>
          <c:showLegendKey val="0"/>
          <c:showVal val="0"/>
          <c:showCatName val="0"/>
          <c:showSerName val="0"/>
          <c:showPercent val="0"/>
          <c:showBubbleSize val="0"/>
        </c:dLbls>
        <c:gapWidth val="150"/>
        <c:shape val="cone"/>
        <c:axId val="73517696"/>
        <c:axId val="78635392"/>
        <c:axId val="0"/>
      </c:bar3DChart>
      <c:catAx>
        <c:axId val="73517696"/>
        <c:scaling>
          <c:orientation val="minMax"/>
        </c:scaling>
        <c:delete val="0"/>
        <c:axPos val="b"/>
        <c:majorTickMark val="out"/>
        <c:minorTickMark val="none"/>
        <c:tickLblPos val="nextTo"/>
        <c:txPr>
          <a:bodyPr/>
          <a:lstStyle/>
          <a:p>
            <a:pPr>
              <a:lnSpc>
                <a:spcPct val="70000"/>
              </a:lnSpc>
              <a:defRPr sz="1200" b="1" i="0" baseline="0"/>
            </a:pPr>
            <a:endParaRPr lang="ru-RU"/>
          </a:p>
        </c:txPr>
        <c:crossAx val="78635392"/>
        <c:crosses val="autoZero"/>
        <c:auto val="1"/>
        <c:lblAlgn val="ctr"/>
        <c:lblOffset val="100"/>
        <c:noMultiLvlLbl val="0"/>
      </c:catAx>
      <c:valAx>
        <c:axId val="78635392"/>
        <c:scaling>
          <c:orientation val="minMax"/>
        </c:scaling>
        <c:delete val="0"/>
        <c:axPos val="l"/>
        <c:majorGridlines/>
        <c:numFmt formatCode="General" sourceLinked="1"/>
        <c:majorTickMark val="out"/>
        <c:minorTickMark val="none"/>
        <c:tickLblPos val="nextTo"/>
        <c:crossAx val="73517696"/>
        <c:crosses val="autoZero"/>
        <c:crossBetween val="between"/>
      </c:valAx>
    </c:plotArea>
    <c:legend>
      <c:legendPos val="r"/>
      <c:layout>
        <c:manualLayout>
          <c:xMode val="edge"/>
          <c:yMode val="edge"/>
          <c:x val="0.68100592126622406"/>
          <c:y val="0.12772909015586092"/>
          <c:w val="0.30683725571685772"/>
          <c:h val="0.75893317207135846"/>
        </c:manualLayout>
      </c:layout>
      <c:overlay val="0"/>
      <c:txPr>
        <a:bodyPr/>
        <a:lstStyle/>
        <a:p>
          <a:pPr>
            <a:defRPr sz="1200" b="1" i="0" baseline="0"/>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Педагогические работники по уровню профессионального образования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0964664454926181E-2"/>
          <c:y val="0.38163343533649258"/>
          <c:w val="0.58458624895679523"/>
          <c:h val="0.50436743887678326"/>
        </c:manualLayout>
      </c:layout>
      <c:pie3DChart>
        <c:varyColors val="1"/>
        <c:ser>
          <c:idx val="0"/>
          <c:order val="0"/>
          <c:tx>
            <c:strRef>
              <c:f>Лист1!$B$1</c:f>
              <c:strCache>
                <c:ptCount val="1"/>
                <c:pt idx="0">
                  <c:v>Педагогические работники по наличию профессионального образования   </c:v>
                </c:pt>
              </c:strCache>
            </c:strRef>
          </c:tx>
          <c:explosion val="25"/>
          <c:dLbls>
            <c:dLbl>
              <c:idx val="0"/>
              <c:layout>
                <c:manualLayout>
                  <c:x val="4.0139141386439744E-2"/>
                  <c:y val="7.1296254770431972E-2"/>
                </c:manualLayout>
              </c:layout>
              <c:showLegendKey val="0"/>
              <c:showVal val="0"/>
              <c:showCatName val="0"/>
              <c:showSerName val="0"/>
              <c:showPercent val="1"/>
              <c:showBubbleSize val="0"/>
            </c:dLbl>
            <c:dLbl>
              <c:idx val="1"/>
              <c:layout>
                <c:manualLayout>
                  <c:x val="-6.05962706623938E-2"/>
                  <c:y val="-7.6007359642746408E-2"/>
                </c:manualLayout>
              </c:layout>
              <c:showLegendKey val="0"/>
              <c:showVal val="0"/>
              <c:showCatName val="0"/>
              <c:showSerName val="0"/>
              <c:showPercent val="1"/>
              <c:showBubbleSize val="0"/>
            </c:dLbl>
            <c:dLbl>
              <c:idx val="2"/>
              <c:layout>
                <c:manualLayout>
                  <c:x val="-5.2190946804800561E-2"/>
                  <c:y val="-4.1291217544240283E-2"/>
                </c:manualLayout>
              </c:layout>
              <c:showLegendKey val="0"/>
              <c:showVal val="0"/>
              <c:showCatName val="0"/>
              <c:showSerName val="0"/>
              <c:showPercent val="1"/>
              <c:showBubbleSize val="0"/>
            </c:dLbl>
            <c:dLbl>
              <c:idx val="3"/>
              <c:layout>
                <c:manualLayout>
                  <c:x val="9.5921915367251434E-2"/>
                  <c:y val="-2.1887164103120416E-2"/>
                </c:manualLayout>
              </c:layout>
              <c:showLegendKey val="0"/>
              <c:showVal val="0"/>
              <c:showCatName val="0"/>
              <c:showSerName val="0"/>
              <c:showPercent val="1"/>
              <c:showBubbleSize val="0"/>
            </c:dLbl>
            <c:txPr>
              <a:bodyPr/>
              <a:lstStyle/>
              <a:p>
                <a:pPr>
                  <a:defRPr sz="1100" b="1" i="0" baseline="0"/>
                </a:pPr>
                <a:endParaRPr lang="ru-RU"/>
              </a:p>
            </c:txPr>
            <c:showLegendKey val="0"/>
            <c:showVal val="0"/>
            <c:showCatName val="0"/>
            <c:showSerName val="0"/>
            <c:showPercent val="1"/>
            <c:showBubbleSize val="0"/>
            <c:showLeaderLines val="1"/>
          </c:dLbls>
          <c:cat>
            <c:strRef>
              <c:f>Лист1!$A$2:$A$5</c:f>
              <c:strCache>
                <c:ptCount val="4"/>
                <c:pt idx="0">
                  <c:v>Высшее</c:v>
                </c:pt>
                <c:pt idx="1">
                  <c:v>Среднее профессиональное</c:v>
                </c:pt>
                <c:pt idx="2">
                  <c:v>Начальное профессиональное</c:v>
                </c:pt>
                <c:pt idx="3">
                  <c:v>Среднее </c:v>
                </c:pt>
              </c:strCache>
            </c:strRef>
          </c:cat>
          <c:val>
            <c:numRef>
              <c:f>Лист1!$B$2:$B$5</c:f>
              <c:numCache>
                <c:formatCode>General</c:formatCode>
                <c:ptCount val="4"/>
                <c:pt idx="0">
                  <c:v>29</c:v>
                </c:pt>
                <c:pt idx="1">
                  <c:v>9</c:v>
                </c:pt>
                <c:pt idx="2">
                  <c:v>2</c:v>
                </c:pt>
                <c:pt idx="3">
                  <c:v>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824757221752791"/>
          <c:y val="0.35878087552073146"/>
          <c:w val="0.40374134946222112"/>
          <c:h val="0.56964198618102369"/>
        </c:manualLayout>
      </c:layout>
      <c:overlay val="0"/>
      <c:txPr>
        <a:bodyPr/>
        <a:lstStyle/>
        <a:p>
          <a:pPr>
            <a:defRPr sz="1200" b="1" i="0" baseline="0"/>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Состав педагогических работников различных квалификационных категорий  </c:v>
                </c:pt>
              </c:strCache>
            </c:strRef>
          </c:tx>
          <c:explosion val="25"/>
          <c:dLbls>
            <c:dLbl>
              <c:idx val="0"/>
              <c:layout>
                <c:manualLayout>
                  <c:x val="2.3644178970694669E-2"/>
                  <c:y val="0"/>
                </c:manualLayout>
              </c:layout>
              <c:dLblPos val="bestFit"/>
              <c:showLegendKey val="0"/>
              <c:showVal val="0"/>
              <c:showCatName val="0"/>
              <c:showSerName val="0"/>
              <c:showPercent val="1"/>
              <c:showBubbleSize val="0"/>
            </c:dLbl>
            <c:dLbl>
              <c:idx val="1"/>
              <c:layout>
                <c:manualLayout>
                  <c:x val="-5.588624120345994E-2"/>
                  <c:y val="-5.7319220669220704E-2"/>
                </c:manualLayout>
              </c:layout>
              <c:dLblPos val="bestFit"/>
              <c:showLegendKey val="0"/>
              <c:showVal val="0"/>
              <c:showCatName val="0"/>
              <c:showSerName val="0"/>
              <c:showPercent val="1"/>
              <c:showBubbleSize val="0"/>
            </c:dLbl>
            <c:dLbl>
              <c:idx val="2"/>
              <c:layout>
                <c:manualLayout>
                  <c:x val="-5.8035712018977607E-2"/>
                  <c:y val="-3.343621205704541E-2"/>
                </c:manualLayout>
              </c:layout>
              <c:dLblPos val="bestFit"/>
              <c:showLegendKey val="0"/>
              <c:showVal val="0"/>
              <c:showCatName val="0"/>
              <c:showSerName val="0"/>
              <c:showPercent val="1"/>
              <c:showBubbleSize val="0"/>
            </c:dLbl>
            <c:dLbl>
              <c:idx val="3"/>
              <c:layout>
                <c:manualLayout>
                  <c:x val="0"/>
                  <c:y val="-3.8212813779480471E-2"/>
                </c:manualLayout>
              </c:layout>
              <c:dLblPos val="bestFit"/>
              <c:showLegendKey val="0"/>
              <c:showVal val="0"/>
              <c:showCatName val="0"/>
              <c:showSerName val="0"/>
              <c:showPercent val="1"/>
              <c:showBubbleSize val="0"/>
            </c:dLbl>
            <c:txPr>
              <a:bodyPr/>
              <a:lstStyle/>
              <a:p>
                <a:pPr>
                  <a:defRPr sz="1100" b="1" i="0" baseline="0"/>
                </a:pPr>
                <a:endParaRPr lang="ru-RU"/>
              </a:p>
            </c:txPr>
            <c:dLblPos val="outEnd"/>
            <c:showLegendKey val="0"/>
            <c:showVal val="0"/>
            <c:showCatName val="0"/>
            <c:showSerName val="0"/>
            <c:showPercent val="1"/>
            <c:showBubbleSize val="0"/>
            <c:showLeaderLines val="1"/>
          </c:dLbls>
          <c:cat>
            <c:strRef>
              <c:f>Лист1!$A$2:$A$5</c:f>
              <c:strCache>
                <c:ptCount val="4"/>
                <c:pt idx="0">
                  <c:v>Высшая</c:v>
                </c:pt>
                <c:pt idx="1">
                  <c:v>Первая</c:v>
                </c:pt>
                <c:pt idx="2">
                  <c:v>Вторая</c:v>
                </c:pt>
                <c:pt idx="3">
                  <c:v>Не имеют категории</c:v>
                </c:pt>
              </c:strCache>
            </c:strRef>
          </c:cat>
          <c:val>
            <c:numRef>
              <c:f>Лист1!$B$2:$B$5</c:f>
              <c:numCache>
                <c:formatCode>General</c:formatCode>
                <c:ptCount val="4"/>
                <c:pt idx="0">
                  <c:v>20</c:v>
                </c:pt>
                <c:pt idx="1">
                  <c:v>8</c:v>
                </c:pt>
                <c:pt idx="2">
                  <c:v>5</c:v>
                </c:pt>
                <c:pt idx="3">
                  <c:v>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606419030703744"/>
          <c:y val="0.32951894731220244"/>
          <c:w val="0.33106089329117611"/>
          <c:h val="0.46969980197423972"/>
        </c:manualLayout>
      </c:layout>
      <c:overlay val="0"/>
      <c:txPr>
        <a:bodyPr/>
        <a:lstStyle/>
        <a:p>
          <a:pPr>
            <a:defRPr sz="1200" b="1" i="0" baseline="0"/>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Количество проведенных мероприятий</c:v>
                </c:pt>
              </c:strCache>
            </c:strRef>
          </c:tx>
          <c:marker>
            <c:symbol val="none"/>
          </c:marker>
          <c:dLbls>
            <c:txPr>
              <a:bodyPr/>
              <a:lstStyle/>
              <a:p>
                <a:pPr>
                  <a:defRPr sz="1200" b="1" i="0" baseline="0"/>
                </a:pPr>
                <a:endParaRPr lang="ru-RU"/>
              </a:p>
            </c:txPr>
            <c:showLegendKey val="0"/>
            <c:showVal val="1"/>
            <c:showCatName val="0"/>
            <c:showSerName val="0"/>
            <c:showPercent val="0"/>
            <c:showBubbleSize val="0"/>
            <c:showLeaderLines val="0"/>
          </c:dLbls>
          <c:cat>
            <c:strRef>
              <c:f>Лист1!$A$2:$A$4</c:f>
              <c:strCache>
                <c:ptCount val="3"/>
                <c:pt idx="0">
                  <c:v>2010-2011 уч.г.</c:v>
                </c:pt>
                <c:pt idx="1">
                  <c:v>2011-2012 уч.г.</c:v>
                </c:pt>
                <c:pt idx="2">
                  <c:v>2012-2013 уч.г.</c:v>
                </c:pt>
              </c:strCache>
            </c:strRef>
          </c:cat>
          <c:val>
            <c:numRef>
              <c:f>Лист1!$B$2:$B$4</c:f>
              <c:numCache>
                <c:formatCode>General</c:formatCode>
                <c:ptCount val="3"/>
                <c:pt idx="0">
                  <c:v>123</c:v>
                </c:pt>
                <c:pt idx="1">
                  <c:v>107</c:v>
                </c:pt>
                <c:pt idx="2">
                  <c:v>127</c:v>
                </c:pt>
              </c:numCache>
            </c:numRef>
          </c:val>
          <c:smooth val="0"/>
        </c:ser>
        <c:dLbls>
          <c:showLegendKey val="0"/>
          <c:showVal val="0"/>
          <c:showCatName val="0"/>
          <c:showSerName val="0"/>
          <c:showPercent val="0"/>
          <c:showBubbleSize val="0"/>
        </c:dLbls>
        <c:marker val="1"/>
        <c:smooth val="0"/>
        <c:axId val="78639872"/>
        <c:axId val="78641408"/>
      </c:lineChart>
      <c:catAx>
        <c:axId val="78639872"/>
        <c:scaling>
          <c:orientation val="minMax"/>
        </c:scaling>
        <c:delete val="0"/>
        <c:axPos val="b"/>
        <c:majorTickMark val="out"/>
        <c:minorTickMark val="none"/>
        <c:tickLblPos val="nextTo"/>
        <c:txPr>
          <a:bodyPr/>
          <a:lstStyle/>
          <a:p>
            <a:pPr>
              <a:defRPr sz="1200" b="1" i="0" baseline="0"/>
            </a:pPr>
            <a:endParaRPr lang="ru-RU"/>
          </a:p>
        </c:txPr>
        <c:crossAx val="78641408"/>
        <c:crosses val="autoZero"/>
        <c:auto val="1"/>
        <c:lblAlgn val="ctr"/>
        <c:lblOffset val="100"/>
        <c:noMultiLvlLbl val="0"/>
      </c:catAx>
      <c:valAx>
        <c:axId val="78641408"/>
        <c:scaling>
          <c:orientation val="minMax"/>
        </c:scaling>
        <c:delete val="0"/>
        <c:axPos val="l"/>
        <c:majorGridlines/>
        <c:numFmt formatCode="General" sourceLinked="1"/>
        <c:majorTickMark val="out"/>
        <c:minorTickMark val="none"/>
        <c:tickLblPos val="nextTo"/>
        <c:crossAx val="78639872"/>
        <c:crosses val="autoZero"/>
        <c:crossBetween val="between"/>
      </c:valAx>
    </c:plotArea>
    <c:legend>
      <c:legendPos val="r"/>
      <c:overlay val="0"/>
      <c:txPr>
        <a:bodyPr/>
        <a:lstStyle/>
        <a:p>
          <a:pPr>
            <a:defRPr sz="1200" b="1" i="0" baseline="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811C6-7B39-4079-8A15-DF6E4DC2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45</Pages>
  <Words>9209</Words>
  <Characters>52494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Светлана</cp:lastModifiedBy>
  <cp:revision>1</cp:revision>
  <dcterms:created xsi:type="dcterms:W3CDTF">2013-05-23T16:51:00Z</dcterms:created>
  <dcterms:modified xsi:type="dcterms:W3CDTF">2013-05-31T10:41:00Z</dcterms:modified>
</cp:coreProperties>
</file>