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9A5" w:rsidRPr="001939A5" w:rsidRDefault="001939A5" w:rsidP="001939A5">
      <w:pPr>
        <w:spacing w:after="0" w:line="240" w:lineRule="auto"/>
        <w:jc w:val="center"/>
        <w:rPr>
          <w:rFonts w:ascii="Times New Roman" w:eastAsia="Times New Roman" w:hAnsi="Times New Roman" w:cs="Times New Roman"/>
          <w:sz w:val="24"/>
          <w:szCs w:val="24"/>
          <w:lang w:eastAsia="ru-RU"/>
        </w:rPr>
      </w:pPr>
      <w:r w:rsidRPr="001939A5">
        <w:rPr>
          <w:rFonts w:ascii="Times New Roman" w:eastAsia="Times New Roman" w:hAnsi="Times New Roman" w:cs="Times New Roman"/>
          <w:sz w:val="24"/>
          <w:szCs w:val="24"/>
          <w:lang w:eastAsia="ru-RU"/>
        </w:rPr>
        <w:t xml:space="preserve">Муниципальное бюджетное образовательное учреждение </w:t>
      </w:r>
    </w:p>
    <w:p w:rsidR="001939A5" w:rsidRPr="001939A5" w:rsidRDefault="001939A5" w:rsidP="001939A5">
      <w:pPr>
        <w:spacing w:after="0" w:line="240" w:lineRule="auto"/>
        <w:jc w:val="center"/>
        <w:rPr>
          <w:rFonts w:ascii="Times New Roman" w:eastAsia="Times New Roman" w:hAnsi="Times New Roman" w:cs="Times New Roman"/>
          <w:sz w:val="24"/>
          <w:szCs w:val="24"/>
          <w:lang w:eastAsia="ru-RU"/>
        </w:rPr>
      </w:pPr>
      <w:r w:rsidRPr="001939A5">
        <w:rPr>
          <w:rFonts w:ascii="Times New Roman" w:eastAsia="Times New Roman" w:hAnsi="Times New Roman" w:cs="Times New Roman"/>
          <w:sz w:val="24"/>
          <w:szCs w:val="24"/>
          <w:lang w:eastAsia="ru-RU"/>
        </w:rPr>
        <w:t>дополнительного образования детей</w:t>
      </w:r>
    </w:p>
    <w:p w:rsidR="001939A5" w:rsidRPr="001939A5" w:rsidRDefault="001939A5" w:rsidP="001939A5">
      <w:pPr>
        <w:spacing w:after="0" w:line="240" w:lineRule="auto"/>
        <w:jc w:val="center"/>
        <w:outlineLvl w:val="0"/>
        <w:rPr>
          <w:rFonts w:ascii="Times New Roman" w:eastAsia="Times New Roman" w:hAnsi="Times New Roman" w:cs="Times New Roman"/>
          <w:sz w:val="24"/>
          <w:szCs w:val="24"/>
          <w:lang w:eastAsia="ru-RU"/>
        </w:rPr>
      </w:pPr>
      <w:r w:rsidRPr="001939A5">
        <w:rPr>
          <w:rFonts w:ascii="Times New Roman" w:eastAsia="Times New Roman" w:hAnsi="Times New Roman" w:cs="Times New Roman"/>
          <w:sz w:val="24"/>
          <w:szCs w:val="24"/>
          <w:lang w:eastAsia="ru-RU"/>
        </w:rPr>
        <w:t>"Детско-юношеский Центр"</w:t>
      </w:r>
    </w:p>
    <w:p w:rsidR="001939A5" w:rsidRPr="001939A5" w:rsidRDefault="001939A5" w:rsidP="001939A5">
      <w:pPr>
        <w:spacing w:after="0" w:line="240" w:lineRule="auto"/>
        <w:jc w:val="center"/>
        <w:rPr>
          <w:rFonts w:ascii="Times New Roman" w:eastAsia="Times New Roman" w:hAnsi="Times New Roman" w:cs="Times New Roman"/>
          <w:sz w:val="24"/>
          <w:szCs w:val="24"/>
          <w:lang w:eastAsia="ru-RU"/>
        </w:rPr>
      </w:pPr>
    </w:p>
    <w:p w:rsidR="001939A5" w:rsidRPr="001939A5" w:rsidRDefault="001939A5" w:rsidP="001939A5">
      <w:pPr>
        <w:spacing w:after="0" w:line="240" w:lineRule="auto"/>
        <w:jc w:val="center"/>
        <w:rPr>
          <w:rFonts w:ascii="Times New Roman" w:eastAsia="Times New Roman" w:hAnsi="Times New Roman" w:cs="Times New Roman"/>
          <w:b/>
          <w:bCs/>
          <w:sz w:val="36"/>
          <w:szCs w:val="24"/>
          <w:lang w:eastAsia="ru-RU"/>
        </w:rPr>
      </w:pPr>
    </w:p>
    <w:p w:rsidR="001939A5" w:rsidRPr="001939A5" w:rsidRDefault="001939A5" w:rsidP="001939A5">
      <w:pPr>
        <w:spacing w:after="0" w:line="240" w:lineRule="auto"/>
        <w:jc w:val="center"/>
        <w:rPr>
          <w:rFonts w:ascii="Times New Roman" w:eastAsia="Times New Roman" w:hAnsi="Times New Roman" w:cs="Times New Roman"/>
          <w:b/>
          <w:bCs/>
          <w:sz w:val="36"/>
          <w:szCs w:val="24"/>
          <w:lang w:eastAsia="ru-RU"/>
        </w:rPr>
      </w:pPr>
    </w:p>
    <w:p w:rsidR="001939A5" w:rsidRPr="001939A5" w:rsidRDefault="001939A5" w:rsidP="001939A5">
      <w:pPr>
        <w:spacing w:after="0" w:line="240" w:lineRule="auto"/>
        <w:jc w:val="center"/>
        <w:rPr>
          <w:rFonts w:ascii="Times New Roman" w:eastAsia="Times New Roman" w:hAnsi="Times New Roman" w:cs="Times New Roman"/>
          <w:b/>
          <w:bCs/>
          <w:sz w:val="36"/>
          <w:szCs w:val="24"/>
          <w:lang w:eastAsia="ru-RU"/>
        </w:rPr>
      </w:pPr>
    </w:p>
    <w:p w:rsidR="001939A5" w:rsidRPr="001939A5" w:rsidRDefault="001939A5" w:rsidP="001939A5">
      <w:pPr>
        <w:spacing w:after="0" w:line="240" w:lineRule="auto"/>
        <w:jc w:val="center"/>
        <w:rPr>
          <w:rFonts w:ascii="Times New Roman" w:eastAsia="Times New Roman" w:hAnsi="Times New Roman" w:cs="Times New Roman"/>
          <w:b/>
          <w:bCs/>
          <w:sz w:val="36"/>
          <w:szCs w:val="24"/>
          <w:lang w:eastAsia="ru-RU"/>
        </w:rPr>
      </w:pPr>
    </w:p>
    <w:p w:rsidR="001939A5" w:rsidRPr="001939A5" w:rsidRDefault="001939A5" w:rsidP="001939A5">
      <w:pPr>
        <w:spacing w:after="0" w:line="240" w:lineRule="auto"/>
        <w:jc w:val="center"/>
        <w:rPr>
          <w:rFonts w:ascii="Times New Roman" w:eastAsia="Times New Roman" w:hAnsi="Times New Roman" w:cs="Times New Roman"/>
          <w:b/>
          <w:bCs/>
          <w:sz w:val="36"/>
          <w:szCs w:val="24"/>
          <w:lang w:eastAsia="ru-RU"/>
        </w:rPr>
      </w:pPr>
    </w:p>
    <w:p w:rsidR="001939A5" w:rsidRPr="001939A5" w:rsidRDefault="001939A5" w:rsidP="001939A5">
      <w:pPr>
        <w:spacing w:after="0" w:line="240" w:lineRule="auto"/>
        <w:jc w:val="center"/>
        <w:rPr>
          <w:rFonts w:ascii="Times New Roman" w:eastAsia="Times New Roman" w:hAnsi="Times New Roman" w:cs="Times New Roman"/>
          <w:b/>
          <w:bCs/>
          <w:sz w:val="36"/>
          <w:szCs w:val="24"/>
          <w:lang w:eastAsia="ru-RU"/>
        </w:rPr>
      </w:pPr>
    </w:p>
    <w:p w:rsidR="001939A5" w:rsidRPr="001939A5" w:rsidRDefault="001939A5" w:rsidP="001939A5">
      <w:pPr>
        <w:spacing w:after="0" w:line="240" w:lineRule="auto"/>
        <w:jc w:val="center"/>
        <w:rPr>
          <w:rFonts w:ascii="Times New Roman" w:eastAsia="Times New Roman" w:hAnsi="Times New Roman" w:cs="Times New Roman"/>
          <w:b/>
          <w:bCs/>
          <w:sz w:val="36"/>
          <w:szCs w:val="24"/>
          <w:lang w:eastAsia="ru-RU"/>
        </w:rPr>
      </w:pPr>
    </w:p>
    <w:p w:rsidR="001939A5" w:rsidRPr="001939A5" w:rsidRDefault="001939A5" w:rsidP="001939A5">
      <w:pPr>
        <w:spacing w:after="0" w:line="240" w:lineRule="auto"/>
        <w:jc w:val="center"/>
        <w:rPr>
          <w:rFonts w:ascii="Times New Roman" w:eastAsia="Times New Roman" w:hAnsi="Times New Roman" w:cs="Times New Roman"/>
          <w:b/>
          <w:bCs/>
          <w:sz w:val="36"/>
          <w:szCs w:val="24"/>
          <w:lang w:eastAsia="ru-RU"/>
        </w:rPr>
      </w:pPr>
    </w:p>
    <w:p w:rsidR="001939A5" w:rsidRPr="001939A5" w:rsidRDefault="001939A5" w:rsidP="001939A5">
      <w:pPr>
        <w:spacing w:after="0" w:line="240" w:lineRule="auto"/>
        <w:jc w:val="center"/>
        <w:rPr>
          <w:rFonts w:ascii="Times New Roman" w:eastAsia="Times New Roman" w:hAnsi="Times New Roman" w:cs="Times New Roman"/>
          <w:b/>
          <w:bCs/>
          <w:sz w:val="36"/>
          <w:szCs w:val="24"/>
          <w:lang w:eastAsia="ru-RU"/>
        </w:rPr>
      </w:pPr>
    </w:p>
    <w:p w:rsidR="001939A5" w:rsidRPr="001939A5" w:rsidRDefault="001939A5" w:rsidP="001939A5">
      <w:pPr>
        <w:spacing w:after="0" w:line="240" w:lineRule="auto"/>
        <w:jc w:val="center"/>
        <w:rPr>
          <w:rFonts w:ascii="Times New Roman" w:eastAsia="Times New Roman" w:hAnsi="Times New Roman" w:cs="Times New Roman"/>
          <w:b/>
          <w:bCs/>
          <w:sz w:val="36"/>
          <w:szCs w:val="24"/>
          <w:lang w:eastAsia="ru-RU"/>
        </w:rPr>
      </w:pPr>
    </w:p>
    <w:p w:rsidR="001939A5" w:rsidRPr="001939A5" w:rsidRDefault="001939A5" w:rsidP="001939A5">
      <w:pPr>
        <w:spacing w:after="0" w:line="240" w:lineRule="auto"/>
        <w:jc w:val="center"/>
        <w:rPr>
          <w:rFonts w:ascii="Times New Roman" w:eastAsia="Times New Roman" w:hAnsi="Times New Roman" w:cs="Times New Roman"/>
          <w:b/>
          <w:bCs/>
          <w:sz w:val="36"/>
          <w:szCs w:val="24"/>
          <w:lang w:eastAsia="ru-RU"/>
        </w:rPr>
      </w:pPr>
    </w:p>
    <w:p w:rsidR="001939A5" w:rsidRPr="001939A5" w:rsidRDefault="001939A5" w:rsidP="001939A5">
      <w:pPr>
        <w:spacing w:after="0" w:line="240" w:lineRule="auto"/>
        <w:jc w:val="center"/>
        <w:rPr>
          <w:rFonts w:ascii="Times New Roman" w:eastAsia="Times New Roman" w:hAnsi="Times New Roman" w:cs="Times New Roman"/>
          <w:b/>
          <w:bCs/>
          <w:sz w:val="36"/>
          <w:szCs w:val="24"/>
          <w:lang w:eastAsia="ru-RU"/>
        </w:rPr>
      </w:pPr>
    </w:p>
    <w:p w:rsidR="001939A5" w:rsidRPr="001939A5" w:rsidRDefault="001939A5" w:rsidP="001939A5">
      <w:pPr>
        <w:spacing w:after="0" w:line="240" w:lineRule="auto"/>
        <w:jc w:val="center"/>
        <w:rPr>
          <w:rFonts w:ascii="Times New Roman" w:eastAsia="Times New Roman" w:hAnsi="Times New Roman" w:cs="Times New Roman"/>
          <w:b/>
          <w:bCs/>
          <w:sz w:val="36"/>
          <w:szCs w:val="24"/>
          <w:lang w:eastAsia="ru-RU"/>
        </w:rPr>
      </w:pPr>
    </w:p>
    <w:p w:rsidR="001939A5" w:rsidRPr="001939A5" w:rsidRDefault="001939A5" w:rsidP="001939A5">
      <w:pPr>
        <w:spacing w:after="0" w:line="240" w:lineRule="auto"/>
        <w:jc w:val="center"/>
        <w:outlineLvl w:val="0"/>
        <w:rPr>
          <w:rFonts w:ascii="Times New Roman" w:eastAsia="Times New Roman" w:hAnsi="Times New Roman" w:cs="Times New Roman"/>
          <w:b/>
          <w:bCs/>
          <w:sz w:val="36"/>
          <w:szCs w:val="24"/>
          <w:lang w:eastAsia="ru-RU"/>
        </w:rPr>
      </w:pPr>
      <w:r w:rsidRPr="001939A5">
        <w:rPr>
          <w:rFonts w:ascii="Times New Roman" w:eastAsia="Times New Roman" w:hAnsi="Times New Roman" w:cs="Times New Roman"/>
          <w:b/>
          <w:bCs/>
          <w:sz w:val="36"/>
          <w:szCs w:val="24"/>
          <w:lang w:eastAsia="ru-RU"/>
        </w:rPr>
        <w:t>Анализ работы</w:t>
      </w:r>
    </w:p>
    <w:p w:rsidR="001939A5" w:rsidRPr="001939A5" w:rsidRDefault="001939A5" w:rsidP="001939A5">
      <w:pPr>
        <w:spacing w:after="0" w:line="240" w:lineRule="auto"/>
        <w:jc w:val="center"/>
        <w:rPr>
          <w:rFonts w:ascii="Times New Roman" w:eastAsia="Times New Roman" w:hAnsi="Times New Roman" w:cs="Times New Roman"/>
          <w:b/>
          <w:bCs/>
          <w:sz w:val="36"/>
          <w:szCs w:val="24"/>
          <w:lang w:eastAsia="ru-RU"/>
        </w:rPr>
      </w:pPr>
      <w:r w:rsidRPr="001939A5">
        <w:rPr>
          <w:rFonts w:ascii="Times New Roman" w:eastAsia="Times New Roman" w:hAnsi="Times New Roman" w:cs="Times New Roman"/>
          <w:b/>
          <w:bCs/>
          <w:sz w:val="36"/>
          <w:szCs w:val="24"/>
          <w:lang w:eastAsia="ru-RU"/>
        </w:rPr>
        <w:t>МБОУДОД "Детско-юношеский Центр"</w:t>
      </w:r>
    </w:p>
    <w:p w:rsidR="001939A5" w:rsidRPr="001939A5" w:rsidRDefault="001939A5" w:rsidP="001939A5">
      <w:pPr>
        <w:spacing w:after="0" w:line="240" w:lineRule="auto"/>
        <w:jc w:val="center"/>
        <w:rPr>
          <w:rFonts w:ascii="Times New Roman" w:eastAsia="Times New Roman" w:hAnsi="Times New Roman" w:cs="Times New Roman"/>
          <w:b/>
          <w:bCs/>
          <w:sz w:val="36"/>
          <w:szCs w:val="24"/>
          <w:lang w:eastAsia="ru-RU"/>
        </w:rPr>
      </w:pPr>
      <w:r w:rsidRPr="001939A5">
        <w:rPr>
          <w:rFonts w:ascii="Times New Roman" w:eastAsia="Times New Roman" w:hAnsi="Times New Roman" w:cs="Times New Roman"/>
          <w:b/>
          <w:bCs/>
          <w:sz w:val="36"/>
          <w:szCs w:val="24"/>
          <w:lang w:eastAsia="ru-RU"/>
        </w:rPr>
        <w:t>за 201</w:t>
      </w:r>
      <w:r w:rsidR="00DA325A">
        <w:rPr>
          <w:rFonts w:ascii="Times New Roman" w:eastAsia="Times New Roman" w:hAnsi="Times New Roman" w:cs="Times New Roman"/>
          <w:b/>
          <w:bCs/>
          <w:sz w:val="36"/>
          <w:szCs w:val="24"/>
          <w:lang w:eastAsia="ru-RU"/>
        </w:rPr>
        <w:t>2</w:t>
      </w:r>
      <w:r w:rsidRPr="001939A5">
        <w:rPr>
          <w:rFonts w:ascii="Times New Roman" w:eastAsia="Times New Roman" w:hAnsi="Times New Roman" w:cs="Times New Roman"/>
          <w:b/>
          <w:bCs/>
          <w:sz w:val="36"/>
          <w:szCs w:val="24"/>
          <w:lang w:eastAsia="ru-RU"/>
        </w:rPr>
        <w:t>-201</w:t>
      </w:r>
      <w:r w:rsidR="00DA325A">
        <w:rPr>
          <w:rFonts w:ascii="Times New Roman" w:eastAsia="Times New Roman" w:hAnsi="Times New Roman" w:cs="Times New Roman"/>
          <w:b/>
          <w:bCs/>
          <w:sz w:val="36"/>
          <w:szCs w:val="24"/>
          <w:lang w:eastAsia="ru-RU"/>
        </w:rPr>
        <w:t>3</w:t>
      </w:r>
      <w:r w:rsidRPr="001939A5">
        <w:rPr>
          <w:rFonts w:ascii="Times New Roman" w:eastAsia="Times New Roman" w:hAnsi="Times New Roman" w:cs="Times New Roman"/>
          <w:b/>
          <w:bCs/>
          <w:sz w:val="36"/>
          <w:szCs w:val="24"/>
          <w:lang w:eastAsia="ru-RU"/>
        </w:rPr>
        <w:t xml:space="preserve"> учебный год</w:t>
      </w:r>
    </w:p>
    <w:p w:rsidR="001939A5" w:rsidRPr="001939A5" w:rsidRDefault="001939A5" w:rsidP="001939A5">
      <w:pPr>
        <w:spacing w:after="0" w:line="240" w:lineRule="auto"/>
        <w:jc w:val="center"/>
        <w:rPr>
          <w:rFonts w:ascii="Times New Roman" w:eastAsia="Times New Roman" w:hAnsi="Times New Roman" w:cs="Times New Roman"/>
          <w:b/>
          <w:bCs/>
          <w:sz w:val="36"/>
          <w:szCs w:val="24"/>
          <w:lang w:eastAsia="ru-RU"/>
        </w:rPr>
      </w:pPr>
    </w:p>
    <w:p w:rsidR="001939A5" w:rsidRPr="001939A5" w:rsidRDefault="001939A5" w:rsidP="001939A5">
      <w:pPr>
        <w:spacing w:after="0" w:line="240" w:lineRule="auto"/>
        <w:jc w:val="center"/>
        <w:rPr>
          <w:rFonts w:ascii="Times New Roman" w:eastAsia="Times New Roman" w:hAnsi="Times New Roman" w:cs="Times New Roman"/>
          <w:b/>
          <w:bCs/>
          <w:sz w:val="36"/>
          <w:szCs w:val="24"/>
          <w:lang w:eastAsia="ru-RU"/>
        </w:rPr>
      </w:pPr>
    </w:p>
    <w:p w:rsidR="001939A5" w:rsidRPr="001939A5" w:rsidRDefault="001939A5" w:rsidP="001939A5">
      <w:pPr>
        <w:spacing w:after="0" w:line="240" w:lineRule="auto"/>
        <w:jc w:val="center"/>
        <w:rPr>
          <w:rFonts w:ascii="Times New Roman" w:eastAsia="Times New Roman" w:hAnsi="Times New Roman" w:cs="Times New Roman"/>
          <w:b/>
          <w:bCs/>
          <w:sz w:val="36"/>
          <w:szCs w:val="24"/>
          <w:lang w:eastAsia="ru-RU"/>
        </w:rPr>
      </w:pPr>
    </w:p>
    <w:p w:rsidR="001939A5" w:rsidRPr="001939A5" w:rsidRDefault="001939A5" w:rsidP="001939A5">
      <w:pPr>
        <w:spacing w:after="0" w:line="240" w:lineRule="auto"/>
        <w:jc w:val="center"/>
        <w:rPr>
          <w:rFonts w:ascii="Times New Roman" w:eastAsia="Times New Roman" w:hAnsi="Times New Roman" w:cs="Times New Roman"/>
          <w:b/>
          <w:bCs/>
          <w:sz w:val="36"/>
          <w:szCs w:val="24"/>
          <w:lang w:eastAsia="ru-RU"/>
        </w:rPr>
      </w:pPr>
    </w:p>
    <w:p w:rsidR="001939A5" w:rsidRPr="001939A5" w:rsidRDefault="001939A5" w:rsidP="001939A5">
      <w:pPr>
        <w:spacing w:after="0" w:line="240" w:lineRule="auto"/>
        <w:jc w:val="center"/>
        <w:rPr>
          <w:rFonts w:ascii="Times New Roman" w:eastAsia="Times New Roman" w:hAnsi="Times New Roman" w:cs="Times New Roman"/>
          <w:b/>
          <w:bCs/>
          <w:sz w:val="36"/>
          <w:szCs w:val="24"/>
          <w:lang w:eastAsia="ru-RU"/>
        </w:rPr>
      </w:pPr>
    </w:p>
    <w:p w:rsidR="001939A5" w:rsidRPr="001939A5" w:rsidRDefault="001939A5" w:rsidP="001939A5">
      <w:pPr>
        <w:spacing w:after="0" w:line="240" w:lineRule="auto"/>
        <w:jc w:val="center"/>
        <w:rPr>
          <w:rFonts w:ascii="Times New Roman" w:eastAsia="Times New Roman" w:hAnsi="Times New Roman" w:cs="Times New Roman"/>
          <w:b/>
          <w:bCs/>
          <w:sz w:val="36"/>
          <w:szCs w:val="24"/>
          <w:lang w:eastAsia="ru-RU"/>
        </w:rPr>
      </w:pPr>
    </w:p>
    <w:p w:rsidR="001939A5" w:rsidRPr="001939A5" w:rsidRDefault="001939A5" w:rsidP="001939A5">
      <w:pPr>
        <w:spacing w:after="0" w:line="240" w:lineRule="auto"/>
        <w:jc w:val="right"/>
        <w:rPr>
          <w:rFonts w:ascii="Times New Roman" w:eastAsia="Times New Roman" w:hAnsi="Times New Roman" w:cs="Times New Roman"/>
          <w:b/>
          <w:bCs/>
          <w:i/>
          <w:iCs/>
          <w:sz w:val="28"/>
          <w:szCs w:val="24"/>
          <w:lang w:eastAsia="ru-RU"/>
        </w:rPr>
      </w:pPr>
    </w:p>
    <w:p w:rsidR="001939A5" w:rsidRPr="001939A5" w:rsidRDefault="001939A5" w:rsidP="001939A5">
      <w:pPr>
        <w:spacing w:after="0" w:line="240" w:lineRule="auto"/>
        <w:jc w:val="right"/>
        <w:rPr>
          <w:rFonts w:ascii="Times New Roman" w:eastAsia="Times New Roman" w:hAnsi="Times New Roman" w:cs="Times New Roman"/>
          <w:b/>
          <w:bCs/>
          <w:i/>
          <w:iCs/>
          <w:sz w:val="28"/>
          <w:szCs w:val="24"/>
          <w:lang w:eastAsia="ru-RU"/>
        </w:rPr>
      </w:pPr>
    </w:p>
    <w:p w:rsidR="001939A5" w:rsidRPr="001939A5" w:rsidRDefault="001939A5" w:rsidP="001939A5">
      <w:pPr>
        <w:spacing w:after="0" w:line="240" w:lineRule="auto"/>
        <w:jc w:val="right"/>
        <w:rPr>
          <w:rFonts w:ascii="Times New Roman" w:eastAsia="Times New Roman" w:hAnsi="Times New Roman" w:cs="Times New Roman"/>
          <w:b/>
          <w:bCs/>
          <w:i/>
          <w:iCs/>
          <w:sz w:val="28"/>
          <w:szCs w:val="24"/>
          <w:lang w:eastAsia="ru-RU"/>
        </w:rPr>
      </w:pPr>
    </w:p>
    <w:p w:rsidR="001939A5" w:rsidRPr="001939A5" w:rsidRDefault="001939A5" w:rsidP="001939A5">
      <w:pPr>
        <w:spacing w:after="0" w:line="240" w:lineRule="auto"/>
        <w:jc w:val="right"/>
        <w:rPr>
          <w:rFonts w:ascii="Times New Roman" w:eastAsia="Times New Roman" w:hAnsi="Times New Roman" w:cs="Times New Roman"/>
          <w:b/>
          <w:bCs/>
          <w:i/>
          <w:iCs/>
          <w:sz w:val="28"/>
          <w:szCs w:val="24"/>
          <w:lang w:eastAsia="ru-RU"/>
        </w:rPr>
      </w:pPr>
    </w:p>
    <w:p w:rsidR="001939A5" w:rsidRPr="001939A5" w:rsidRDefault="001939A5" w:rsidP="001939A5">
      <w:pPr>
        <w:spacing w:after="0" w:line="240" w:lineRule="auto"/>
        <w:jc w:val="right"/>
        <w:rPr>
          <w:rFonts w:ascii="Times New Roman" w:eastAsia="Times New Roman" w:hAnsi="Times New Roman" w:cs="Times New Roman"/>
          <w:b/>
          <w:bCs/>
          <w:i/>
          <w:iCs/>
          <w:sz w:val="28"/>
          <w:szCs w:val="24"/>
          <w:lang w:eastAsia="ru-RU"/>
        </w:rPr>
      </w:pPr>
    </w:p>
    <w:p w:rsidR="001939A5" w:rsidRPr="001939A5" w:rsidRDefault="001939A5" w:rsidP="001939A5">
      <w:pPr>
        <w:spacing w:after="0" w:line="240" w:lineRule="auto"/>
        <w:jc w:val="right"/>
        <w:rPr>
          <w:rFonts w:ascii="Times New Roman" w:eastAsia="Times New Roman" w:hAnsi="Times New Roman" w:cs="Times New Roman"/>
          <w:b/>
          <w:bCs/>
          <w:i/>
          <w:iCs/>
          <w:sz w:val="28"/>
          <w:szCs w:val="24"/>
          <w:lang w:eastAsia="ru-RU"/>
        </w:rPr>
      </w:pPr>
    </w:p>
    <w:p w:rsidR="001939A5" w:rsidRPr="001939A5" w:rsidRDefault="001939A5" w:rsidP="001939A5">
      <w:pPr>
        <w:spacing w:after="0" w:line="240" w:lineRule="auto"/>
        <w:jc w:val="right"/>
        <w:rPr>
          <w:rFonts w:ascii="Times New Roman" w:eastAsia="Times New Roman" w:hAnsi="Times New Roman" w:cs="Times New Roman"/>
          <w:b/>
          <w:bCs/>
          <w:i/>
          <w:iCs/>
          <w:sz w:val="28"/>
          <w:szCs w:val="24"/>
          <w:lang w:eastAsia="ru-RU"/>
        </w:rPr>
      </w:pPr>
    </w:p>
    <w:p w:rsidR="001939A5" w:rsidRPr="001939A5" w:rsidRDefault="001939A5" w:rsidP="001939A5">
      <w:pPr>
        <w:spacing w:after="0" w:line="240" w:lineRule="auto"/>
        <w:jc w:val="right"/>
        <w:rPr>
          <w:rFonts w:ascii="Times New Roman" w:eastAsia="Times New Roman" w:hAnsi="Times New Roman" w:cs="Times New Roman"/>
          <w:b/>
          <w:bCs/>
          <w:i/>
          <w:iCs/>
          <w:sz w:val="28"/>
          <w:szCs w:val="24"/>
          <w:lang w:eastAsia="ru-RU"/>
        </w:rPr>
      </w:pPr>
    </w:p>
    <w:p w:rsidR="001939A5" w:rsidRPr="001939A5" w:rsidRDefault="001939A5" w:rsidP="001939A5">
      <w:pPr>
        <w:spacing w:after="0" w:line="240" w:lineRule="auto"/>
        <w:jc w:val="right"/>
        <w:rPr>
          <w:rFonts w:ascii="Times New Roman" w:eastAsia="Times New Roman" w:hAnsi="Times New Roman" w:cs="Times New Roman"/>
          <w:b/>
          <w:bCs/>
          <w:i/>
          <w:iCs/>
          <w:sz w:val="28"/>
          <w:szCs w:val="24"/>
          <w:lang w:eastAsia="ru-RU"/>
        </w:rPr>
      </w:pPr>
    </w:p>
    <w:p w:rsidR="001939A5" w:rsidRPr="001939A5" w:rsidRDefault="001939A5" w:rsidP="001939A5">
      <w:pPr>
        <w:spacing w:after="0" w:line="240" w:lineRule="auto"/>
        <w:rPr>
          <w:rFonts w:ascii="Times New Roman" w:eastAsia="Times New Roman" w:hAnsi="Times New Roman" w:cs="Times New Roman"/>
          <w:b/>
          <w:bCs/>
          <w:i/>
          <w:iCs/>
          <w:sz w:val="28"/>
          <w:szCs w:val="24"/>
          <w:lang w:eastAsia="ru-RU"/>
        </w:rPr>
      </w:pPr>
    </w:p>
    <w:p w:rsidR="001939A5" w:rsidRPr="001939A5" w:rsidRDefault="001939A5" w:rsidP="001939A5">
      <w:pPr>
        <w:spacing w:after="0" w:line="240" w:lineRule="auto"/>
        <w:rPr>
          <w:rFonts w:ascii="Times New Roman" w:eastAsia="Times New Roman" w:hAnsi="Times New Roman" w:cs="Times New Roman"/>
          <w:b/>
          <w:bCs/>
          <w:i/>
          <w:iCs/>
          <w:sz w:val="28"/>
          <w:szCs w:val="24"/>
          <w:lang w:eastAsia="ru-RU"/>
        </w:rPr>
      </w:pPr>
    </w:p>
    <w:p w:rsidR="001939A5" w:rsidRPr="001939A5" w:rsidRDefault="001939A5" w:rsidP="001939A5">
      <w:pPr>
        <w:spacing w:after="0" w:line="240" w:lineRule="auto"/>
        <w:rPr>
          <w:rFonts w:ascii="Times New Roman" w:eastAsia="Times New Roman" w:hAnsi="Times New Roman" w:cs="Times New Roman"/>
          <w:b/>
          <w:bCs/>
          <w:i/>
          <w:iCs/>
          <w:sz w:val="28"/>
          <w:szCs w:val="24"/>
          <w:lang w:eastAsia="ru-RU"/>
        </w:rPr>
      </w:pPr>
    </w:p>
    <w:p w:rsidR="001939A5" w:rsidRPr="00177E3A" w:rsidRDefault="001939A5" w:rsidP="00655933">
      <w:pPr>
        <w:spacing w:after="0"/>
        <w:ind w:firstLine="851"/>
        <w:rPr>
          <w:rFonts w:ascii="Times New Roman" w:eastAsia="Times New Roman" w:hAnsi="Times New Roman" w:cs="Times New Roman"/>
          <w:sz w:val="24"/>
          <w:szCs w:val="24"/>
          <w:lang w:eastAsia="ru-RU"/>
        </w:rPr>
      </w:pPr>
      <w:r w:rsidRPr="001939A5">
        <w:rPr>
          <w:rFonts w:ascii="Times New Roman" w:eastAsia="Times New Roman" w:hAnsi="Times New Roman" w:cs="Times New Roman"/>
          <w:b/>
          <w:sz w:val="28"/>
          <w:szCs w:val="24"/>
          <w:u w:val="single"/>
          <w:lang w:eastAsia="ru-RU"/>
        </w:rPr>
        <w:br w:type="page"/>
      </w:r>
      <w:r w:rsidRPr="001939A5">
        <w:rPr>
          <w:rFonts w:ascii="Times New Roman" w:eastAsia="Times New Roman" w:hAnsi="Times New Roman" w:cs="Times New Roman"/>
          <w:sz w:val="28"/>
          <w:szCs w:val="24"/>
          <w:lang w:eastAsia="ru-RU"/>
        </w:rPr>
        <w:lastRenderedPageBreak/>
        <w:t>П</w:t>
      </w:r>
      <w:r w:rsidRPr="00177E3A">
        <w:rPr>
          <w:rFonts w:ascii="Times New Roman" w:eastAsia="Times New Roman" w:hAnsi="Times New Roman" w:cs="Times New Roman"/>
          <w:sz w:val="24"/>
          <w:szCs w:val="24"/>
          <w:lang w:eastAsia="ru-RU"/>
        </w:rPr>
        <w:t xml:space="preserve">редметом деятельности </w:t>
      </w:r>
      <w:r>
        <w:rPr>
          <w:rFonts w:ascii="Times New Roman" w:eastAsia="Times New Roman" w:hAnsi="Times New Roman" w:cs="Times New Roman"/>
          <w:sz w:val="24"/>
          <w:szCs w:val="24"/>
          <w:lang w:eastAsia="ru-RU"/>
        </w:rPr>
        <w:t>«Детско-юношеского Центра»</w:t>
      </w:r>
      <w:r w:rsidRPr="00177E3A">
        <w:rPr>
          <w:rFonts w:ascii="Times New Roman" w:eastAsia="Times New Roman" w:hAnsi="Times New Roman" w:cs="Times New Roman"/>
          <w:sz w:val="24"/>
          <w:szCs w:val="24"/>
          <w:lang w:eastAsia="ru-RU"/>
        </w:rPr>
        <w:t xml:space="preserve"> является обеспечение удовлетворения потребности детей и подростков в дополнительном образовании.</w:t>
      </w:r>
    </w:p>
    <w:p w:rsidR="001939A5" w:rsidRPr="00177E3A" w:rsidRDefault="001939A5" w:rsidP="0065593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Наше учреждение выполняет следующие виды</w:t>
      </w:r>
      <w:r w:rsidRPr="00177E3A">
        <w:rPr>
          <w:rFonts w:ascii="Times New Roman" w:eastAsia="Times New Roman" w:hAnsi="Times New Roman" w:cs="Times New Roman"/>
          <w:sz w:val="24"/>
          <w:szCs w:val="24"/>
          <w:lang w:eastAsia="ru-RU"/>
        </w:rPr>
        <w:t xml:space="preserve"> деятельности:</w:t>
      </w:r>
    </w:p>
    <w:p w:rsidR="001939A5" w:rsidRPr="00177E3A" w:rsidRDefault="001939A5" w:rsidP="00655933">
      <w:pPr>
        <w:numPr>
          <w:ilvl w:val="0"/>
          <w:numId w:val="1"/>
        </w:numPr>
        <w:spacing w:after="0"/>
        <w:rPr>
          <w:rFonts w:ascii="Times New Roman" w:eastAsia="Times New Roman" w:hAnsi="Times New Roman" w:cs="Times New Roman"/>
          <w:sz w:val="24"/>
          <w:szCs w:val="24"/>
          <w:lang w:eastAsia="ru-RU"/>
        </w:rPr>
      </w:pPr>
      <w:r w:rsidRPr="00177E3A">
        <w:rPr>
          <w:rFonts w:ascii="Times New Roman" w:eastAsia="Times New Roman" w:hAnsi="Times New Roman" w:cs="Times New Roman"/>
          <w:sz w:val="24"/>
          <w:szCs w:val="24"/>
          <w:lang w:eastAsia="ru-RU"/>
        </w:rPr>
        <w:t>реализация дополнительных образовательных программ и услуг в интересах личности, общества, государства;</w:t>
      </w:r>
    </w:p>
    <w:p w:rsidR="001939A5" w:rsidRPr="00177E3A" w:rsidRDefault="001939A5" w:rsidP="00655933">
      <w:pPr>
        <w:numPr>
          <w:ilvl w:val="0"/>
          <w:numId w:val="1"/>
        </w:numPr>
        <w:spacing w:after="0"/>
        <w:rPr>
          <w:rFonts w:ascii="Times New Roman" w:eastAsia="Times New Roman" w:hAnsi="Times New Roman" w:cs="Times New Roman"/>
          <w:sz w:val="24"/>
          <w:szCs w:val="24"/>
          <w:lang w:eastAsia="ru-RU"/>
        </w:rPr>
      </w:pPr>
      <w:r w:rsidRPr="00177E3A">
        <w:rPr>
          <w:rFonts w:ascii="Times New Roman" w:eastAsia="Times New Roman" w:hAnsi="Times New Roman" w:cs="Times New Roman"/>
          <w:sz w:val="24"/>
          <w:szCs w:val="24"/>
          <w:lang w:eastAsia="ru-RU"/>
        </w:rPr>
        <w:t>создание необходимых условий для личностного развития, укрепления здоровья, профессионального самоопределения и организации творческо</w:t>
      </w:r>
      <w:r>
        <w:rPr>
          <w:rFonts w:ascii="Times New Roman" w:eastAsia="Times New Roman" w:hAnsi="Times New Roman" w:cs="Times New Roman"/>
          <w:sz w:val="24"/>
          <w:szCs w:val="24"/>
          <w:lang w:eastAsia="ru-RU"/>
        </w:rPr>
        <w:t>й</w:t>
      </w:r>
      <w:r w:rsidRPr="00177E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деятельности</w:t>
      </w:r>
      <w:r w:rsidRPr="00177E3A">
        <w:rPr>
          <w:rFonts w:ascii="Times New Roman" w:eastAsia="Times New Roman" w:hAnsi="Times New Roman" w:cs="Times New Roman"/>
          <w:sz w:val="24"/>
          <w:szCs w:val="24"/>
          <w:lang w:eastAsia="ru-RU"/>
        </w:rPr>
        <w:t xml:space="preserve"> детей и подростков;</w:t>
      </w:r>
    </w:p>
    <w:p w:rsidR="001939A5" w:rsidRPr="00177E3A" w:rsidRDefault="001939A5" w:rsidP="00655933">
      <w:pPr>
        <w:numPr>
          <w:ilvl w:val="0"/>
          <w:numId w:val="1"/>
        </w:numPr>
        <w:spacing w:after="0"/>
        <w:rPr>
          <w:rFonts w:ascii="Times New Roman" w:eastAsia="Times New Roman" w:hAnsi="Times New Roman" w:cs="Times New Roman"/>
          <w:sz w:val="24"/>
          <w:szCs w:val="24"/>
          <w:lang w:eastAsia="ru-RU"/>
        </w:rPr>
      </w:pPr>
      <w:r w:rsidRPr="00177E3A">
        <w:rPr>
          <w:rFonts w:ascii="Times New Roman" w:eastAsia="Times New Roman" w:hAnsi="Times New Roman" w:cs="Times New Roman"/>
          <w:sz w:val="24"/>
          <w:szCs w:val="24"/>
          <w:lang w:eastAsia="ru-RU"/>
        </w:rPr>
        <w:t xml:space="preserve">оказание помощи </w:t>
      </w:r>
      <w:r>
        <w:rPr>
          <w:rFonts w:ascii="Times New Roman" w:eastAsia="Times New Roman" w:hAnsi="Times New Roman" w:cs="Times New Roman"/>
          <w:sz w:val="24"/>
          <w:szCs w:val="24"/>
          <w:lang w:eastAsia="ru-RU"/>
        </w:rPr>
        <w:t xml:space="preserve">в </w:t>
      </w:r>
      <w:r w:rsidRPr="00177E3A">
        <w:rPr>
          <w:rFonts w:ascii="Times New Roman" w:eastAsia="Times New Roman" w:hAnsi="Times New Roman" w:cs="Times New Roman"/>
          <w:sz w:val="24"/>
          <w:szCs w:val="24"/>
          <w:lang w:eastAsia="ru-RU"/>
        </w:rPr>
        <w:t xml:space="preserve">организации внеурочной деятельности </w:t>
      </w:r>
      <w:proofErr w:type="gramStart"/>
      <w:r w:rsidRPr="00177E3A">
        <w:rPr>
          <w:rFonts w:ascii="Times New Roman" w:eastAsia="Times New Roman" w:hAnsi="Times New Roman" w:cs="Times New Roman"/>
          <w:sz w:val="24"/>
          <w:szCs w:val="24"/>
          <w:lang w:eastAsia="ru-RU"/>
        </w:rPr>
        <w:t>обучающихся</w:t>
      </w:r>
      <w:proofErr w:type="gramEnd"/>
      <w:r w:rsidRPr="00177E3A">
        <w:rPr>
          <w:rFonts w:ascii="Times New Roman" w:eastAsia="Times New Roman" w:hAnsi="Times New Roman" w:cs="Times New Roman"/>
          <w:sz w:val="24"/>
          <w:szCs w:val="24"/>
          <w:lang w:eastAsia="ru-RU"/>
        </w:rPr>
        <w:t>;</w:t>
      </w:r>
    </w:p>
    <w:p w:rsidR="001939A5" w:rsidRPr="00177E3A" w:rsidRDefault="001939A5" w:rsidP="00655933">
      <w:pPr>
        <w:numPr>
          <w:ilvl w:val="0"/>
          <w:numId w:val="1"/>
        </w:numPr>
        <w:spacing w:after="0"/>
        <w:rPr>
          <w:rFonts w:ascii="Times New Roman" w:eastAsia="Times New Roman" w:hAnsi="Times New Roman" w:cs="Times New Roman"/>
          <w:sz w:val="24"/>
          <w:szCs w:val="24"/>
          <w:lang w:eastAsia="ru-RU"/>
        </w:rPr>
      </w:pPr>
      <w:r w:rsidRPr="00177E3A">
        <w:rPr>
          <w:rFonts w:ascii="Times New Roman" w:eastAsia="Times New Roman" w:hAnsi="Times New Roman" w:cs="Times New Roman"/>
          <w:sz w:val="24"/>
          <w:szCs w:val="24"/>
          <w:lang w:eastAsia="ru-RU"/>
        </w:rPr>
        <w:t>организация содержательного досуга детей, подростков и молодёжи;</w:t>
      </w:r>
    </w:p>
    <w:p w:rsidR="001939A5" w:rsidRPr="001939A5" w:rsidRDefault="001939A5" w:rsidP="00655933">
      <w:pPr>
        <w:numPr>
          <w:ilvl w:val="0"/>
          <w:numId w:val="1"/>
        </w:numPr>
        <w:spacing w:after="0"/>
        <w:rPr>
          <w:rFonts w:ascii="Times New Roman" w:eastAsia="Times New Roman" w:hAnsi="Times New Roman" w:cs="Times New Roman"/>
          <w:sz w:val="24"/>
          <w:szCs w:val="24"/>
          <w:lang w:eastAsia="ru-RU"/>
        </w:rPr>
      </w:pPr>
      <w:r w:rsidRPr="00177E3A">
        <w:rPr>
          <w:rFonts w:ascii="Times New Roman" w:eastAsia="Times New Roman" w:hAnsi="Times New Roman" w:cs="Times New Roman"/>
          <w:sz w:val="24"/>
          <w:szCs w:val="24"/>
          <w:lang w:eastAsia="ru-RU"/>
        </w:rPr>
        <w:t>пропаганда з</w:t>
      </w:r>
      <w:r>
        <w:rPr>
          <w:rFonts w:ascii="Times New Roman" w:eastAsia="Times New Roman" w:hAnsi="Times New Roman" w:cs="Times New Roman"/>
          <w:sz w:val="24"/>
          <w:szCs w:val="24"/>
          <w:lang w:eastAsia="ru-RU"/>
        </w:rPr>
        <w:t>дорового образа жизни населения.</w:t>
      </w:r>
      <w:r w:rsidRPr="001939A5">
        <w:rPr>
          <w:rFonts w:ascii="Times New Roman" w:eastAsia="Times New Roman" w:hAnsi="Times New Roman" w:cs="Times New Roman"/>
          <w:b/>
          <w:sz w:val="28"/>
          <w:szCs w:val="24"/>
          <w:lang w:eastAsia="ru-RU"/>
        </w:rPr>
        <w:tab/>
      </w:r>
    </w:p>
    <w:p w:rsidR="001939A5" w:rsidRPr="001939A5" w:rsidRDefault="001939A5" w:rsidP="00655933">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В ходе осуществления данных видов деятельности т</w:t>
      </w:r>
      <w:r w:rsidRPr="001939A5">
        <w:rPr>
          <w:rFonts w:ascii="Times New Roman" w:eastAsia="Times New Roman" w:hAnsi="Times New Roman" w:cs="Times New Roman"/>
          <w:bCs/>
          <w:color w:val="000000"/>
          <w:sz w:val="24"/>
          <w:szCs w:val="24"/>
          <w:lang w:eastAsia="ru-RU"/>
        </w:rPr>
        <w:t>радиционно основной задачей поставленной перед нами в 201</w:t>
      </w:r>
      <w:r>
        <w:rPr>
          <w:rFonts w:ascii="Times New Roman" w:eastAsia="Times New Roman" w:hAnsi="Times New Roman" w:cs="Times New Roman"/>
          <w:bCs/>
          <w:color w:val="000000"/>
          <w:sz w:val="24"/>
          <w:szCs w:val="24"/>
          <w:lang w:eastAsia="ru-RU"/>
        </w:rPr>
        <w:t>2</w:t>
      </w:r>
      <w:r w:rsidRPr="001939A5">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3</w:t>
      </w:r>
      <w:r w:rsidRPr="001939A5">
        <w:rPr>
          <w:rFonts w:ascii="Times New Roman" w:eastAsia="Times New Roman" w:hAnsi="Times New Roman" w:cs="Times New Roman"/>
          <w:bCs/>
          <w:color w:val="000000"/>
          <w:sz w:val="24"/>
          <w:szCs w:val="24"/>
          <w:lang w:eastAsia="ru-RU"/>
        </w:rPr>
        <w:t xml:space="preserve"> учебном году стало исполнение миссии </w:t>
      </w:r>
      <w:r w:rsidRPr="001939A5">
        <w:rPr>
          <w:rFonts w:ascii="Times New Roman" w:eastAsia="Times New Roman" w:hAnsi="Times New Roman" w:cs="Times New Roman"/>
          <w:color w:val="000000"/>
          <w:sz w:val="24"/>
          <w:szCs w:val="24"/>
          <w:lang w:eastAsia="ru-RU"/>
        </w:rPr>
        <w:t>«Детско-юношеского Центра», т.е. нравственного развития подрастающего поколения средствами реализации образовательных и воспитательных программ. Соответственно и</w:t>
      </w:r>
      <w:r w:rsidRPr="001939A5">
        <w:rPr>
          <w:rFonts w:ascii="Times New Roman" w:eastAsia="Times New Roman" w:hAnsi="Times New Roman" w:cs="Times New Roman"/>
          <w:sz w:val="24"/>
          <w:szCs w:val="24"/>
          <w:lang w:eastAsia="ru-RU"/>
        </w:rPr>
        <w:t xml:space="preserve"> образовательная программа МБОУДОД «ДЮЦ» и программы объединений были ориентированы на выполнение главной функции учреждения – создание оптимальных условий для развития и самореализации личности обучающихся. </w:t>
      </w:r>
    </w:p>
    <w:p w:rsidR="001939A5" w:rsidRPr="001939A5" w:rsidRDefault="001939A5" w:rsidP="00655933">
      <w:pPr>
        <w:spacing w:after="0"/>
        <w:ind w:firstLine="851"/>
        <w:jc w:val="both"/>
        <w:rPr>
          <w:rFonts w:ascii="Times New Roman" w:eastAsia="Times New Roman" w:hAnsi="Times New Roman" w:cs="Times New Roman"/>
          <w:sz w:val="24"/>
          <w:szCs w:val="24"/>
          <w:highlight w:val="yellow"/>
          <w:lang w:eastAsia="ru-RU"/>
        </w:rPr>
      </w:pPr>
      <w:r w:rsidRPr="001939A5">
        <w:rPr>
          <w:rFonts w:ascii="Times New Roman" w:eastAsia="Times New Roman" w:hAnsi="Times New Roman" w:cs="Times New Roman"/>
          <w:sz w:val="24"/>
          <w:szCs w:val="24"/>
          <w:lang w:eastAsia="ru-RU"/>
        </w:rPr>
        <w:t xml:space="preserve">Деятельность учреждения обусловлена сложившимися традициями, проверенным опытом, формами и методами образовательной, досуговой, методической деятельности, что даёт определённые результаты. «Детско-юношеский Центр» – это многопрофильное учреждение, осуществляющее деятельность по замкнутому циклу: во время учебного года и в период каникул, в котором развивают свои творческие способности, расширяют кругозор, учатся общению дети и подростки в возрасте от 5 до </w:t>
      </w:r>
      <w:r w:rsidR="001A3F3C">
        <w:rPr>
          <w:rFonts w:ascii="Times New Roman" w:eastAsia="Times New Roman" w:hAnsi="Times New Roman" w:cs="Times New Roman"/>
          <w:sz w:val="24"/>
          <w:szCs w:val="24"/>
          <w:lang w:eastAsia="ru-RU"/>
        </w:rPr>
        <w:t>18</w:t>
      </w:r>
      <w:r w:rsidRPr="001939A5">
        <w:rPr>
          <w:rFonts w:ascii="Times New Roman" w:eastAsia="Times New Roman" w:hAnsi="Times New Roman" w:cs="Times New Roman"/>
          <w:sz w:val="24"/>
          <w:szCs w:val="24"/>
          <w:lang w:eastAsia="ru-RU"/>
        </w:rPr>
        <w:t xml:space="preserve"> лет.</w:t>
      </w:r>
    </w:p>
    <w:p w:rsidR="002F03F8" w:rsidRPr="002F03F8" w:rsidRDefault="002F03F8" w:rsidP="00655933">
      <w:pPr>
        <w:spacing w:after="0"/>
        <w:rPr>
          <w:rFonts w:ascii="Times New Roman" w:eastAsia="Times New Roman" w:hAnsi="Times New Roman" w:cs="Times New Roman"/>
          <w:sz w:val="24"/>
          <w:szCs w:val="24"/>
          <w:lang w:eastAsia="ru-RU"/>
        </w:rPr>
      </w:pPr>
    </w:p>
    <w:p w:rsidR="002F03F8" w:rsidRPr="002F03F8" w:rsidRDefault="002F03F8" w:rsidP="00655933">
      <w:pPr>
        <w:spacing w:after="0"/>
        <w:ind w:firstLine="900"/>
        <w:jc w:val="center"/>
        <w:outlineLvl w:val="0"/>
        <w:rPr>
          <w:rFonts w:ascii="Times New Roman" w:hAnsi="Times New Roman" w:cs="Times New Roman"/>
          <w:b/>
          <w:sz w:val="24"/>
          <w:szCs w:val="24"/>
        </w:rPr>
      </w:pPr>
      <w:r w:rsidRPr="002F03F8">
        <w:rPr>
          <w:rFonts w:ascii="Times New Roman" w:hAnsi="Times New Roman" w:cs="Times New Roman"/>
          <w:b/>
          <w:sz w:val="24"/>
          <w:szCs w:val="24"/>
        </w:rPr>
        <w:t>Цели и задачи на 2012-13 учебный год</w:t>
      </w:r>
    </w:p>
    <w:p w:rsidR="002F03F8" w:rsidRPr="002F03F8" w:rsidRDefault="002F03F8" w:rsidP="00655933">
      <w:pPr>
        <w:numPr>
          <w:ilvl w:val="0"/>
          <w:numId w:val="2"/>
        </w:numPr>
        <w:tabs>
          <w:tab w:val="clear" w:pos="1440"/>
          <w:tab w:val="num" w:pos="900"/>
        </w:tabs>
        <w:spacing w:after="0"/>
        <w:ind w:left="900" w:hanging="540"/>
        <w:rPr>
          <w:rFonts w:ascii="Times New Roman" w:hAnsi="Times New Roman" w:cs="Times New Roman"/>
          <w:sz w:val="24"/>
          <w:szCs w:val="24"/>
        </w:rPr>
      </w:pPr>
      <w:r w:rsidRPr="002F03F8">
        <w:rPr>
          <w:rFonts w:ascii="Times New Roman" w:hAnsi="Times New Roman" w:cs="Times New Roman"/>
          <w:sz w:val="24"/>
          <w:szCs w:val="24"/>
        </w:rPr>
        <w:t>Повышение качества образования.</w:t>
      </w:r>
    </w:p>
    <w:p w:rsidR="002F03F8" w:rsidRPr="002F03F8" w:rsidRDefault="002F03F8" w:rsidP="00655933">
      <w:pPr>
        <w:numPr>
          <w:ilvl w:val="0"/>
          <w:numId w:val="2"/>
        </w:numPr>
        <w:tabs>
          <w:tab w:val="clear" w:pos="1440"/>
          <w:tab w:val="num" w:pos="900"/>
        </w:tabs>
        <w:spacing w:after="0"/>
        <w:ind w:left="900" w:hanging="540"/>
        <w:rPr>
          <w:rFonts w:ascii="Times New Roman" w:hAnsi="Times New Roman" w:cs="Times New Roman"/>
          <w:sz w:val="24"/>
          <w:szCs w:val="24"/>
        </w:rPr>
      </w:pPr>
      <w:r w:rsidRPr="002F03F8">
        <w:rPr>
          <w:rFonts w:ascii="Times New Roman" w:hAnsi="Times New Roman" w:cs="Times New Roman"/>
          <w:sz w:val="24"/>
          <w:szCs w:val="24"/>
        </w:rPr>
        <w:t xml:space="preserve"> Создание условий для творческого роста и развития индивидуального потенциала обучающихся, адаптации в современном обществе.</w:t>
      </w:r>
    </w:p>
    <w:p w:rsidR="002F03F8" w:rsidRPr="002F03F8" w:rsidRDefault="002F03F8" w:rsidP="00655933">
      <w:pPr>
        <w:numPr>
          <w:ilvl w:val="0"/>
          <w:numId w:val="2"/>
        </w:numPr>
        <w:tabs>
          <w:tab w:val="clear" w:pos="1440"/>
          <w:tab w:val="num" w:pos="900"/>
        </w:tabs>
        <w:spacing w:after="0"/>
        <w:ind w:left="900" w:hanging="540"/>
        <w:jc w:val="both"/>
        <w:rPr>
          <w:rFonts w:ascii="Times New Roman" w:hAnsi="Times New Roman" w:cs="Times New Roman"/>
          <w:sz w:val="24"/>
          <w:szCs w:val="24"/>
        </w:rPr>
      </w:pPr>
      <w:r w:rsidRPr="002F03F8">
        <w:rPr>
          <w:rFonts w:ascii="Times New Roman" w:hAnsi="Times New Roman" w:cs="Times New Roman"/>
          <w:sz w:val="24"/>
          <w:szCs w:val="24"/>
        </w:rPr>
        <w:t>Укрепление единого образовательного и воспитательного пространства ДЮЦ. Формирование системы непрерывного взаимодействия дополнительного образования с другими образовательными учреждениями района и города.</w:t>
      </w:r>
    </w:p>
    <w:p w:rsidR="002F03F8" w:rsidRPr="002F03F8" w:rsidRDefault="002F03F8" w:rsidP="00655933">
      <w:pPr>
        <w:numPr>
          <w:ilvl w:val="0"/>
          <w:numId w:val="2"/>
        </w:numPr>
        <w:tabs>
          <w:tab w:val="clear" w:pos="1440"/>
          <w:tab w:val="num" w:pos="993"/>
        </w:tabs>
        <w:spacing w:after="0"/>
        <w:ind w:left="993" w:hanging="567"/>
        <w:jc w:val="both"/>
        <w:rPr>
          <w:rFonts w:ascii="Times New Roman" w:hAnsi="Times New Roman" w:cs="Times New Roman"/>
          <w:sz w:val="24"/>
          <w:szCs w:val="24"/>
        </w:rPr>
      </w:pPr>
      <w:r w:rsidRPr="002F03F8">
        <w:rPr>
          <w:rFonts w:ascii="Times New Roman" w:hAnsi="Times New Roman" w:cs="Times New Roman"/>
          <w:sz w:val="24"/>
          <w:szCs w:val="24"/>
        </w:rPr>
        <w:t>Развитие сети объединений физкультурно-спортивной, военно-патриотической, туристско-краеведческой, эколого-биологической направленностей;</w:t>
      </w:r>
    </w:p>
    <w:p w:rsidR="002F03F8" w:rsidRPr="002F03F8" w:rsidRDefault="002F03F8" w:rsidP="00655933">
      <w:pPr>
        <w:numPr>
          <w:ilvl w:val="0"/>
          <w:numId w:val="2"/>
        </w:numPr>
        <w:tabs>
          <w:tab w:val="clear" w:pos="1440"/>
          <w:tab w:val="num" w:pos="900"/>
        </w:tabs>
        <w:spacing w:after="0"/>
        <w:ind w:left="900" w:hanging="540"/>
        <w:rPr>
          <w:rFonts w:ascii="Times New Roman" w:hAnsi="Times New Roman" w:cs="Times New Roman"/>
          <w:sz w:val="24"/>
          <w:szCs w:val="24"/>
        </w:rPr>
      </w:pPr>
      <w:r w:rsidRPr="002F03F8">
        <w:rPr>
          <w:rFonts w:ascii="Times New Roman" w:hAnsi="Times New Roman" w:cs="Times New Roman"/>
          <w:sz w:val="24"/>
          <w:szCs w:val="24"/>
        </w:rPr>
        <w:t>Возобновление работы объединений спортивно-технической, естественнонаучной направленности.</w:t>
      </w:r>
    </w:p>
    <w:p w:rsidR="002F03F8" w:rsidRPr="007B36BC" w:rsidRDefault="002F03F8" w:rsidP="00655933">
      <w:pPr>
        <w:numPr>
          <w:ilvl w:val="0"/>
          <w:numId w:val="2"/>
        </w:numPr>
        <w:tabs>
          <w:tab w:val="clear" w:pos="1440"/>
          <w:tab w:val="num" w:pos="900"/>
        </w:tabs>
        <w:spacing w:after="0"/>
        <w:ind w:left="900" w:hanging="540"/>
        <w:rPr>
          <w:rFonts w:ascii="Times New Roman" w:hAnsi="Times New Roman" w:cs="Times New Roman"/>
          <w:sz w:val="24"/>
          <w:szCs w:val="24"/>
        </w:rPr>
      </w:pPr>
      <w:r w:rsidRPr="007B36BC">
        <w:rPr>
          <w:rFonts w:ascii="Times New Roman" w:hAnsi="Times New Roman" w:cs="Times New Roman"/>
          <w:sz w:val="24"/>
          <w:szCs w:val="24"/>
        </w:rPr>
        <w:t>Расширение работы, ориентированной на старшую возрастную группу обучающихся, привлечение подростков и молодежи к деятельности Центра, привлечение неорганизованных подростковых групп к воспитательной деятельности.</w:t>
      </w:r>
    </w:p>
    <w:p w:rsidR="002F03F8" w:rsidRPr="002F03F8" w:rsidRDefault="002F03F8" w:rsidP="00655933">
      <w:pPr>
        <w:numPr>
          <w:ilvl w:val="0"/>
          <w:numId w:val="2"/>
        </w:numPr>
        <w:tabs>
          <w:tab w:val="clear" w:pos="1440"/>
          <w:tab w:val="num" w:pos="900"/>
        </w:tabs>
        <w:spacing w:after="0"/>
        <w:ind w:left="900" w:hanging="540"/>
        <w:rPr>
          <w:rFonts w:ascii="Times New Roman" w:hAnsi="Times New Roman" w:cs="Times New Roman"/>
          <w:sz w:val="24"/>
          <w:szCs w:val="24"/>
        </w:rPr>
      </w:pPr>
      <w:r w:rsidRPr="002F03F8">
        <w:rPr>
          <w:rFonts w:ascii="Times New Roman" w:hAnsi="Times New Roman" w:cs="Times New Roman"/>
          <w:sz w:val="24"/>
          <w:szCs w:val="24"/>
        </w:rPr>
        <w:t xml:space="preserve">Внедрение новых образовательных технологий и техник в деятельности объединений Центра. </w:t>
      </w:r>
    </w:p>
    <w:p w:rsidR="002F03F8" w:rsidRPr="002F03F8" w:rsidRDefault="002F03F8" w:rsidP="00655933">
      <w:pPr>
        <w:numPr>
          <w:ilvl w:val="0"/>
          <w:numId w:val="2"/>
        </w:numPr>
        <w:tabs>
          <w:tab w:val="clear" w:pos="1440"/>
          <w:tab w:val="num" w:pos="900"/>
        </w:tabs>
        <w:spacing w:after="0"/>
        <w:ind w:left="900" w:hanging="540"/>
        <w:rPr>
          <w:rFonts w:ascii="Times New Roman" w:hAnsi="Times New Roman" w:cs="Times New Roman"/>
          <w:sz w:val="24"/>
          <w:szCs w:val="24"/>
        </w:rPr>
      </w:pPr>
      <w:r w:rsidRPr="002F03F8">
        <w:rPr>
          <w:rFonts w:ascii="Times New Roman" w:hAnsi="Times New Roman" w:cs="Times New Roman"/>
          <w:sz w:val="24"/>
          <w:szCs w:val="24"/>
        </w:rPr>
        <w:t xml:space="preserve">Совершенствование методической работы по повышению качества образования, совершенствование программно-методического материала. </w:t>
      </w:r>
    </w:p>
    <w:p w:rsidR="002F03F8" w:rsidRPr="002F03F8" w:rsidRDefault="002F03F8" w:rsidP="00655933">
      <w:pPr>
        <w:numPr>
          <w:ilvl w:val="0"/>
          <w:numId w:val="2"/>
        </w:numPr>
        <w:tabs>
          <w:tab w:val="clear" w:pos="1440"/>
          <w:tab w:val="num" w:pos="900"/>
        </w:tabs>
        <w:spacing w:after="0"/>
        <w:ind w:left="900" w:hanging="540"/>
        <w:rPr>
          <w:rFonts w:ascii="Times New Roman" w:hAnsi="Times New Roman" w:cs="Times New Roman"/>
          <w:sz w:val="24"/>
          <w:szCs w:val="24"/>
        </w:rPr>
      </w:pPr>
      <w:r w:rsidRPr="002F03F8">
        <w:rPr>
          <w:rFonts w:ascii="Times New Roman" w:hAnsi="Times New Roman" w:cs="Times New Roman"/>
          <w:sz w:val="24"/>
          <w:szCs w:val="24"/>
        </w:rPr>
        <w:lastRenderedPageBreak/>
        <w:t>Активизация работы по анализу профессиональной педагогической деятельности и обобщению педагогического опыта.</w:t>
      </w:r>
    </w:p>
    <w:p w:rsidR="002F03F8" w:rsidRPr="002F03F8" w:rsidRDefault="002F03F8" w:rsidP="00655933">
      <w:pPr>
        <w:numPr>
          <w:ilvl w:val="0"/>
          <w:numId w:val="2"/>
        </w:numPr>
        <w:tabs>
          <w:tab w:val="clear" w:pos="1440"/>
          <w:tab w:val="num" w:pos="900"/>
        </w:tabs>
        <w:spacing w:after="0"/>
        <w:ind w:left="900" w:hanging="540"/>
        <w:rPr>
          <w:rFonts w:ascii="Times New Roman" w:hAnsi="Times New Roman" w:cs="Times New Roman"/>
          <w:sz w:val="24"/>
          <w:szCs w:val="24"/>
        </w:rPr>
      </w:pPr>
      <w:r w:rsidRPr="002F03F8">
        <w:rPr>
          <w:rFonts w:ascii="Times New Roman" w:hAnsi="Times New Roman" w:cs="Times New Roman"/>
          <w:sz w:val="24"/>
          <w:szCs w:val="24"/>
        </w:rPr>
        <w:t>Усиление и расширение работы Центра родительской культуры «ДЮЦ»</w:t>
      </w:r>
    </w:p>
    <w:p w:rsidR="002F03F8" w:rsidRPr="002F03F8" w:rsidRDefault="002F03F8" w:rsidP="00655933">
      <w:pPr>
        <w:numPr>
          <w:ilvl w:val="0"/>
          <w:numId w:val="2"/>
        </w:numPr>
        <w:tabs>
          <w:tab w:val="clear" w:pos="1440"/>
          <w:tab w:val="num" w:pos="900"/>
        </w:tabs>
        <w:spacing w:after="0"/>
        <w:ind w:left="900" w:hanging="540"/>
        <w:rPr>
          <w:rFonts w:ascii="Times New Roman" w:hAnsi="Times New Roman" w:cs="Times New Roman"/>
          <w:sz w:val="24"/>
          <w:szCs w:val="24"/>
        </w:rPr>
      </w:pPr>
      <w:r w:rsidRPr="002F03F8">
        <w:rPr>
          <w:rFonts w:ascii="Times New Roman" w:hAnsi="Times New Roman" w:cs="Times New Roman"/>
          <w:sz w:val="24"/>
          <w:szCs w:val="24"/>
        </w:rPr>
        <w:t>Расширение психологической работы  в объединениях «ДЮЦ»</w:t>
      </w:r>
    </w:p>
    <w:p w:rsidR="002F03F8" w:rsidRPr="002F03F8" w:rsidRDefault="002F03F8" w:rsidP="00655933">
      <w:pPr>
        <w:numPr>
          <w:ilvl w:val="0"/>
          <w:numId w:val="2"/>
        </w:numPr>
        <w:tabs>
          <w:tab w:val="clear" w:pos="1440"/>
          <w:tab w:val="num" w:pos="900"/>
        </w:tabs>
        <w:spacing w:after="0"/>
        <w:ind w:left="900" w:hanging="540"/>
        <w:rPr>
          <w:rFonts w:ascii="Times New Roman" w:hAnsi="Times New Roman" w:cs="Times New Roman"/>
          <w:sz w:val="24"/>
          <w:szCs w:val="24"/>
        </w:rPr>
      </w:pPr>
      <w:r w:rsidRPr="002F03F8">
        <w:rPr>
          <w:rFonts w:ascii="Times New Roman" w:hAnsi="Times New Roman" w:cs="Times New Roman"/>
          <w:sz w:val="24"/>
          <w:szCs w:val="24"/>
        </w:rPr>
        <w:t>Укрепление деятельности районной ДОО «Содружество».</w:t>
      </w:r>
    </w:p>
    <w:p w:rsidR="002F03F8" w:rsidRPr="002F03F8" w:rsidRDefault="002F03F8" w:rsidP="00655933">
      <w:pPr>
        <w:numPr>
          <w:ilvl w:val="0"/>
          <w:numId w:val="2"/>
        </w:numPr>
        <w:tabs>
          <w:tab w:val="clear" w:pos="1440"/>
          <w:tab w:val="num" w:pos="900"/>
        </w:tabs>
        <w:spacing w:after="0"/>
        <w:ind w:left="900" w:hanging="540"/>
        <w:rPr>
          <w:rFonts w:ascii="Times New Roman" w:hAnsi="Times New Roman" w:cs="Times New Roman"/>
          <w:sz w:val="24"/>
          <w:szCs w:val="24"/>
        </w:rPr>
      </w:pPr>
      <w:r w:rsidRPr="002F03F8">
        <w:rPr>
          <w:rFonts w:ascii="Times New Roman" w:hAnsi="Times New Roman" w:cs="Times New Roman"/>
          <w:sz w:val="24"/>
          <w:szCs w:val="24"/>
        </w:rPr>
        <w:t>Поддержание и укрепление традиций коллектива ДЮЦ.</w:t>
      </w:r>
    </w:p>
    <w:p w:rsidR="002F03F8" w:rsidRPr="002F03F8" w:rsidRDefault="002F03F8" w:rsidP="00655933">
      <w:pPr>
        <w:numPr>
          <w:ilvl w:val="0"/>
          <w:numId w:val="2"/>
        </w:numPr>
        <w:tabs>
          <w:tab w:val="clear" w:pos="1440"/>
          <w:tab w:val="num" w:pos="900"/>
        </w:tabs>
        <w:spacing w:after="0"/>
        <w:ind w:left="900" w:hanging="540"/>
        <w:rPr>
          <w:rFonts w:ascii="Times New Roman" w:hAnsi="Times New Roman" w:cs="Times New Roman"/>
          <w:sz w:val="24"/>
          <w:szCs w:val="24"/>
        </w:rPr>
      </w:pPr>
      <w:r w:rsidRPr="002F03F8">
        <w:rPr>
          <w:rFonts w:ascii="Times New Roman" w:hAnsi="Times New Roman" w:cs="Times New Roman"/>
          <w:sz w:val="24"/>
          <w:szCs w:val="24"/>
        </w:rPr>
        <w:t>Развитие краеведческой, эколого-биологической, спортивной и патриотической деятельности как сквозной.</w:t>
      </w:r>
    </w:p>
    <w:p w:rsidR="002F03F8" w:rsidRPr="002F03F8" w:rsidRDefault="002F03F8" w:rsidP="00655933">
      <w:pPr>
        <w:numPr>
          <w:ilvl w:val="0"/>
          <w:numId w:val="2"/>
        </w:numPr>
        <w:tabs>
          <w:tab w:val="clear" w:pos="1440"/>
          <w:tab w:val="num" w:pos="900"/>
        </w:tabs>
        <w:spacing w:after="0"/>
        <w:ind w:left="900" w:hanging="540"/>
        <w:rPr>
          <w:rFonts w:ascii="Times New Roman" w:hAnsi="Times New Roman" w:cs="Times New Roman"/>
          <w:sz w:val="24"/>
          <w:szCs w:val="24"/>
        </w:rPr>
      </w:pPr>
      <w:r w:rsidRPr="002F03F8">
        <w:rPr>
          <w:rFonts w:ascii="Times New Roman" w:hAnsi="Times New Roman" w:cs="Times New Roman"/>
          <w:sz w:val="24"/>
          <w:szCs w:val="24"/>
        </w:rPr>
        <w:t>Улучшение материально-технической базы «ДЮЦ»</w:t>
      </w:r>
    </w:p>
    <w:p w:rsidR="002F03F8" w:rsidRDefault="002F03F8" w:rsidP="00655933">
      <w:pPr>
        <w:numPr>
          <w:ilvl w:val="0"/>
          <w:numId w:val="2"/>
        </w:numPr>
        <w:tabs>
          <w:tab w:val="clear" w:pos="1440"/>
          <w:tab w:val="num" w:pos="900"/>
        </w:tabs>
        <w:spacing w:after="0"/>
        <w:ind w:left="900" w:hanging="540"/>
        <w:rPr>
          <w:rFonts w:ascii="Times New Roman" w:hAnsi="Times New Roman" w:cs="Times New Roman"/>
          <w:sz w:val="24"/>
          <w:szCs w:val="24"/>
        </w:rPr>
      </w:pPr>
      <w:r w:rsidRPr="002F03F8">
        <w:rPr>
          <w:rFonts w:ascii="Times New Roman" w:hAnsi="Times New Roman" w:cs="Times New Roman"/>
          <w:sz w:val="24"/>
          <w:szCs w:val="24"/>
        </w:rPr>
        <w:t>Продолжение реализации городского проекта «Дискуссионный клуб»</w:t>
      </w:r>
    </w:p>
    <w:p w:rsidR="00D2282A" w:rsidRPr="00D2282A" w:rsidRDefault="00D2282A" w:rsidP="00655933">
      <w:pPr>
        <w:spacing w:after="0"/>
        <w:ind w:firstLine="1080"/>
        <w:jc w:val="both"/>
        <w:rPr>
          <w:rFonts w:ascii="Times New Roman" w:hAnsi="Times New Roman" w:cs="Times New Roman"/>
          <w:sz w:val="24"/>
          <w:szCs w:val="24"/>
        </w:rPr>
      </w:pPr>
      <w:r w:rsidRPr="00D2282A">
        <w:rPr>
          <w:rFonts w:ascii="Times New Roman" w:hAnsi="Times New Roman" w:cs="Times New Roman"/>
          <w:sz w:val="24"/>
          <w:szCs w:val="24"/>
        </w:rPr>
        <w:t xml:space="preserve">Чёткое определение стратегических ориентиров и ожидаемых результатов деятельности, </w:t>
      </w:r>
      <w:r>
        <w:rPr>
          <w:rFonts w:ascii="Times New Roman" w:hAnsi="Times New Roman" w:cs="Times New Roman"/>
          <w:sz w:val="24"/>
          <w:szCs w:val="24"/>
        </w:rPr>
        <w:t xml:space="preserve">таких как повышение качества образования и формирование системы мониторинга качества, </w:t>
      </w:r>
      <w:r w:rsidRPr="00D2282A">
        <w:rPr>
          <w:rFonts w:ascii="Times New Roman" w:hAnsi="Times New Roman" w:cs="Times New Roman"/>
          <w:sz w:val="24"/>
          <w:szCs w:val="24"/>
        </w:rPr>
        <w:t>выстроенных с учётом фактических возможностей учреждения способствовало значительному продвижению к достижению намеченных задач и создало необходимые условия для устойчивого развития учреждения.</w:t>
      </w:r>
    </w:p>
    <w:p w:rsidR="00D2282A" w:rsidRPr="00D2282A" w:rsidRDefault="00D2282A" w:rsidP="00655933">
      <w:pPr>
        <w:spacing w:after="0"/>
        <w:ind w:firstLine="1077"/>
        <w:jc w:val="both"/>
        <w:rPr>
          <w:rFonts w:ascii="Times New Roman" w:hAnsi="Times New Roman" w:cs="Times New Roman"/>
          <w:sz w:val="24"/>
          <w:szCs w:val="24"/>
        </w:rPr>
      </w:pPr>
      <w:r w:rsidRPr="00D2282A">
        <w:rPr>
          <w:rFonts w:ascii="Times New Roman" w:hAnsi="Times New Roman" w:cs="Times New Roman"/>
          <w:sz w:val="24"/>
          <w:szCs w:val="24"/>
        </w:rPr>
        <w:t>Концептуальную основу образовательной деятельности Центра составили принципы гуманистической педагогики: признание уникальности и ценности человека, его право на самореализацию, личностно-равноправная позиция педагога и ребёнка, ориентированность на его интересы, способность видеть в нём личность, достойную уважения, а так же:</w:t>
      </w:r>
    </w:p>
    <w:p w:rsidR="00D2282A" w:rsidRPr="00D2282A" w:rsidRDefault="00D2282A" w:rsidP="00655933">
      <w:pPr>
        <w:spacing w:after="0"/>
        <w:ind w:firstLine="1077"/>
        <w:jc w:val="both"/>
        <w:rPr>
          <w:rFonts w:ascii="Times New Roman" w:hAnsi="Times New Roman" w:cs="Times New Roman"/>
          <w:sz w:val="24"/>
          <w:szCs w:val="24"/>
        </w:rPr>
      </w:pPr>
      <w:r w:rsidRPr="00D2282A">
        <w:rPr>
          <w:rFonts w:ascii="Times New Roman" w:hAnsi="Times New Roman" w:cs="Times New Roman"/>
          <w:sz w:val="24"/>
          <w:szCs w:val="24"/>
        </w:rPr>
        <w:t>- свободный выбор детьми видов и сфер деятельности;</w:t>
      </w:r>
    </w:p>
    <w:p w:rsidR="00D2282A" w:rsidRPr="00D2282A" w:rsidRDefault="00D2282A" w:rsidP="00655933">
      <w:pPr>
        <w:spacing w:after="0"/>
        <w:ind w:firstLine="1077"/>
        <w:jc w:val="both"/>
        <w:rPr>
          <w:rFonts w:ascii="Times New Roman" w:hAnsi="Times New Roman" w:cs="Times New Roman"/>
          <w:sz w:val="24"/>
          <w:szCs w:val="24"/>
        </w:rPr>
      </w:pPr>
      <w:r w:rsidRPr="00D2282A">
        <w:rPr>
          <w:rFonts w:ascii="Times New Roman" w:hAnsi="Times New Roman" w:cs="Times New Roman"/>
          <w:sz w:val="24"/>
          <w:szCs w:val="24"/>
        </w:rPr>
        <w:t>- ориентация на личностные интересы, потребности, способности ребёнка;</w:t>
      </w:r>
    </w:p>
    <w:p w:rsidR="00D2282A" w:rsidRPr="00D2282A" w:rsidRDefault="00D2282A" w:rsidP="00655933">
      <w:pPr>
        <w:spacing w:after="0"/>
        <w:ind w:firstLine="1077"/>
        <w:jc w:val="both"/>
        <w:rPr>
          <w:rFonts w:ascii="Times New Roman" w:hAnsi="Times New Roman" w:cs="Times New Roman"/>
          <w:sz w:val="24"/>
          <w:szCs w:val="24"/>
        </w:rPr>
      </w:pPr>
      <w:r w:rsidRPr="00D2282A">
        <w:rPr>
          <w:rFonts w:ascii="Times New Roman" w:hAnsi="Times New Roman" w:cs="Times New Roman"/>
          <w:sz w:val="24"/>
          <w:szCs w:val="24"/>
        </w:rPr>
        <w:t>- возможность свободного самоопределения и самореализации ребёнка;</w:t>
      </w:r>
    </w:p>
    <w:p w:rsidR="001E399C" w:rsidRDefault="00D2282A" w:rsidP="00655933">
      <w:pPr>
        <w:spacing w:after="0"/>
        <w:ind w:firstLine="1077"/>
        <w:jc w:val="both"/>
        <w:rPr>
          <w:rFonts w:ascii="Times New Roman" w:eastAsia="Times New Roman" w:hAnsi="Times New Roman" w:cs="Times New Roman"/>
          <w:sz w:val="24"/>
          <w:szCs w:val="24"/>
          <w:lang w:eastAsia="ru-RU"/>
        </w:rPr>
      </w:pPr>
      <w:r w:rsidRPr="00D2282A">
        <w:rPr>
          <w:rFonts w:ascii="Times New Roman" w:hAnsi="Times New Roman" w:cs="Times New Roman"/>
          <w:sz w:val="24"/>
          <w:szCs w:val="24"/>
        </w:rPr>
        <w:t>- единство обучения, воспитания и развития.</w:t>
      </w:r>
      <w:r w:rsidR="001E399C" w:rsidRPr="001E399C">
        <w:rPr>
          <w:rFonts w:ascii="Times New Roman" w:eastAsia="Times New Roman" w:hAnsi="Times New Roman" w:cs="Times New Roman"/>
          <w:sz w:val="24"/>
          <w:szCs w:val="24"/>
          <w:lang w:eastAsia="ru-RU"/>
        </w:rPr>
        <w:t xml:space="preserve"> </w:t>
      </w:r>
    </w:p>
    <w:p w:rsidR="001E399C" w:rsidRDefault="001E399C" w:rsidP="00655933">
      <w:pPr>
        <w:spacing w:after="0"/>
        <w:ind w:firstLine="1077"/>
        <w:jc w:val="both"/>
        <w:rPr>
          <w:rFonts w:ascii="Times New Roman" w:eastAsia="Times New Roman" w:hAnsi="Times New Roman" w:cs="Times New Roman"/>
          <w:sz w:val="24"/>
          <w:szCs w:val="24"/>
          <w:lang w:eastAsia="ru-RU"/>
        </w:rPr>
      </w:pPr>
    </w:p>
    <w:p w:rsidR="001E399C" w:rsidRPr="001A3F3C" w:rsidRDefault="001E399C" w:rsidP="00655933">
      <w:pPr>
        <w:spacing w:after="0"/>
        <w:ind w:firstLine="1080"/>
        <w:jc w:val="both"/>
        <w:rPr>
          <w:rFonts w:ascii="Times New Roman" w:eastAsia="Times New Roman" w:hAnsi="Times New Roman" w:cs="Times New Roman"/>
          <w:sz w:val="24"/>
          <w:szCs w:val="24"/>
          <w:lang w:eastAsia="ru-RU"/>
        </w:rPr>
      </w:pPr>
      <w:r w:rsidRPr="001A3F3C">
        <w:rPr>
          <w:rFonts w:ascii="Times New Roman" w:eastAsia="Times New Roman" w:hAnsi="Times New Roman" w:cs="Times New Roman"/>
          <w:sz w:val="24"/>
          <w:szCs w:val="24"/>
          <w:lang w:eastAsia="ru-RU"/>
        </w:rPr>
        <w:t xml:space="preserve">Образовательный процесс в </w:t>
      </w:r>
      <w:r>
        <w:rPr>
          <w:rFonts w:ascii="Times New Roman" w:eastAsia="Times New Roman" w:hAnsi="Times New Roman" w:cs="Times New Roman"/>
          <w:sz w:val="24"/>
          <w:szCs w:val="24"/>
          <w:lang w:eastAsia="ru-RU"/>
        </w:rPr>
        <w:t xml:space="preserve">«Детско-юношеском Центре» </w:t>
      </w:r>
      <w:r w:rsidRPr="001A3F3C">
        <w:rPr>
          <w:rFonts w:ascii="Times New Roman" w:eastAsia="Times New Roman" w:hAnsi="Times New Roman" w:cs="Times New Roman"/>
          <w:sz w:val="24"/>
          <w:szCs w:val="24"/>
          <w:lang w:eastAsia="ru-RU"/>
        </w:rPr>
        <w:t>осуществляется на основе учебного плана и регламентируется расписанием занятий. Учебный план отражает образовательную деятельность и направленность, учитывающую социальный заказ, постоянно изменяющиеся индивидуальные,</w:t>
      </w:r>
      <w:r>
        <w:rPr>
          <w:rFonts w:ascii="Times New Roman" w:eastAsia="Times New Roman" w:hAnsi="Times New Roman" w:cs="Times New Roman"/>
          <w:sz w:val="24"/>
          <w:szCs w:val="24"/>
          <w:lang w:eastAsia="ru-RU"/>
        </w:rPr>
        <w:t xml:space="preserve"> </w:t>
      </w:r>
      <w:r w:rsidRPr="001A3F3C">
        <w:rPr>
          <w:rFonts w:ascii="Times New Roman" w:eastAsia="Times New Roman" w:hAnsi="Times New Roman" w:cs="Times New Roman"/>
          <w:sz w:val="24"/>
          <w:szCs w:val="24"/>
          <w:lang w:eastAsia="ru-RU"/>
        </w:rPr>
        <w:t>социокультурные и образовательные потребности детей от 6 до 18 лет, их родителей, социальной сферы в целом, реализует идею духовно-нравственного</w:t>
      </w:r>
      <w:r>
        <w:rPr>
          <w:rFonts w:ascii="Times New Roman" w:eastAsia="Times New Roman" w:hAnsi="Times New Roman" w:cs="Times New Roman"/>
          <w:sz w:val="24"/>
          <w:szCs w:val="24"/>
          <w:lang w:eastAsia="ru-RU"/>
        </w:rPr>
        <w:t>,</w:t>
      </w:r>
      <w:r w:rsidRPr="001A3F3C">
        <w:rPr>
          <w:rFonts w:ascii="Times New Roman" w:eastAsia="Times New Roman" w:hAnsi="Times New Roman" w:cs="Times New Roman"/>
          <w:sz w:val="24"/>
          <w:szCs w:val="24"/>
          <w:lang w:eastAsia="ru-RU"/>
        </w:rPr>
        <w:t xml:space="preserve"> физического и творческого развития</w:t>
      </w:r>
      <w:r>
        <w:rPr>
          <w:rFonts w:ascii="Times New Roman" w:eastAsia="Times New Roman" w:hAnsi="Times New Roman" w:cs="Times New Roman"/>
          <w:sz w:val="24"/>
          <w:szCs w:val="24"/>
          <w:lang w:eastAsia="ru-RU"/>
        </w:rPr>
        <w:t xml:space="preserve"> </w:t>
      </w:r>
      <w:r w:rsidRPr="001A3F3C">
        <w:rPr>
          <w:rFonts w:ascii="Times New Roman" w:eastAsia="Times New Roman" w:hAnsi="Times New Roman" w:cs="Times New Roman"/>
          <w:sz w:val="24"/>
          <w:szCs w:val="24"/>
          <w:lang w:eastAsia="ru-RU"/>
        </w:rPr>
        <w:t xml:space="preserve">личности, решает образовательные задачи, стоящие перед </w:t>
      </w:r>
      <w:r>
        <w:rPr>
          <w:rFonts w:ascii="Times New Roman" w:eastAsia="Times New Roman" w:hAnsi="Times New Roman" w:cs="Times New Roman"/>
          <w:sz w:val="24"/>
          <w:szCs w:val="24"/>
          <w:lang w:eastAsia="ru-RU"/>
        </w:rPr>
        <w:t>«ДЮЦ»</w:t>
      </w:r>
      <w:r w:rsidRPr="001A3F3C">
        <w:rPr>
          <w:rFonts w:ascii="Times New Roman" w:eastAsia="Times New Roman" w:hAnsi="Times New Roman" w:cs="Times New Roman"/>
          <w:sz w:val="24"/>
          <w:szCs w:val="24"/>
          <w:lang w:eastAsia="ru-RU"/>
        </w:rPr>
        <w:t xml:space="preserve"> на конкретный период его деятельности.</w:t>
      </w:r>
    </w:p>
    <w:p w:rsidR="00D2282A" w:rsidRPr="00D2282A" w:rsidRDefault="00D2282A" w:rsidP="00655933">
      <w:pPr>
        <w:spacing w:after="0"/>
        <w:ind w:firstLine="1080"/>
        <w:jc w:val="both"/>
        <w:rPr>
          <w:rFonts w:ascii="Times New Roman" w:hAnsi="Times New Roman" w:cs="Times New Roman"/>
          <w:sz w:val="24"/>
          <w:szCs w:val="24"/>
        </w:rPr>
      </w:pPr>
    </w:p>
    <w:p w:rsidR="001E399C" w:rsidRDefault="001E399C" w:rsidP="00655933">
      <w:pPr>
        <w:spacing w:after="0"/>
        <w:ind w:firstLine="1134"/>
        <w:jc w:val="both"/>
        <w:rPr>
          <w:rFonts w:ascii="Times New Roman" w:eastAsia="Times New Roman" w:hAnsi="Times New Roman" w:cs="Times New Roman"/>
          <w:sz w:val="24"/>
          <w:szCs w:val="24"/>
          <w:lang w:eastAsia="ru-RU"/>
        </w:rPr>
      </w:pPr>
      <w:r w:rsidRPr="00177E3A">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у</w:t>
      </w:r>
      <w:r w:rsidRPr="00177E3A">
        <w:rPr>
          <w:rFonts w:ascii="Times New Roman" w:eastAsia="Times New Roman" w:hAnsi="Times New Roman" w:cs="Times New Roman"/>
          <w:sz w:val="24"/>
          <w:szCs w:val="24"/>
          <w:lang w:eastAsia="ru-RU"/>
        </w:rPr>
        <w:t xml:space="preserve">чреждении </w:t>
      </w:r>
      <w:r>
        <w:rPr>
          <w:rFonts w:ascii="Times New Roman" w:eastAsia="Times New Roman" w:hAnsi="Times New Roman" w:cs="Times New Roman"/>
          <w:sz w:val="24"/>
          <w:szCs w:val="24"/>
          <w:lang w:eastAsia="ru-RU"/>
        </w:rPr>
        <w:t xml:space="preserve"> согласно учебному плану в 2012-2013 учебном году реализовывались </w:t>
      </w:r>
      <w:r w:rsidRPr="00AB415E">
        <w:rPr>
          <w:rFonts w:ascii="Times New Roman" w:eastAsia="Times New Roman" w:hAnsi="Times New Roman" w:cs="Times New Roman"/>
          <w:sz w:val="24"/>
          <w:szCs w:val="24"/>
          <w:lang w:eastAsia="ru-RU"/>
        </w:rPr>
        <w:t>54</w:t>
      </w:r>
      <w:r w:rsidRPr="00D2282A">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 xml:space="preserve">дополнительные образовательные программы, которые </w:t>
      </w:r>
      <w:r w:rsidRPr="00177E3A">
        <w:rPr>
          <w:rFonts w:ascii="Times New Roman" w:eastAsia="Times New Roman" w:hAnsi="Times New Roman" w:cs="Times New Roman"/>
          <w:sz w:val="24"/>
          <w:szCs w:val="24"/>
          <w:lang w:eastAsia="ru-RU"/>
        </w:rPr>
        <w:t>обеспечи</w:t>
      </w:r>
      <w:r>
        <w:rPr>
          <w:rFonts w:ascii="Times New Roman" w:eastAsia="Times New Roman" w:hAnsi="Times New Roman" w:cs="Times New Roman"/>
          <w:sz w:val="24"/>
          <w:szCs w:val="24"/>
          <w:lang w:eastAsia="ru-RU"/>
        </w:rPr>
        <w:t xml:space="preserve">ли </w:t>
      </w:r>
      <w:r w:rsidRPr="00177E3A">
        <w:rPr>
          <w:rFonts w:ascii="Times New Roman" w:eastAsia="Times New Roman" w:hAnsi="Times New Roman" w:cs="Times New Roman"/>
          <w:sz w:val="24"/>
          <w:szCs w:val="24"/>
          <w:lang w:eastAsia="ru-RU"/>
        </w:rPr>
        <w:t>полноту всего образовательного процесса обучающихся различных возрастных групп, создавая содержательную преемственность этапов обучения.</w:t>
      </w:r>
    </w:p>
    <w:p w:rsidR="001E399C" w:rsidRDefault="001E399C" w:rsidP="00655933">
      <w:pPr>
        <w:spacing w:after="0"/>
        <w:ind w:firstLine="1134"/>
        <w:jc w:val="both"/>
        <w:rPr>
          <w:rFonts w:ascii="Times New Roman" w:eastAsia="Times New Roman" w:hAnsi="Times New Roman" w:cs="Times New Roman"/>
          <w:sz w:val="24"/>
          <w:szCs w:val="24"/>
          <w:lang w:eastAsia="ru-RU"/>
        </w:rPr>
      </w:pPr>
    </w:p>
    <w:p w:rsidR="001E399C" w:rsidRDefault="001E399C" w:rsidP="00655933">
      <w:pPr>
        <w:spacing w:after="0"/>
        <w:ind w:firstLine="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учебным процессом МБОУДОД «ДЮЦ» в данном учебном году было охвачено 2314 обучающихся.</w:t>
      </w:r>
    </w:p>
    <w:p w:rsidR="00DA325A" w:rsidRPr="00DA325A" w:rsidRDefault="00DA325A" w:rsidP="00655933">
      <w:pPr>
        <w:spacing w:after="0"/>
        <w:ind w:firstLine="851"/>
        <w:jc w:val="both"/>
        <w:rPr>
          <w:rFonts w:ascii="Times New Roman" w:eastAsia="Times New Roman" w:hAnsi="Times New Roman" w:cs="Times New Roman"/>
          <w:b/>
          <w:bCs/>
          <w:sz w:val="24"/>
          <w:szCs w:val="24"/>
          <w:lang w:eastAsia="ru-RU"/>
        </w:rPr>
      </w:pPr>
      <w:r w:rsidRPr="00DA325A">
        <w:rPr>
          <w:rFonts w:ascii="Times New Roman" w:eastAsia="Times New Roman" w:hAnsi="Times New Roman" w:cs="Times New Roman"/>
          <w:sz w:val="24"/>
          <w:szCs w:val="24"/>
          <w:lang w:eastAsia="ru-RU"/>
        </w:rPr>
        <w:t>В данном учебном году в соответствии с лицензией и уставом  «Детско-юношеским Центром» осуществлялась образовательная деятельность по следующим направленностям:</w:t>
      </w:r>
      <w:r w:rsidRPr="00DA325A">
        <w:rPr>
          <w:rFonts w:ascii="Times New Roman" w:eastAsia="Times New Roman" w:hAnsi="Times New Roman" w:cs="Times New Roman"/>
          <w:b/>
          <w:bCs/>
          <w:sz w:val="24"/>
          <w:szCs w:val="24"/>
          <w:lang w:eastAsia="ru-RU"/>
        </w:rPr>
        <w:t xml:space="preserve"> </w:t>
      </w:r>
    </w:p>
    <w:p w:rsidR="00DA325A" w:rsidRPr="00DA325A" w:rsidRDefault="00DA325A" w:rsidP="00655933">
      <w:pPr>
        <w:pStyle w:val="a3"/>
        <w:numPr>
          <w:ilvl w:val="0"/>
          <w:numId w:val="3"/>
        </w:numPr>
        <w:spacing w:after="0"/>
        <w:contextualSpacing w:val="0"/>
        <w:rPr>
          <w:rFonts w:ascii="Times New Roman" w:hAnsi="Times New Roman" w:cs="Times New Roman"/>
          <w:sz w:val="24"/>
          <w:szCs w:val="24"/>
        </w:rPr>
      </w:pPr>
      <w:r w:rsidRPr="00DA325A">
        <w:rPr>
          <w:rFonts w:ascii="Times New Roman" w:hAnsi="Times New Roman" w:cs="Times New Roman"/>
          <w:sz w:val="24"/>
          <w:szCs w:val="24"/>
        </w:rPr>
        <w:t>Художественно-эстетическая</w:t>
      </w:r>
    </w:p>
    <w:p w:rsidR="00DA325A" w:rsidRPr="00DA325A" w:rsidRDefault="00DA325A" w:rsidP="00655933">
      <w:pPr>
        <w:pStyle w:val="a3"/>
        <w:numPr>
          <w:ilvl w:val="0"/>
          <w:numId w:val="3"/>
        </w:numPr>
        <w:spacing w:after="0"/>
        <w:contextualSpacing w:val="0"/>
        <w:rPr>
          <w:rFonts w:ascii="Times New Roman" w:hAnsi="Times New Roman" w:cs="Times New Roman"/>
          <w:sz w:val="24"/>
          <w:szCs w:val="24"/>
        </w:rPr>
      </w:pPr>
      <w:r w:rsidRPr="00DA325A">
        <w:rPr>
          <w:rFonts w:ascii="Times New Roman" w:hAnsi="Times New Roman" w:cs="Times New Roman"/>
          <w:sz w:val="24"/>
          <w:szCs w:val="24"/>
        </w:rPr>
        <w:t>Культурологическая</w:t>
      </w:r>
    </w:p>
    <w:p w:rsidR="00DA325A" w:rsidRPr="00DA325A" w:rsidRDefault="00DA325A" w:rsidP="00655933">
      <w:pPr>
        <w:pStyle w:val="a3"/>
        <w:numPr>
          <w:ilvl w:val="0"/>
          <w:numId w:val="3"/>
        </w:numPr>
        <w:spacing w:after="0"/>
        <w:contextualSpacing w:val="0"/>
        <w:rPr>
          <w:rFonts w:ascii="Times New Roman" w:hAnsi="Times New Roman" w:cs="Times New Roman"/>
          <w:sz w:val="24"/>
          <w:szCs w:val="24"/>
        </w:rPr>
      </w:pPr>
      <w:r w:rsidRPr="00DA325A">
        <w:rPr>
          <w:rFonts w:ascii="Times New Roman" w:hAnsi="Times New Roman" w:cs="Times New Roman"/>
          <w:sz w:val="24"/>
          <w:szCs w:val="24"/>
        </w:rPr>
        <w:lastRenderedPageBreak/>
        <w:t>Физкультурно-спортивная</w:t>
      </w:r>
    </w:p>
    <w:p w:rsidR="00DA325A" w:rsidRPr="00DA325A" w:rsidRDefault="00DA325A" w:rsidP="00655933">
      <w:pPr>
        <w:pStyle w:val="a3"/>
        <w:numPr>
          <w:ilvl w:val="0"/>
          <w:numId w:val="3"/>
        </w:numPr>
        <w:spacing w:after="0"/>
        <w:contextualSpacing w:val="0"/>
        <w:rPr>
          <w:rFonts w:ascii="Times New Roman" w:hAnsi="Times New Roman" w:cs="Times New Roman"/>
          <w:sz w:val="24"/>
          <w:szCs w:val="24"/>
        </w:rPr>
      </w:pPr>
      <w:r w:rsidRPr="00DA325A">
        <w:rPr>
          <w:rFonts w:ascii="Times New Roman" w:hAnsi="Times New Roman" w:cs="Times New Roman"/>
          <w:sz w:val="24"/>
          <w:szCs w:val="24"/>
        </w:rPr>
        <w:t>Военно-патриотическая</w:t>
      </w:r>
    </w:p>
    <w:p w:rsidR="00DA325A" w:rsidRPr="00DA325A" w:rsidRDefault="00DA325A" w:rsidP="00655933">
      <w:pPr>
        <w:pStyle w:val="a3"/>
        <w:numPr>
          <w:ilvl w:val="0"/>
          <w:numId w:val="3"/>
        </w:numPr>
        <w:spacing w:after="0"/>
        <w:contextualSpacing w:val="0"/>
        <w:rPr>
          <w:rFonts w:ascii="Times New Roman" w:hAnsi="Times New Roman" w:cs="Times New Roman"/>
          <w:sz w:val="24"/>
          <w:szCs w:val="24"/>
        </w:rPr>
      </w:pPr>
      <w:r w:rsidRPr="00DA325A">
        <w:rPr>
          <w:rFonts w:ascii="Times New Roman" w:hAnsi="Times New Roman" w:cs="Times New Roman"/>
          <w:sz w:val="24"/>
          <w:szCs w:val="24"/>
        </w:rPr>
        <w:t>Туристско-краеведческая</w:t>
      </w:r>
    </w:p>
    <w:p w:rsidR="00DA325A" w:rsidRPr="00DA325A" w:rsidRDefault="00DA325A" w:rsidP="00655933">
      <w:pPr>
        <w:pStyle w:val="a3"/>
        <w:numPr>
          <w:ilvl w:val="0"/>
          <w:numId w:val="3"/>
        </w:numPr>
        <w:spacing w:after="0"/>
        <w:contextualSpacing w:val="0"/>
        <w:rPr>
          <w:rFonts w:ascii="Times New Roman" w:hAnsi="Times New Roman" w:cs="Times New Roman"/>
          <w:sz w:val="24"/>
          <w:szCs w:val="24"/>
        </w:rPr>
      </w:pPr>
      <w:r w:rsidRPr="00DA325A">
        <w:rPr>
          <w:rFonts w:ascii="Times New Roman" w:hAnsi="Times New Roman" w:cs="Times New Roman"/>
          <w:sz w:val="24"/>
          <w:szCs w:val="24"/>
        </w:rPr>
        <w:t>Эколого-биологическая</w:t>
      </w:r>
    </w:p>
    <w:p w:rsidR="00DA325A" w:rsidRPr="00DA325A" w:rsidRDefault="00DA325A" w:rsidP="00655933">
      <w:pPr>
        <w:pStyle w:val="a3"/>
        <w:numPr>
          <w:ilvl w:val="0"/>
          <w:numId w:val="3"/>
        </w:numPr>
        <w:spacing w:after="0"/>
        <w:contextualSpacing w:val="0"/>
        <w:rPr>
          <w:rFonts w:ascii="Times New Roman" w:hAnsi="Times New Roman" w:cs="Times New Roman"/>
          <w:sz w:val="24"/>
          <w:szCs w:val="24"/>
        </w:rPr>
      </w:pPr>
      <w:proofErr w:type="gramStart"/>
      <w:r w:rsidRPr="00DA325A">
        <w:rPr>
          <w:rFonts w:ascii="Times New Roman" w:hAnsi="Times New Roman" w:cs="Times New Roman"/>
          <w:sz w:val="24"/>
          <w:szCs w:val="24"/>
        </w:rPr>
        <w:t>Социально-педагогическая</w:t>
      </w:r>
      <w:proofErr w:type="gramEnd"/>
      <w:r w:rsidRPr="00DA325A">
        <w:rPr>
          <w:rFonts w:ascii="Times New Roman" w:hAnsi="Times New Roman" w:cs="Times New Roman"/>
          <w:sz w:val="24"/>
          <w:szCs w:val="24"/>
        </w:rPr>
        <w:t xml:space="preserve">, в </w:t>
      </w:r>
      <w:proofErr w:type="spellStart"/>
      <w:r w:rsidRPr="00DA325A">
        <w:rPr>
          <w:rFonts w:ascii="Times New Roman" w:hAnsi="Times New Roman" w:cs="Times New Roman"/>
          <w:sz w:val="24"/>
          <w:szCs w:val="24"/>
        </w:rPr>
        <w:t>т.ч</w:t>
      </w:r>
      <w:proofErr w:type="spellEnd"/>
      <w:r w:rsidRPr="00DA325A">
        <w:rPr>
          <w:rFonts w:ascii="Times New Roman" w:hAnsi="Times New Roman" w:cs="Times New Roman"/>
          <w:sz w:val="24"/>
          <w:szCs w:val="24"/>
        </w:rPr>
        <w:t>. ШГР «Филиппок»</w:t>
      </w:r>
    </w:p>
    <w:p w:rsidR="00644D5D" w:rsidRDefault="00644D5D" w:rsidP="00655933">
      <w:pPr>
        <w:tabs>
          <w:tab w:val="left" w:pos="6637"/>
        </w:tabs>
        <w:spacing w:after="0"/>
        <w:jc w:val="both"/>
        <w:rPr>
          <w:rFonts w:ascii="Times New Roman" w:eastAsia="Times New Roman" w:hAnsi="Times New Roman" w:cs="Times New Roman"/>
          <w:sz w:val="24"/>
          <w:szCs w:val="24"/>
          <w:lang w:eastAsia="ru-RU"/>
        </w:rPr>
      </w:pPr>
    </w:p>
    <w:p w:rsidR="00DA325A" w:rsidRDefault="00DA325A" w:rsidP="00655933">
      <w:pPr>
        <w:spacing w:after="0"/>
        <w:ind w:firstLine="851"/>
        <w:jc w:val="both"/>
        <w:rPr>
          <w:rFonts w:ascii="Times New Roman" w:eastAsia="Times New Roman" w:hAnsi="Times New Roman" w:cs="Times New Roman"/>
          <w:bCs/>
          <w:sz w:val="24"/>
          <w:szCs w:val="24"/>
          <w:lang w:eastAsia="ru-RU"/>
        </w:rPr>
      </w:pPr>
      <w:r w:rsidRPr="00DA325A">
        <w:rPr>
          <w:rFonts w:ascii="Times New Roman" w:eastAsia="Times New Roman" w:hAnsi="Times New Roman" w:cs="Times New Roman"/>
          <w:sz w:val="24"/>
          <w:szCs w:val="24"/>
          <w:lang w:eastAsia="ru-RU"/>
        </w:rPr>
        <w:t xml:space="preserve">По состоянию на 1 </w:t>
      </w:r>
      <w:r w:rsidR="00EE1B74">
        <w:rPr>
          <w:rFonts w:ascii="Times New Roman" w:eastAsia="Times New Roman" w:hAnsi="Times New Roman" w:cs="Times New Roman"/>
          <w:sz w:val="24"/>
          <w:szCs w:val="24"/>
          <w:lang w:eastAsia="ru-RU"/>
        </w:rPr>
        <w:t>ок</w:t>
      </w:r>
      <w:r w:rsidRPr="00DA325A">
        <w:rPr>
          <w:rFonts w:ascii="Times New Roman" w:eastAsia="Times New Roman" w:hAnsi="Times New Roman" w:cs="Times New Roman"/>
          <w:sz w:val="24"/>
          <w:szCs w:val="24"/>
          <w:lang w:eastAsia="ru-RU"/>
        </w:rPr>
        <w:t xml:space="preserve">тября </w:t>
      </w:r>
      <w:r>
        <w:rPr>
          <w:rFonts w:ascii="Times New Roman" w:eastAsia="Times New Roman" w:hAnsi="Times New Roman" w:cs="Times New Roman"/>
          <w:sz w:val="24"/>
          <w:szCs w:val="24"/>
          <w:lang w:eastAsia="ru-RU"/>
        </w:rPr>
        <w:t>2012-13 учебного года р</w:t>
      </w:r>
      <w:r w:rsidRPr="00F87BA1">
        <w:rPr>
          <w:rFonts w:ascii="Times New Roman" w:eastAsia="Times New Roman" w:hAnsi="Times New Roman" w:cs="Times New Roman"/>
          <w:bCs/>
          <w:sz w:val="24"/>
          <w:szCs w:val="24"/>
          <w:lang w:eastAsia="ru-RU"/>
        </w:rPr>
        <w:t>аспределение обучающихся по данным направлен</w:t>
      </w:r>
      <w:r>
        <w:rPr>
          <w:rFonts w:ascii="Times New Roman" w:eastAsia="Times New Roman" w:hAnsi="Times New Roman" w:cs="Times New Roman"/>
          <w:bCs/>
          <w:sz w:val="24"/>
          <w:szCs w:val="24"/>
          <w:lang w:eastAsia="ru-RU"/>
        </w:rPr>
        <w:t>ност</w:t>
      </w:r>
      <w:r w:rsidRPr="00F87BA1">
        <w:rPr>
          <w:rFonts w:ascii="Times New Roman" w:eastAsia="Times New Roman" w:hAnsi="Times New Roman" w:cs="Times New Roman"/>
          <w:bCs/>
          <w:sz w:val="24"/>
          <w:szCs w:val="24"/>
          <w:lang w:eastAsia="ru-RU"/>
        </w:rPr>
        <w:t xml:space="preserve">ям </w:t>
      </w:r>
      <w:proofErr w:type="gramStart"/>
      <w:r w:rsidRPr="00F87BA1">
        <w:rPr>
          <w:rFonts w:ascii="Times New Roman" w:eastAsia="Times New Roman" w:hAnsi="Times New Roman" w:cs="Times New Roman"/>
          <w:bCs/>
          <w:sz w:val="24"/>
          <w:szCs w:val="24"/>
          <w:lang w:eastAsia="ru-RU"/>
        </w:rPr>
        <w:t>деятельности</w:t>
      </w:r>
      <w:proofErr w:type="gramEnd"/>
      <w:r w:rsidRPr="00F87BA1">
        <w:rPr>
          <w:rFonts w:ascii="Times New Roman" w:eastAsia="Times New Roman" w:hAnsi="Times New Roman" w:cs="Times New Roman"/>
          <w:bCs/>
          <w:sz w:val="24"/>
          <w:szCs w:val="24"/>
          <w:lang w:eastAsia="ru-RU"/>
        </w:rPr>
        <w:t xml:space="preserve"> на начало уч</w:t>
      </w:r>
      <w:r>
        <w:rPr>
          <w:rFonts w:ascii="Times New Roman" w:eastAsia="Times New Roman" w:hAnsi="Times New Roman" w:cs="Times New Roman"/>
          <w:bCs/>
          <w:sz w:val="24"/>
          <w:szCs w:val="24"/>
          <w:lang w:eastAsia="ru-RU"/>
        </w:rPr>
        <w:t>ебного года представлено</w:t>
      </w:r>
      <w:r w:rsidRPr="00F87BA1">
        <w:rPr>
          <w:rFonts w:ascii="Times New Roman" w:eastAsia="Times New Roman" w:hAnsi="Times New Roman" w:cs="Times New Roman"/>
          <w:bCs/>
          <w:sz w:val="24"/>
          <w:szCs w:val="24"/>
          <w:lang w:eastAsia="ru-RU"/>
        </w:rPr>
        <w:t xml:space="preserve"> следующим образом:</w:t>
      </w:r>
    </w:p>
    <w:p w:rsidR="00DA325A" w:rsidRDefault="00DA325A" w:rsidP="00655933">
      <w:pPr>
        <w:spacing w:after="0"/>
        <w:ind w:firstLine="851"/>
        <w:jc w:val="both"/>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3180"/>
        <w:gridCol w:w="576"/>
        <w:gridCol w:w="2628"/>
      </w:tblGrid>
      <w:tr w:rsidR="00DA325A" w:rsidRPr="00AF16DE" w:rsidTr="00912FE1">
        <w:tc>
          <w:tcPr>
            <w:tcW w:w="3190" w:type="dxa"/>
            <w:vAlign w:val="center"/>
          </w:tcPr>
          <w:p w:rsidR="00DA325A" w:rsidRPr="00AF16DE" w:rsidRDefault="00DA325A" w:rsidP="00655933">
            <w:pPr>
              <w:spacing w:after="0"/>
              <w:outlineLvl w:val="5"/>
              <w:rPr>
                <w:rFonts w:ascii="Times New Roman" w:eastAsia="Times New Roman" w:hAnsi="Times New Roman" w:cs="Times New Roman"/>
                <w:sz w:val="24"/>
                <w:szCs w:val="24"/>
                <w:lang w:eastAsia="ru-RU"/>
              </w:rPr>
            </w:pPr>
            <w:r w:rsidRPr="00AF16DE">
              <w:rPr>
                <w:rFonts w:ascii="Times New Roman" w:eastAsia="Times New Roman" w:hAnsi="Times New Roman" w:cs="Times New Roman"/>
                <w:sz w:val="24"/>
                <w:szCs w:val="24"/>
                <w:lang w:eastAsia="ru-RU"/>
              </w:rPr>
              <w:t>Направленность</w:t>
            </w:r>
          </w:p>
        </w:tc>
        <w:tc>
          <w:tcPr>
            <w:tcW w:w="3190" w:type="dxa"/>
            <w:vAlign w:val="center"/>
          </w:tcPr>
          <w:p w:rsidR="00DA325A" w:rsidRPr="00AF16DE" w:rsidRDefault="00DA325A" w:rsidP="00655933">
            <w:pPr>
              <w:spacing w:after="0"/>
              <w:jc w:val="center"/>
              <w:outlineLvl w:val="5"/>
              <w:rPr>
                <w:rFonts w:ascii="Times New Roman" w:eastAsia="Times New Roman" w:hAnsi="Times New Roman" w:cs="Times New Roman"/>
                <w:sz w:val="24"/>
                <w:szCs w:val="24"/>
                <w:lang w:eastAsia="ru-RU"/>
              </w:rPr>
            </w:pPr>
            <w:r w:rsidRPr="00AF16DE">
              <w:rPr>
                <w:rFonts w:ascii="Times New Roman" w:eastAsia="Times New Roman" w:hAnsi="Times New Roman" w:cs="Times New Roman"/>
                <w:sz w:val="24"/>
                <w:szCs w:val="24"/>
                <w:lang w:eastAsia="ru-RU"/>
              </w:rPr>
              <w:t>групп</w:t>
            </w:r>
          </w:p>
        </w:tc>
        <w:tc>
          <w:tcPr>
            <w:tcW w:w="3191" w:type="dxa"/>
            <w:gridSpan w:val="2"/>
            <w:vAlign w:val="center"/>
          </w:tcPr>
          <w:p w:rsidR="00DA325A" w:rsidRPr="00AF16DE" w:rsidRDefault="00DA325A" w:rsidP="00655933">
            <w:pPr>
              <w:spacing w:after="0"/>
              <w:jc w:val="center"/>
              <w:outlineLvl w:val="5"/>
              <w:rPr>
                <w:rFonts w:ascii="Times New Roman" w:eastAsia="Times New Roman" w:hAnsi="Times New Roman" w:cs="Times New Roman"/>
                <w:sz w:val="24"/>
                <w:szCs w:val="24"/>
                <w:lang w:eastAsia="ru-RU"/>
              </w:rPr>
            </w:pPr>
            <w:r w:rsidRPr="00AF16DE">
              <w:rPr>
                <w:rFonts w:ascii="Times New Roman" w:eastAsia="Times New Roman" w:hAnsi="Times New Roman" w:cs="Times New Roman"/>
                <w:sz w:val="24"/>
                <w:szCs w:val="24"/>
                <w:lang w:eastAsia="ru-RU"/>
              </w:rPr>
              <w:t>детей</w:t>
            </w:r>
          </w:p>
        </w:tc>
      </w:tr>
      <w:tr w:rsidR="00DA325A" w:rsidRPr="00AF16DE" w:rsidTr="00912FE1">
        <w:tc>
          <w:tcPr>
            <w:tcW w:w="3190" w:type="dxa"/>
          </w:tcPr>
          <w:p w:rsidR="00DA325A" w:rsidRPr="00AF16DE" w:rsidRDefault="00DA325A" w:rsidP="00655933">
            <w:pPr>
              <w:spacing w:after="0"/>
              <w:jc w:val="both"/>
              <w:rPr>
                <w:rFonts w:ascii="Times New Roman" w:eastAsia="Times New Roman" w:hAnsi="Times New Roman" w:cs="Times New Roman"/>
                <w:sz w:val="24"/>
                <w:szCs w:val="24"/>
                <w:lang w:eastAsia="ru-RU"/>
              </w:rPr>
            </w:pPr>
            <w:r w:rsidRPr="00AF16DE">
              <w:rPr>
                <w:rFonts w:ascii="Times New Roman" w:eastAsia="Times New Roman" w:hAnsi="Times New Roman" w:cs="Times New Roman"/>
                <w:sz w:val="24"/>
                <w:szCs w:val="24"/>
                <w:lang w:eastAsia="ru-RU"/>
              </w:rPr>
              <w:t>Художественно–эстетическая</w:t>
            </w:r>
          </w:p>
        </w:tc>
        <w:tc>
          <w:tcPr>
            <w:tcW w:w="3190" w:type="dxa"/>
            <w:vAlign w:val="center"/>
          </w:tcPr>
          <w:p w:rsidR="00DA325A" w:rsidRPr="00AF16DE" w:rsidRDefault="00DA325A"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113</w:t>
            </w:r>
          </w:p>
        </w:tc>
        <w:tc>
          <w:tcPr>
            <w:tcW w:w="3191" w:type="dxa"/>
            <w:gridSpan w:val="2"/>
            <w:vAlign w:val="center"/>
          </w:tcPr>
          <w:p w:rsidR="00DA325A" w:rsidRPr="00AF16DE" w:rsidRDefault="00DA325A"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1537</w:t>
            </w:r>
          </w:p>
        </w:tc>
      </w:tr>
      <w:tr w:rsidR="00DA325A" w:rsidRPr="00AF16DE" w:rsidTr="00912FE1">
        <w:tc>
          <w:tcPr>
            <w:tcW w:w="3190" w:type="dxa"/>
          </w:tcPr>
          <w:p w:rsidR="00DA325A" w:rsidRPr="00AF16DE" w:rsidRDefault="00DA325A" w:rsidP="00655933">
            <w:pPr>
              <w:spacing w:after="0"/>
              <w:jc w:val="both"/>
              <w:rPr>
                <w:rFonts w:ascii="Times New Roman" w:eastAsia="Times New Roman" w:hAnsi="Times New Roman" w:cs="Times New Roman"/>
                <w:sz w:val="24"/>
                <w:szCs w:val="24"/>
                <w:lang w:eastAsia="ru-RU"/>
              </w:rPr>
            </w:pPr>
            <w:r w:rsidRPr="00AF16DE">
              <w:rPr>
                <w:rFonts w:ascii="Times New Roman" w:eastAsia="Times New Roman" w:hAnsi="Times New Roman" w:cs="Times New Roman"/>
                <w:sz w:val="24"/>
                <w:szCs w:val="24"/>
                <w:lang w:eastAsia="ru-RU"/>
              </w:rPr>
              <w:t>Научно – техническая</w:t>
            </w:r>
          </w:p>
        </w:tc>
        <w:tc>
          <w:tcPr>
            <w:tcW w:w="3190" w:type="dxa"/>
            <w:vAlign w:val="center"/>
          </w:tcPr>
          <w:p w:rsidR="00DA325A" w:rsidRPr="00AF16DE" w:rsidRDefault="00DA325A"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w:t>
            </w:r>
          </w:p>
        </w:tc>
        <w:tc>
          <w:tcPr>
            <w:tcW w:w="3191" w:type="dxa"/>
            <w:gridSpan w:val="2"/>
            <w:vAlign w:val="center"/>
          </w:tcPr>
          <w:p w:rsidR="00DA325A" w:rsidRPr="00AF16DE" w:rsidRDefault="00DA325A"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w:t>
            </w:r>
          </w:p>
        </w:tc>
      </w:tr>
      <w:tr w:rsidR="00DA325A" w:rsidRPr="00AF16DE" w:rsidTr="00912FE1">
        <w:tc>
          <w:tcPr>
            <w:tcW w:w="3190" w:type="dxa"/>
          </w:tcPr>
          <w:p w:rsidR="00DA325A" w:rsidRPr="00AF16DE" w:rsidRDefault="00DA325A" w:rsidP="00655933">
            <w:pPr>
              <w:spacing w:after="0"/>
              <w:jc w:val="both"/>
              <w:rPr>
                <w:rFonts w:ascii="Times New Roman" w:eastAsia="Times New Roman" w:hAnsi="Times New Roman" w:cs="Times New Roman"/>
                <w:sz w:val="24"/>
                <w:szCs w:val="24"/>
                <w:lang w:eastAsia="ru-RU"/>
              </w:rPr>
            </w:pPr>
            <w:proofErr w:type="spellStart"/>
            <w:r w:rsidRPr="00AF16DE">
              <w:rPr>
                <w:rFonts w:ascii="Times New Roman" w:eastAsia="Times New Roman" w:hAnsi="Times New Roman" w:cs="Times New Roman"/>
                <w:sz w:val="24"/>
                <w:szCs w:val="24"/>
                <w:lang w:eastAsia="ru-RU"/>
              </w:rPr>
              <w:t>Физкультурно</w:t>
            </w:r>
            <w:proofErr w:type="spellEnd"/>
            <w:r w:rsidRPr="00AF16DE">
              <w:rPr>
                <w:rFonts w:ascii="Times New Roman" w:eastAsia="Times New Roman" w:hAnsi="Times New Roman" w:cs="Times New Roman"/>
                <w:sz w:val="24"/>
                <w:szCs w:val="24"/>
                <w:lang w:eastAsia="ru-RU"/>
              </w:rPr>
              <w:t>–спортивная</w:t>
            </w:r>
          </w:p>
        </w:tc>
        <w:tc>
          <w:tcPr>
            <w:tcW w:w="3190" w:type="dxa"/>
            <w:vAlign w:val="center"/>
          </w:tcPr>
          <w:p w:rsidR="00DA325A" w:rsidRPr="00AF16DE" w:rsidRDefault="00DA325A" w:rsidP="00655933">
            <w:pPr>
              <w:spacing w:after="0"/>
              <w:jc w:val="center"/>
              <w:rPr>
                <w:rFonts w:ascii="Times New Roman" w:eastAsia="Times New Roman" w:hAnsi="Times New Roman" w:cs="Times New Roman"/>
                <w:color w:val="000000"/>
                <w:sz w:val="24"/>
                <w:szCs w:val="24"/>
                <w:lang w:eastAsia="ru-RU"/>
              </w:rPr>
            </w:pPr>
            <w:r w:rsidRPr="00AF16DE">
              <w:rPr>
                <w:rFonts w:ascii="Times New Roman" w:eastAsia="Times New Roman" w:hAnsi="Times New Roman" w:cs="Times New Roman"/>
                <w:color w:val="000000"/>
                <w:sz w:val="24"/>
                <w:szCs w:val="24"/>
                <w:lang w:eastAsia="ru-RU"/>
              </w:rPr>
              <w:t>19</w:t>
            </w:r>
          </w:p>
        </w:tc>
        <w:tc>
          <w:tcPr>
            <w:tcW w:w="3191" w:type="dxa"/>
            <w:gridSpan w:val="2"/>
            <w:vAlign w:val="center"/>
          </w:tcPr>
          <w:p w:rsidR="00DA325A" w:rsidRPr="00AF16DE" w:rsidRDefault="00DA325A" w:rsidP="00655933">
            <w:pPr>
              <w:spacing w:after="0"/>
              <w:jc w:val="center"/>
              <w:rPr>
                <w:rFonts w:ascii="Times New Roman" w:eastAsia="Times New Roman" w:hAnsi="Times New Roman" w:cs="Times New Roman"/>
                <w:color w:val="000000"/>
                <w:sz w:val="24"/>
                <w:szCs w:val="24"/>
                <w:lang w:eastAsia="ru-RU"/>
              </w:rPr>
            </w:pPr>
            <w:r w:rsidRPr="00AF16DE">
              <w:rPr>
                <w:rFonts w:ascii="Times New Roman" w:eastAsia="Times New Roman" w:hAnsi="Times New Roman" w:cs="Times New Roman"/>
                <w:color w:val="000000"/>
                <w:sz w:val="24"/>
                <w:szCs w:val="24"/>
                <w:lang w:eastAsia="ru-RU"/>
              </w:rPr>
              <w:t>267</w:t>
            </w:r>
          </w:p>
        </w:tc>
      </w:tr>
      <w:tr w:rsidR="00DA325A" w:rsidRPr="00AF16DE" w:rsidTr="00912FE1">
        <w:tc>
          <w:tcPr>
            <w:tcW w:w="3190" w:type="dxa"/>
          </w:tcPr>
          <w:p w:rsidR="00DA325A" w:rsidRPr="00AF16DE" w:rsidRDefault="00DA325A" w:rsidP="00655933">
            <w:pPr>
              <w:spacing w:after="0"/>
              <w:jc w:val="both"/>
              <w:rPr>
                <w:rFonts w:ascii="Times New Roman" w:eastAsia="Times New Roman" w:hAnsi="Times New Roman" w:cs="Times New Roman"/>
                <w:sz w:val="24"/>
                <w:szCs w:val="24"/>
                <w:lang w:eastAsia="ru-RU"/>
              </w:rPr>
            </w:pPr>
            <w:r w:rsidRPr="00AF16DE">
              <w:rPr>
                <w:rFonts w:ascii="Times New Roman" w:eastAsia="Times New Roman" w:hAnsi="Times New Roman" w:cs="Times New Roman"/>
                <w:sz w:val="24"/>
                <w:szCs w:val="24"/>
                <w:lang w:eastAsia="ru-RU"/>
              </w:rPr>
              <w:t>Культурологическая, социально - экономическая</w:t>
            </w:r>
          </w:p>
        </w:tc>
        <w:tc>
          <w:tcPr>
            <w:tcW w:w="3190" w:type="dxa"/>
            <w:vAlign w:val="center"/>
          </w:tcPr>
          <w:p w:rsidR="00DA325A" w:rsidRPr="00AF16DE" w:rsidRDefault="00DA325A" w:rsidP="00655933">
            <w:pPr>
              <w:spacing w:after="0"/>
              <w:jc w:val="center"/>
              <w:rPr>
                <w:rFonts w:ascii="Times New Roman" w:eastAsia="Times New Roman" w:hAnsi="Times New Roman" w:cs="Times New Roman"/>
                <w:color w:val="000000"/>
                <w:sz w:val="24"/>
                <w:szCs w:val="24"/>
                <w:lang w:eastAsia="ru-RU"/>
              </w:rPr>
            </w:pPr>
            <w:r w:rsidRPr="00AF16DE">
              <w:rPr>
                <w:rFonts w:ascii="Times New Roman" w:eastAsia="Times New Roman" w:hAnsi="Times New Roman" w:cs="Times New Roman"/>
                <w:color w:val="000000"/>
                <w:sz w:val="24"/>
                <w:szCs w:val="24"/>
                <w:lang w:eastAsia="ru-RU"/>
              </w:rPr>
              <w:t>8</w:t>
            </w:r>
          </w:p>
        </w:tc>
        <w:tc>
          <w:tcPr>
            <w:tcW w:w="3191" w:type="dxa"/>
            <w:gridSpan w:val="2"/>
            <w:vAlign w:val="center"/>
          </w:tcPr>
          <w:p w:rsidR="00DA325A" w:rsidRPr="00AF16DE" w:rsidRDefault="00DA325A" w:rsidP="00655933">
            <w:pPr>
              <w:spacing w:after="0"/>
              <w:jc w:val="center"/>
              <w:rPr>
                <w:rFonts w:ascii="Times New Roman" w:eastAsia="Times New Roman" w:hAnsi="Times New Roman" w:cs="Times New Roman"/>
                <w:color w:val="000000"/>
                <w:sz w:val="24"/>
                <w:szCs w:val="24"/>
                <w:lang w:eastAsia="ru-RU"/>
              </w:rPr>
            </w:pPr>
            <w:r w:rsidRPr="00AF16DE">
              <w:rPr>
                <w:rFonts w:ascii="Times New Roman" w:eastAsia="Times New Roman" w:hAnsi="Times New Roman" w:cs="Times New Roman"/>
                <w:color w:val="000000"/>
                <w:sz w:val="24"/>
                <w:szCs w:val="24"/>
                <w:lang w:eastAsia="ru-RU"/>
              </w:rPr>
              <w:t>82</w:t>
            </w:r>
          </w:p>
        </w:tc>
      </w:tr>
      <w:tr w:rsidR="00DA325A" w:rsidRPr="00AF16DE" w:rsidTr="00912FE1">
        <w:tc>
          <w:tcPr>
            <w:tcW w:w="3190" w:type="dxa"/>
          </w:tcPr>
          <w:p w:rsidR="00DA325A" w:rsidRPr="00AF16DE" w:rsidRDefault="00655933" w:rsidP="0065593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Естественно</w:t>
            </w:r>
            <w:r w:rsidR="00DA325A" w:rsidRPr="00AF16DE">
              <w:rPr>
                <w:rFonts w:ascii="Times New Roman" w:eastAsia="Times New Roman" w:hAnsi="Times New Roman" w:cs="Times New Roman"/>
                <w:sz w:val="24"/>
                <w:szCs w:val="24"/>
                <w:lang w:eastAsia="ru-RU"/>
              </w:rPr>
              <w:t>научная</w:t>
            </w:r>
          </w:p>
        </w:tc>
        <w:tc>
          <w:tcPr>
            <w:tcW w:w="3190" w:type="dxa"/>
            <w:vAlign w:val="center"/>
          </w:tcPr>
          <w:p w:rsidR="00DA325A" w:rsidRPr="00AF16DE" w:rsidRDefault="00DA325A"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w:t>
            </w:r>
          </w:p>
        </w:tc>
        <w:tc>
          <w:tcPr>
            <w:tcW w:w="3191" w:type="dxa"/>
            <w:gridSpan w:val="2"/>
            <w:vAlign w:val="center"/>
          </w:tcPr>
          <w:p w:rsidR="00DA325A" w:rsidRPr="00AF16DE" w:rsidRDefault="00DA325A"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w:t>
            </w:r>
          </w:p>
        </w:tc>
      </w:tr>
      <w:tr w:rsidR="00DA325A" w:rsidRPr="00AF16DE" w:rsidTr="00912FE1">
        <w:tc>
          <w:tcPr>
            <w:tcW w:w="3190" w:type="dxa"/>
          </w:tcPr>
          <w:p w:rsidR="00DA325A" w:rsidRPr="00AF16DE" w:rsidRDefault="00DA325A" w:rsidP="00655933">
            <w:pPr>
              <w:spacing w:after="0"/>
              <w:jc w:val="both"/>
              <w:rPr>
                <w:rFonts w:ascii="Times New Roman" w:eastAsia="Times New Roman" w:hAnsi="Times New Roman" w:cs="Times New Roman"/>
                <w:sz w:val="24"/>
                <w:szCs w:val="24"/>
                <w:lang w:eastAsia="ru-RU"/>
              </w:rPr>
            </w:pPr>
            <w:r w:rsidRPr="00AF16DE">
              <w:rPr>
                <w:rFonts w:ascii="Times New Roman" w:eastAsia="Times New Roman" w:hAnsi="Times New Roman" w:cs="Times New Roman"/>
                <w:sz w:val="24"/>
                <w:szCs w:val="24"/>
                <w:lang w:eastAsia="ru-RU"/>
              </w:rPr>
              <w:t>Социально–педагогическая</w:t>
            </w:r>
          </w:p>
        </w:tc>
        <w:tc>
          <w:tcPr>
            <w:tcW w:w="3190" w:type="dxa"/>
            <w:vAlign w:val="center"/>
          </w:tcPr>
          <w:p w:rsidR="00DA325A" w:rsidRPr="00AF16DE" w:rsidRDefault="00DA325A" w:rsidP="00655933">
            <w:pPr>
              <w:spacing w:after="0"/>
              <w:jc w:val="center"/>
              <w:rPr>
                <w:rFonts w:ascii="Times New Roman" w:eastAsia="Times New Roman" w:hAnsi="Times New Roman" w:cs="Times New Roman"/>
                <w:color w:val="000000"/>
                <w:sz w:val="24"/>
                <w:szCs w:val="24"/>
                <w:lang w:eastAsia="ru-RU"/>
              </w:rPr>
            </w:pPr>
            <w:r w:rsidRPr="00AF16DE">
              <w:rPr>
                <w:rFonts w:ascii="Times New Roman" w:eastAsia="Times New Roman" w:hAnsi="Times New Roman" w:cs="Times New Roman"/>
                <w:color w:val="000000"/>
                <w:sz w:val="24"/>
                <w:szCs w:val="24"/>
                <w:lang w:eastAsia="ru-RU"/>
              </w:rPr>
              <w:t>17</w:t>
            </w:r>
          </w:p>
        </w:tc>
        <w:tc>
          <w:tcPr>
            <w:tcW w:w="555" w:type="dxa"/>
            <w:vMerge w:val="restart"/>
            <w:vAlign w:val="center"/>
          </w:tcPr>
          <w:p w:rsidR="00DA325A" w:rsidRPr="00AF16DE" w:rsidRDefault="00DA325A" w:rsidP="00655933">
            <w:pPr>
              <w:spacing w:after="0"/>
              <w:jc w:val="center"/>
              <w:rPr>
                <w:rFonts w:ascii="Times New Roman" w:eastAsia="Times New Roman" w:hAnsi="Times New Roman" w:cs="Times New Roman"/>
                <w:color w:val="000000"/>
                <w:sz w:val="24"/>
                <w:szCs w:val="24"/>
                <w:lang w:eastAsia="ru-RU"/>
              </w:rPr>
            </w:pPr>
            <w:r w:rsidRPr="00AF16DE">
              <w:rPr>
                <w:rFonts w:ascii="Times New Roman" w:eastAsia="Times New Roman" w:hAnsi="Times New Roman" w:cs="Times New Roman"/>
                <w:color w:val="000000"/>
                <w:sz w:val="24"/>
                <w:szCs w:val="24"/>
                <w:lang w:eastAsia="ru-RU"/>
              </w:rPr>
              <w:t>305</w:t>
            </w:r>
          </w:p>
        </w:tc>
        <w:tc>
          <w:tcPr>
            <w:tcW w:w="2636" w:type="dxa"/>
            <w:vAlign w:val="center"/>
          </w:tcPr>
          <w:p w:rsidR="00DA325A" w:rsidRPr="00AF16DE" w:rsidRDefault="00DA325A" w:rsidP="00655933">
            <w:pPr>
              <w:spacing w:after="0"/>
              <w:jc w:val="center"/>
              <w:rPr>
                <w:rFonts w:ascii="Times New Roman" w:eastAsia="Times New Roman" w:hAnsi="Times New Roman" w:cs="Times New Roman"/>
                <w:color w:val="000000"/>
                <w:sz w:val="24"/>
                <w:szCs w:val="24"/>
                <w:lang w:eastAsia="ru-RU"/>
              </w:rPr>
            </w:pPr>
            <w:r w:rsidRPr="00AF16DE">
              <w:rPr>
                <w:rFonts w:ascii="Times New Roman" w:eastAsia="Times New Roman" w:hAnsi="Times New Roman" w:cs="Times New Roman"/>
                <w:color w:val="000000"/>
                <w:sz w:val="24"/>
                <w:szCs w:val="24"/>
                <w:lang w:eastAsia="ru-RU"/>
              </w:rPr>
              <w:t>174</w:t>
            </w:r>
          </w:p>
        </w:tc>
      </w:tr>
      <w:tr w:rsidR="00DA325A" w:rsidRPr="00AF16DE" w:rsidTr="00912FE1">
        <w:tc>
          <w:tcPr>
            <w:tcW w:w="3190" w:type="dxa"/>
          </w:tcPr>
          <w:p w:rsidR="00DA325A" w:rsidRPr="00AF16DE" w:rsidRDefault="00DA325A" w:rsidP="00655933">
            <w:pPr>
              <w:spacing w:after="0"/>
              <w:jc w:val="right"/>
              <w:rPr>
                <w:rFonts w:ascii="Times New Roman" w:eastAsia="Times New Roman" w:hAnsi="Times New Roman" w:cs="Times New Roman"/>
                <w:bCs/>
                <w:sz w:val="24"/>
                <w:szCs w:val="24"/>
                <w:lang w:eastAsia="ru-RU"/>
              </w:rPr>
            </w:pPr>
            <w:r w:rsidRPr="00AF16DE">
              <w:rPr>
                <w:rFonts w:ascii="Times New Roman" w:eastAsia="Times New Roman" w:hAnsi="Times New Roman" w:cs="Times New Roman"/>
                <w:bCs/>
                <w:sz w:val="24"/>
                <w:szCs w:val="24"/>
                <w:lang w:eastAsia="ru-RU"/>
              </w:rPr>
              <w:t>ШГР «Филиппок»</w:t>
            </w:r>
          </w:p>
        </w:tc>
        <w:tc>
          <w:tcPr>
            <w:tcW w:w="3190" w:type="dxa"/>
            <w:vAlign w:val="center"/>
          </w:tcPr>
          <w:p w:rsidR="00DA325A" w:rsidRPr="00AF16DE" w:rsidRDefault="00DA325A"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9</w:t>
            </w:r>
          </w:p>
        </w:tc>
        <w:tc>
          <w:tcPr>
            <w:tcW w:w="555" w:type="dxa"/>
            <w:vMerge/>
            <w:vAlign w:val="center"/>
          </w:tcPr>
          <w:p w:rsidR="00DA325A" w:rsidRPr="00AF16DE" w:rsidRDefault="00DA325A" w:rsidP="00655933">
            <w:pPr>
              <w:spacing w:after="0"/>
              <w:jc w:val="center"/>
              <w:rPr>
                <w:rFonts w:ascii="Times New Roman" w:eastAsia="Times New Roman" w:hAnsi="Times New Roman" w:cs="Times New Roman"/>
                <w:bCs/>
                <w:iCs/>
                <w:sz w:val="24"/>
                <w:szCs w:val="24"/>
                <w:lang w:eastAsia="ru-RU"/>
              </w:rPr>
            </w:pPr>
          </w:p>
        </w:tc>
        <w:tc>
          <w:tcPr>
            <w:tcW w:w="2636" w:type="dxa"/>
            <w:vAlign w:val="center"/>
          </w:tcPr>
          <w:p w:rsidR="00DA325A" w:rsidRPr="00AF16DE" w:rsidRDefault="00DA325A"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131</w:t>
            </w:r>
          </w:p>
        </w:tc>
      </w:tr>
      <w:tr w:rsidR="00DA325A" w:rsidRPr="00AF16DE" w:rsidTr="00912FE1">
        <w:tc>
          <w:tcPr>
            <w:tcW w:w="3190" w:type="dxa"/>
          </w:tcPr>
          <w:p w:rsidR="00DA325A" w:rsidRPr="00AF16DE" w:rsidRDefault="00DA325A" w:rsidP="00655933">
            <w:pPr>
              <w:spacing w:after="0"/>
              <w:jc w:val="both"/>
              <w:rPr>
                <w:rFonts w:ascii="Times New Roman" w:eastAsia="Times New Roman" w:hAnsi="Times New Roman" w:cs="Times New Roman"/>
                <w:sz w:val="24"/>
                <w:szCs w:val="24"/>
                <w:lang w:eastAsia="ru-RU"/>
              </w:rPr>
            </w:pPr>
            <w:r w:rsidRPr="00AF16DE">
              <w:rPr>
                <w:rFonts w:ascii="Times New Roman" w:eastAsia="Times New Roman" w:hAnsi="Times New Roman" w:cs="Times New Roman"/>
                <w:sz w:val="24"/>
                <w:szCs w:val="24"/>
                <w:lang w:eastAsia="ru-RU"/>
              </w:rPr>
              <w:t>Спортивно–техническая</w:t>
            </w:r>
          </w:p>
        </w:tc>
        <w:tc>
          <w:tcPr>
            <w:tcW w:w="3190" w:type="dxa"/>
            <w:vAlign w:val="center"/>
          </w:tcPr>
          <w:p w:rsidR="00DA325A" w:rsidRPr="00AF16DE" w:rsidRDefault="00DA325A"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w:t>
            </w:r>
          </w:p>
        </w:tc>
        <w:tc>
          <w:tcPr>
            <w:tcW w:w="3191" w:type="dxa"/>
            <w:gridSpan w:val="2"/>
            <w:vAlign w:val="center"/>
          </w:tcPr>
          <w:p w:rsidR="00DA325A" w:rsidRPr="00AF16DE" w:rsidRDefault="00DA325A"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w:t>
            </w:r>
          </w:p>
        </w:tc>
      </w:tr>
      <w:tr w:rsidR="00DA325A" w:rsidRPr="00AF16DE" w:rsidTr="00912FE1">
        <w:tc>
          <w:tcPr>
            <w:tcW w:w="3190" w:type="dxa"/>
          </w:tcPr>
          <w:p w:rsidR="00DA325A" w:rsidRPr="00AF16DE" w:rsidRDefault="00DA325A" w:rsidP="00655933">
            <w:pPr>
              <w:spacing w:after="0"/>
              <w:jc w:val="both"/>
              <w:rPr>
                <w:rFonts w:ascii="Times New Roman" w:eastAsia="Times New Roman" w:hAnsi="Times New Roman" w:cs="Times New Roman"/>
                <w:sz w:val="24"/>
                <w:szCs w:val="24"/>
                <w:lang w:eastAsia="ru-RU"/>
              </w:rPr>
            </w:pPr>
            <w:r w:rsidRPr="00AF16DE">
              <w:rPr>
                <w:rFonts w:ascii="Times New Roman" w:eastAsia="Times New Roman" w:hAnsi="Times New Roman" w:cs="Times New Roman"/>
                <w:sz w:val="24"/>
                <w:szCs w:val="24"/>
                <w:lang w:eastAsia="ru-RU"/>
              </w:rPr>
              <w:t>Туристско-краеведческая</w:t>
            </w:r>
          </w:p>
        </w:tc>
        <w:tc>
          <w:tcPr>
            <w:tcW w:w="3190" w:type="dxa"/>
            <w:vAlign w:val="center"/>
          </w:tcPr>
          <w:p w:rsidR="00DA325A" w:rsidRPr="00AF16DE" w:rsidRDefault="00DA325A" w:rsidP="00655933">
            <w:pPr>
              <w:spacing w:after="0"/>
              <w:jc w:val="center"/>
              <w:rPr>
                <w:rFonts w:ascii="Times New Roman" w:eastAsia="Times New Roman" w:hAnsi="Times New Roman" w:cs="Times New Roman"/>
                <w:color w:val="000000"/>
                <w:sz w:val="24"/>
                <w:szCs w:val="24"/>
                <w:lang w:eastAsia="ru-RU"/>
              </w:rPr>
            </w:pPr>
            <w:r w:rsidRPr="00AF16DE">
              <w:rPr>
                <w:rFonts w:ascii="Times New Roman" w:eastAsia="Times New Roman" w:hAnsi="Times New Roman" w:cs="Times New Roman"/>
                <w:color w:val="000000"/>
                <w:sz w:val="24"/>
                <w:szCs w:val="24"/>
                <w:lang w:eastAsia="ru-RU"/>
              </w:rPr>
              <w:t>3</w:t>
            </w:r>
          </w:p>
        </w:tc>
        <w:tc>
          <w:tcPr>
            <w:tcW w:w="3191" w:type="dxa"/>
            <w:gridSpan w:val="2"/>
            <w:vAlign w:val="center"/>
          </w:tcPr>
          <w:p w:rsidR="00DA325A" w:rsidRPr="00AF16DE" w:rsidRDefault="00DA325A" w:rsidP="00655933">
            <w:pPr>
              <w:spacing w:after="0"/>
              <w:jc w:val="center"/>
              <w:rPr>
                <w:rFonts w:ascii="Times New Roman" w:eastAsia="Times New Roman" w:hAnsi="Times New Roman" w:cs="Times New Roman"/>
                <w:color w:val="000000"/>
                <w:sz w:val="24"/>
                <w:szCs w:val="24"/>
                <w:lang w:eastAsia="ru-RU"/>
              </w:rPr>
            </w:pPr>
            <w:r w:rsidRPr="00AF16DE">
              <w:rPr>
                <w:rFonts w:ascii="Times New Roman" w:eastAsia="Times New Roman" w:hAnsi="Times New Roman" w:cs="Times New Roman"/>
                <w:color w:val="000000"/>
                <w:sz w:val="24"/>
                <w:szCs w:val="24"/>
                <w:lang w:eastAsia="ru-RU"/>
              </w:rPr>
              <w:t>34</w:t>
            </w:r>
          </w:p>
        </w:tc>
      </w:tr>
      <w:tr w:rsidR="00DA325A" w:rsidRPr="00AF16DE" w:rsidTr="00912FE1">
        <w:tc>
          <w:tcPr>
            <w:tcW w:w="3190" w:type="dxa"/>
          </w:tcPr>
          <w:p w:rsidR="00DA325A" w:rsidRPr="00AF16DE" w:rsidRDefault="00DA325A" w:rsidP="00655933">
            <w:pPr>
              <w:spacing w:after="0"/>
              <w:jc w:val="both"/>
              <w:rPr>
                <w:rFonts w:ascii="Times New Roman" w:eastAsia="Times New Roman" w:hAnsi="Times New Roman" w:cs="Times New Roman"/>
                <w:sz w:val="24"/>
                <w:szCs w:val="24"/>
                <w:lang w:eastAsia="ru-RU"/>
              </w:rPr>
            </w:pPr>
            <w:proofErr w:type="spellStart"/>
            <w:r w:rsidRPr="00AF16DE">
              <w:rPr>
                <w:rFonts w:ascii="Times New Roman" w:eastAsia="Times New Roman" w:hAnsi="Times New Roman" w:cs="Times New Roman"/>
                <w:sz w:val="24"/>
                <w:szCs w:val="24"/>
                <w:lang w:eastAsia="ru-RU"/>
              </w:rPr>
              <w:t>Эколого</w:t>
            </w:r>
            <w:proofErr w:type="spellEnd"/>
            <w:r w:rsidRPr="00AF16DE">
              <w:rPr>
                <w:rFonts w:ascii="Times New Roman" w:eastAsia="Times New Roman" w:hAnsi="Times New Roman" w:cs="Times New Roman"/>
                <w:sz w:val="24"/>
                <w:szCs w:val="24"/>
                <w:lang w:eastAsia="ru-RU"/>
              </w:rPr>
              <w:t>–биологическая</w:t>
            </w:r>
          </w:p>
        </w:tc>
        <w:tc>
          <w:tcPr>
            <w:tcW w:w="3190" w:type="dxa"/>
            <w:vAlign w:val="center"/>
          </w:tcPr>
          <w:p w:rsidR="00DA325A" w:rsidRPr="00AF16DE" w:rsidRDefault="00DA325A"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2</w:t>
            </w:r>
          </w:p>
        </w:tc>
        <w:tc>
          <w:tcPr>
            <w:tcW w:w="3191" w:type="dxa"/>
            <w:gridSpan w:val="2"/>
            <w:vAlign w:val="center"/>
          </w:tcPr>
          <w:p w:rsidR="00DA325A" w:rsidRPr="00AF16DE" w:rsidRDefault="00DA325A"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25</w:t>
            </w:r>
          </w:p>
        </w:tc>
      </w:tr>
      <w:tr w:rsidR="00DA325A" w:rsidRPr="00AF16DE" w:rsidTr="00912FE1">
        <w:tc>
          <w:tcPr>
            <w:tcW w:w="3190" w:type="dxa"/>
          </w:tcPr>
          <w:p w:rsidR="00DA325A" w:rsidRPr="00AF16DE" w:rsidRDefault="00655933" w:rsidP="0065593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Военно-</w:t>
            </w:r>
            <w:r w:rsidR="00DA325A" w:rsidRPr="00AF16DE">
              <w:rPr>
                <w:rFonts w:ascii="Times New Roman" w:eastAsia="Times New Roman" w:hAnsi="Times New Roman" w:cs="Times New Roman"/>
                <w:sz w:val="24"/>
                <w:szCs w:val="24"/>
                <w:lang w:eastAsia="ru-RU"/>
              </w:rPr>
              <w:t>патриотическая</w:t>
            </w:r>
          </w:p>
        </w:tc>
        <w:tc>
          <w:tcPr>
            <w:tcW w:w="3190" w:type="dxa"/>
            <w:vAlign w:val="center"/>
          </w:tcPr>
          <w:p w:rsidR="00DA325A" w:rsidRPr="00AF16DE" w:rsidRDefault="00DA325A"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4</w:t>
            </w:r>
          </w:p>
        </w:tc>
        <w:tc>
          <w:tcPr>
            <w:tcW w:w="3191" w:type="dxa"/>
            <w:gridSpan w:val="2"/>
            <w:vAlign w:val="center"/>
          </w:tcPr>
          <w:p w:rsidR="00DA325A" w:rsidRPr="00AF16DE" w:rsidRDefault="00DA325A"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48</w:t>
            </w:r>
          </w:p>
        </w:tc>
      </w:tr>
      <w:tr w:rsidR="00DA325A" w:rsidRPr="00AF16DE" w:rsidTr="00912FE1">
        <w:tc>
          <w:tcPr>
            <w:tcW w:w="3190" w:type="dxa"/>
            <w:vAlign w:val="center"/>
          </w:tcPr>
          <w:p w:rsidR="00DA325A" w:rsidRPr="00AF16DE" w:rsidRDefault="00DA325A" w:rsidP="00655933">
            <w:pPr>
              <w:spacing w:after="0"/>
              <w:jc w:val="center"/>
              <w:rPr>
                <w:rFonts w:ascii="Times New Roman" w:eastAsia="Times New Roman" w:hAnsi="Times New Roman" w:cs="Times New Roman"/>
                <w:sz w:val="24"/>
                <w:szCs w:val="24"/>
                <w:lang w:eastAsia="ru-RU"/>
              </w:rPr>
            </w:pPr>
            <w:r w:rsidRPr="00AF16DE">
              <w:rPr>
                <w:rFonts w:ascii="Times New Roman" w:eastAsia="Times New Roman" w:hAnsi="Times New Roman" w:cs="Times New Roman"/>
                <w:sz w:val="24"/>
                <w:szCs w:val="24"/>
                <w:lang w:eastAsia="ru-RU"/>
              </w:rPr>
              <w:t>Всего:</w:t>
            </w:r>
          </w:p>
        </w:tc>
        <w:tc>
          <w:tcPr>
            <w:tcW w:w="3190" w:type="dxa"/>
            <w:vAlign w:val="center"/>
          </w:tcPr>
          <w:p w:rsidR="00DA325A" w:rsidRPr="00AF16DE" w:rsidRDefault="00DA325A" w:rsidP="00655933">
            <w:pPr>
              <w:spacing w:after="0"/>
              <w:jc w:val="center"/>
              <w:rPr>
                <w:rFonts w:ascii="Times New Roman" w:eastAsia="Times New Roman" w:hAnsi="Times New Roman" w:cs="Times New Roman"/>
                <w:b/>
                <w:bCs/>
                <w:iCs/>
                <w:sz w:val="24"/>
                <w:szCs w:val="24"/>
                <w:lang w:eastAsia="ru-RU"/>
              </w:rPr>
            </w:pPr>
            <w:r w:rsidRPr="00AF16DE">
              <w:rPr>
                <w:rFonts w:ascii="Times New Roman" w:eastAsia="Times New Roman" w:hAnsi="Times New Roman" w:cs="Times New Roman"/>
                <w:b/>
                <w:bCs/>
                <w:iCs/>
                <w:sz w:val="24"/>
                <w:szCs w:val="24"/>
                <w:lang w:eastAsia="ru-RU"/>
              </w:rPr>
              <w:t>175</w:t>
            </w:r>
          </w:p>
        </w:tc>
        <w:tc>
          <w:tcPr>
            <w:tcW w:w="3191" w:type="dxa"/>
            <w:gridSpan w:val="2"/>
            <w:vAlign w:val="center"/>
          </w:tcPr>
          <w:p w:rsidR="00DA325A" w:rsidRPr="00AF16DE" w:rsidRDefault="00DA325A" w:rsidP="00655933">
            <w:pPr>
              <w:spacing w:after="0"/>
              <w:jc w:val="center"/>
              <w:rPr>
                <w:rFonts w:ascii="Times New Roman" w:eastAsia="Times New Roman" w:hAnsi="Times New Roman" w:cs="Times New Roman"/>
                <w:b/>
                <w:bCs/>
                <w:iCs/>
                <w:sz w:val="24"/>
                <w:szCs w:val="24"/>
                <w:lang w:eastAsia="ru-RU"/>
              </w:rPr>
            </w:pPr>
            <w:r w:rsidRPr="00AF16DE">
              <w:rPr>
                <w:rFonts w:ascii="Times New Roman" w:eastAsia="Times New Roman" w:hAnsi="Times New Roman" w:cs="Times New Roman"/>
                <w:b/>
                <w:bCs/>
                <w:iCs/>
                <w:sz w:val="24"/>
                <w:szCs w:val="24"/>
                <w:lang w:eastAsia="ru-RU"/>
              </w:rPr>
              <w:t>2308</w:t>
            </w:r>
          </w:p>
        </w:tc>
      </w:tr>
    </w:tbl>
    <w:p w:rsidR="00DA325A" w:rsidRDefault="00DA325A" w:rsidP="00DA325A">
      <w:pPr>
        <w:spacing w:after="0" w:line="240" w:lineRule="auto"/>
        <w:ind w:firstLine="851"/>
        <w:jc w:val="both"/>
        <w:rPr>
          <w:rFonts w:ascii="Times New Roman" w:eastAsia="Times New Roman" w:hAnsi="Times New Roman" w:cs="Times New Roman"/>
          <w:bCs/>
          <w:sz w:val="24"/>
          <w:szCs w:val="24"/>
          <w:lang w:eastAsia="ru-RU"/>
        </w:rPr>
      </w:pPr>
    </w:p>
    <w:p w:rsidR="00DA325A" w:rsidRDefault="00DA325A" w:rsidP="00DA325A">
      <w:pPr>
        <w:spacing w:after="0" w:line="240" w:lineRule="auto"/>
        <w:ind w:hanging="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drawing>
          <wp:inline distT="0" distB="0" distL="0" distR="0" wp14:anchorId="0E658377" wp14:editId="67711AD5">
            <wp:extent cx="6124575" cy="32004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A325A" w:rsidRPr="00F87BA1" w:rsidRDefault="00DA325A" w:rsidP="00DA325A">
      <w:pPr>
        <w:spacing w:after="0" w:line="240" w:lineRule="auto"/>
        <w:ind w:firstLine="851"/>
        <w:jc w:val="both"/>
        <w:rPr>
          <w:rFonts w:ascii="Times New Roman" w:eastAsia="Times New Roman" w:hAnsi="Times New Roman" w:cs="Times New Roman"/>
          <w:bCs/>
          <w:sz w:val="24"/>
          <w:szCs w:val="24"/>
          <w:lang w:eastAsia="ru-RU"/>
        </w:rPr>
      </w:pPr>
    </w:p>
    <w:p w:rsidR="00DA325A" w:rsidRDefault="00DA325A" w:rsidP="00DA325A">
      <w:pPr>
        <w:spacing w:after="0" w:line="240" w:lineRule="auto"/>
        <w:ind w:firstLine="993"/>
        <w:jc w:val="both"/>
        <w:rPr>
          <w:rFonts w:ascii="Times New Roman" w:eastAsia="Times New Roman" w:hAnsi="Times New Roman" w:cs="Times New Roman"/>
          <w:sz w:val="24"/>
          <w:szCs w:val="24"/>
          <w:lang w:eastAsia="ru-RU"/>
        </w:rPr>
      </w:pPr>
    </w:p>
    <w:p w:rsidR="00655933" w:rsidRDefault="00655933" w:rsidP="00EE1B74">
      <w:pPr>
        <w:tabs>
          <w:tab w:val="left" w:pos="6637"/>
        </w:tabs>
        <w:spacing w:after="0" w:line="240" w:lineRule="auto"/>
        <w:ind w:firstLine="1134"/>
        <w:jc w:val="both"/>
        <w:rPr>
          <w:rFonts w:ascii="Times New Roman" w:eastAsia="Times New Roman" w:hAnsi="Times New Roman" w:cs="Times New Roman"/>
          <w:sz w:val="24"/>
          <w:szCs w:val="24"/>
          <w:lang w:eastAsia="ru-RU"/>
        </w:rPr>
      </w:pPr>
    </w:p>
    <w:p w:rsidR="00EE1B74" w:rsidRDefault="00EE1B74" w:rsidP="00EE1B74">
      <w:pPr>
        <w:tabs>
          <w:tab w:val="left" w:pos="6637"/>
        </w:tabs>
        <w:spacing w:after="0"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 состоянию на сентябрь 2011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3180"/>
        <w:gridCol w:w="576"/>
        <w:gridCol w:w="2628"/>
      </w:tblGrid>
      <w:tr w:rsidR="006F6A29" w:rsidRPr="00AF16DE" w:rsidTr="00912FE1">
        <w:tc>
          <w:tcPr>
            <w:tcW w:w="3190" w:type="dxa"/>
            <w:vAlign w:val="center"/>
          </w:tcPr>
          <w:p w:rsidR="006F6A29" w:rsidRPr="00AF16DE" w:rsidRDefault="006F6A29" w:rsidP="00655933">
            <w:pPr>
              <w:spacing w:after="0"/>
              <w:outlineLvl w:val="5"/>
              <w:rPr>
                <w:rFonts w:ascii="Times New Roman" w:eastAsia="Times New Roman" w:hAnsi="Times New Roman" w:cs="Times New Roman"/>
                <w:sz w:val="24"/>
                <w:szCs w:val="24"/>
                <w:lang w:eastAsia="ru-RU"/>
              </w:rPr>
            </w:pPr>
            <w:r w:rsidRPr="00AF16DE">
              <w:rPr>
                <w:rFonts w:ascii="Times New Roman" w:eastAsia="Times New Roman" w:hAnsi="Times New Roman" w:cs="Times New Roman"/>
                <w:sz w:val="24"/>
                <w:szCs w:val="24"/>
                <w:lang w:eastAsia="ru-RU"/>
              </w:rPr>
              <w:t>Направленность</w:t>
            </w:r>
          </w:p>
        </w:tc>
        <w:tc>
          <w:tcPr>
            <w:tcW w:w="3190" w:type="dxa"/>
            <w:vAlign w:val="center"/>
          </w:tcPr>
          <w:p w:rsidR="006F6A29" w:rsidRPr="00AF16DE" w:rsidRDefault="006F6A29" w:rsidP="00655933">
            <w:pPr>
              <w:spacing w:after="0"/>
              <w:jc w:val="center"/>
              <w:outlineLvl w:val="5"/>
              <w:rPr>
                <w:rFonts w:ascii="Times New Roman" w:eastAsia="Times New Roman" w:hAnsi="Times New Roman" w:cs="Times New Roman"/>
                <w:sz w:val="24"/>
                <w:szCs w:val="24"/>
                <w:lang w:eastAsia="ru-RU"/>
              </w:rPr>
            </w:pPr>
            <w:r w:rsidRPr="00AF16DE">
              <w:rPr>
                <w:rFonts w:ascii="Times New Roman" w:eastAsia="Times New Roman" w:hAnsi="Times New Roman" w:cs="Times New Roman"/>
                <w:sz w:val="24"/>
                <w:szCs w:val="24"/>
                <w:lang w:eastAsia="ru-RU"/>
              </w:rPr>
              <w:t>групп</w:t>
            </w:r>
          </w:p>
        </w:tc>
        <w:tc>
          <w:tcPr>
            <w:tcW w:w="3191" w:type="dxa"/>
            <w:gridSpan w:val="2"/>
            <w:vAlign w:val="center"/>
          </w:tcPr>
          <w:p w:rsidR="006F6A29" w:rsidRPr="00AF16DE" w:rsidRDefault="006F6A29" w:rsidP="00655933">
            <w:pPr>
              <w:spacing w:after="0"/>
              <w:jc w:val="center"/>
              <w:outlineLvl w:val="5"/>
              <w:rPr>
                <w:rFonts w:ascii="Times New Roman" w:eastAsia="Times New Roman" w:hAnsi="Times New Roman" w:cs="Times New Roman"/>
                <w:sz w:val="24"/>
                <w:szCs w:val="24"/>
                <w:lang w:eastAsia="ru-RU"/>
              </w:rPr>
            </w:pPr>
            <w:r w:rsidRPr="00AF16DE">
              <w:rPr>
                <w:rFonts w:ascii="Times New Roman" w:eastAsia="Times New Roman" w:hAnsi="Times New Roman" w:cs="Times New Roman"/>
                <w:sz w:val="24"/>
                <w:szCs w:val="24"/>
                <w:lang w:eastAsia="ru-RU"/>
              </w:rPr>
              <w:t>детей</w:t>
            </w:r>
          </w:p>
        </w:tc>
      </w:tr>
      <w:tr w:rsidR="006F6A29" w:rsidRPr="00AF16DE" w:rsidTr="00912FE1">
        <w:tc>
          <w:tcPr>
            <w:tcW w:w="3190" w:type="dxa"/>
          </w:tcPr>
          <w:p w:rsidR="006F6A29" w:rsidRPr="00AF16DE" w:rsidRDefault="006F6A29" w:rsidP="00655933">
            <w:pPr>
              <w:spacing w:after="0"/>
              <w:jc w:val="both"/>
              <w:rPr>
                <w:rFonts w:ascii="Times New Roman" w:eastAsia="Times New Roman" w:hAnsi="Times New Roman" w:cs="Times New Roman"/>
                <w:sz w:val="24"/>
                <w:szCs w:val="24"/>
                <w:lang w:eastAsia="ru-RU"/>
              </w:rPr>
            </w:pPr>
            <w:r w:rsidRPr="00AF16DE">
              <w:rPr>
                <w:rFonts w:ascii="Times New Roman" w:eastAsia="Times New Roman" w:hAnsi="Times New Roman" w:cs="Times New Roman"/>
                <w:sz w:val="24"/>
                <w:szCs w:val="24"/>
                <w:lang w:eastAsia="ru-RU"/>
              </w:rPr>
              <w:t>Художественно–эстетическая</w:t>
            </w:r>
          </w:p>
        </w:tc>
        <w:tc>
          <w:tcPr>
            <w:tcW w:w="3190" w:type="dxa"/>
            <w:vAlign w:val="center"/>
          </w:tcPr>
          <w:p w:rsidR="006F6A29" w:rsidRPr="00AF16DE" w:rsidRDefault="006F6A29"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11</w:t>
            </w:r>
            <w:r>
              <w:rPr>
                <w:rFonts w:ascii="Times New Roman" w:eastAsia="Times New Roman" w:hAnsi="Times New Roman" w:cs="Times New Roman"/>
                <w:bCs/>
                <w:iCs/>
                <w:sz w:val="24"/>
                <w:szCs w:val="24"/>
                <w:lang w:eastAsia="ru-RU"/>
              </w:rPr>
              <w:t>6</w:t>
            </w:r>
          </w:p>
        </w:tc>
        <w:tc>
          <w:tcPr>
            <w:tcW w:w="3191" w:type="dxa"/>
            <w:gridSpan w:val="2"/>
            <w:vAlign w:val="center"/>
          </w:tcPr>
          <w:p w:rsidR="006F6A29" w:rsidRPr="00AF16DE" w:rsidRDefault="006F6A29"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15</w:t>
            </w:r>
            <w:r>
              <w:rPr>
                <w:rFonts w:ascii="Times New Roman" w:eastAsia="Times New Roman" w:hAnsi="Times New Roman" w:cs="Times New Roman"/>
                <w:bCs/>
                <w:iCs/>
                <w:sz w:val="24"/>
                <w:szCs w:val="24"/>
                <w:lang w:eastAsia="ru-RU"/>
              </w:rPr>
              <w:t>89</w:t>
            </w:r>
          </w:p>
        </w:tc>
      </w:tr>
      <w:tr w:rsidR="006F6A29" w:rsidRPr="00AF16DE" w:rsidTr="006F6A29">
        <w:trPr>
          <w:trHeight w:val="293"/>
        </w:trPr>
        <w:tc>
          <w:tcPr>
            <w:tcW w:w="3190" w:type="dxa"/>
          </w:tcPr>
          <w:p w:rsidR="006F6A29" w:rsidRPr="00AF16DE" w:rsidRDefault="006F6A29" w:rsidP="00655933">
            <w:pPr>
              <w:spacing w:after="0"/>
              <w:jc w:val="both"/>
              <w:rPr>
                <w:rFonts w:ascii="Times New Roman" w:eastAsia="Times New Roman" w:hAnsi="Times New Roman" w:cs="Times New Roman"/>
                <w:sz w:val="24"/>
                <w:szCs w:val="24"/>
                <w:lang w:eastAsia="ru-RU"/>
              </w:rPr>
            </w:pPr>
            <w:r w:rsidRPr="00AF16DE">
              <w:rPr>
                <w:rFonts w:ascii="Times New Roman" w:eastAsia="Times New Roman" w:hAnsi="Times New Roman" w:cs="Times New Roman"/>
                <w:sz w:val="24"/>
                <w:szCs w:val="24"/>
                <w:lang w:eastAsia="ru-RU"/>
              </w:rPr>
              <w:t>Научно – техническая</w:t>
            </w:r>
          </w:p>
        </w:tc>
        <w:tc>
          <w:tcPr>
            <w:tcW w:w="3190" w:type="dxa"/>
            <w:vAlign w:val="center"/>
          </w:tcPr>
          <w:p w:rsidR="006F6A29" w:rsidRPr="00AF16DE" w:rsidRDefault="006F6A29"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w:t>
            </w:r>
          </w:p>
        </w:tc>
        <w:tc>
          <w:tcPr>
            <w:tcW w:w="3191" w:type="dxa"/>
            <w:gridSpan w:val="2"/>
            <w:vAlign w:val="center"/>
          </w:tcPr>
          <w:p w:rsidR="006F6A29" w:rsidRPr="00AF16DE" w:rsidRDefault="006F6A29"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w:t>
            </w:r>
          </w:p>
        </w:tc>
      </w:tr>
      <w:tr w:rsidR="006F6A29" w:rsidRPr="00AF16DE" w:rsidTr="00912FE1">
        <w:tc>
          <w:tcPr>
            <w:tcW w:w="3190" w:type="dxa"/>
          </w:tcPr>
          <w:p w:rsidR="006F6A29" w:rsidRPr="00AF16DE" w:rsidRDefault="006F6A29" w:rsidP="00655933">
            <w:pPr>
              <w:spacing w:after="0"/>
              <w:jc w:val="both"/>
              <w:rPr>
                <w:rFonts w:ascii="Times New Roman" w:eastAsia="Times New Roman" w:hAnsi="Times New Roman" w:cs="Times New Roman"/>
                <w:sz w:val="24"/>
                <w:szCs w:val="24"/>
                <w:lang w:eastAsia="ru-RU"/>
              </w:rPr>
            </w:pPr>
            <w:proofErr w:type="spellStart"/>
            <w:r w:rsidRPr="00AF16DE">
              <w:rPr>
                <w:rFonts w:ascii="Times New Roman" w:eastAsia="Times New Roman" w:hAnsi="Times New Roman" w:cs="Times New Roman"/>
                <w:sz w:val="24"/>
                <w:szCs w:val="24"/>
                <w:lang w:eastAsia="ru-RU"/>
              </w:rPr>
              <w:t>Физкультурно</w:t>
            </w:r>
            <w:proofErr w:type="spellEnd"/>
            <w:r w:rsidRPr="00AF16DE">
              <w:rPr>
                <w:rFonts w:ascii="Times New Roman" w:eastAsia="Times New Roman" w:hAnsi="Times New Roman" w:cs="Times New Roman"/>
                <w:sz w:val="24"/>
                <w:szCs w:val="24"/>
                <w:lang w:eastAsia="ru-RU"/>
              </w:rPr>
              <w:t>–спортивная</w:t>
            </w:r>
          </w:p>
        </w:tc>
        <w:tc>
          <w:tcPr>
            <w:tcW w:w="3190" w:type="dxa"/>
            <w:vAlign w:val="center"/>
          </w:tcPr>
          <w:p w:rsidR="006F6A29" w:rsidRPr="00AF16DE" w:rsidRDefault="006F6A29" w:rsidP="00655933">
            <w:pPr>
              <w:spacing w:after="0"/>
              <w:jc w:val="center"/>
              <w:rPr>
                <w:rFonts w:ascii="Times New Roman" w:eastAsia="Times New Roman" w:hAnsi="Times New Roman" w:cs="Times New Roman"/>
                <w:color w:val="000000"/>
                <w:sz w:val="24"/>
                <w:szCs w:val="24"/>
                <w:lang w:eastAsia="ru-RU"/>
              </w:rPr>
            </w:pPr>
            <w:r w:rsidRPr="00AF16DE">
              <w:rPr>
                <w:rFonts w:ascii="Times New Roman" w:eastAsia="Times New Roman" w:hAnsi="Times New Roman" w:cs="Times New Roman"/>
                <w:color w:val="000000"/>
                <w:sz w:val="24"/>
                <w:szCs w:val="24"/>
                <w:lang w:eastAsia="ru-RU"/>
              </w:rPr>
              <w:t>19</w:t>
            </w:r>
          </w:p>
        </w:tc>
        <w:tc>
          <w:tcPr>
            <w:tcW w:w="3191" w:type="dxa"/>
            <w:gridSpan w:val="2"/>
            <w:vAlign w:val="center"/>
          </w:tcPr>
          <w:p w:rsidR="006F6A29" w:rsidRPr="00AF16DE" w:rsidRDefault="006F6A29" w:rsidP="00655933">
            <w:pPr>
              <w:spacing w:after="0"/>
              <w:jc w:val="center"/>
              <w:rPr>
                <w:rFonts w:ascii="Times New Roman" w:eastAsia="Times New Roman" w:hAnsi="Times New Roman" w:cs="Times New Roman"/>
                <w:color w:val="000000"/>
                <w:sz w:val="24"/>
                <w:szCs w:val="24"/>
                <w:lang w:eastAsia="ru-RU"/>
              </w:rPr>
            </w:pPr>
            <w:r w:rsidRPr="00AF16DE">
              <w:rPr>
                <w:rFonts w:ascii="Times New Roman" w:eastAsia="Times New Roman" w:hAnsi="Times New Roman" w:cs="Times New Roman"/>
                <w:color w:val="000000"/>
                <w:sz w:val="24"/>
                <w:szCs w:val="24"/>
                <w:lang w:eastAsia="ru-RU"/>
              </w:rPr>
              <w:t>26</w:t>
            </w:r>
            <w:r>
              <w:rPr>
                <w:rFonts w:ascii="Times New Roman" w:eastAsia="Times New Roman" w:hAnsi="Times New Roman" w:cs="Times New Roman"/>
                <w:color w:val="000000"/>
                <w:sz w:val="24"/>
                <w:szCs w:val="24"/>
                <w:lang w:eastAsia="ru-RU"/>
              </w:rPr>
              <w:t>3</w:t>
            </w:r>
          </w:p>
        </w:tc>
      </w:tr>
      <w:tr w:rsidR="006F6A29" w:rsidRPr="00AF16DE" w:rsidTr="00912FE1">
        <w:tc>
          <w:tcPr>
            <w:tcW w:w="3190" w:type="dxa"/>
          </w:tcPr>
          <w:p w:rsidR="006F6A29" w:rsidRPr="00AF16DE" w:rsidRDefault="006F6A29" w:rsidP="00655933">
            <w:pPr>
              <w:spacing w:after="0"/>
              <w:jc w:val="both"/>
              <w:rPr>
                <w:rFonts w:ascii="Times New Roman" w:eastAsia="Times New Roman" w:hAnsi="Times New Roman" w:cs="Times New Roman"/>
                <w:sz w:val="24"/>
                <w:szCs w:val="24"/>
                <w:lang w:eastAsia="ru-RU"/>
              </w:rPr>
            </w:pPr>
            <w:r w:rsidRPr="00AF16DE">
              <w:rPr>
                <w:rFonts w:ascii="Times New Roman" w:eastAsia="Times New Roman" w:hAnsi="Times New Roman" w:cs="Times New Roman"/>
                <w:sz w:val="24"/>
                <w:szCs w:val="24"/>
                <w:lang w:eastAsia="ru-RU"/>
              </w:rPr>
              <w:t>Культурологическая, социально - экономическая</w:t>
            </w:r>
          </w:p>
        </w:tc>
        <w:tc>
          <w:tcPr>
            <w:tcW w:w="3190" w:type="dxa"/>
            <w:vAlign w:val="center"/>
          </w:tcPr>
          <w:p w:rsidR="006F6A29" w:rsidRPr="00AF16DE" w:rsidRDefault="006F6A29" w:rsidP="00655933">
            <w:pPr>
              <w:spacing w:after="0"/>
              <w:jc w:val="center"/>
              <w:rPr>
                <w:rFonts w:ascii="Times New Roman" w:eastAsia="Times New Roman" w:hAnsi="Times New Roman" w:cs="Times New Roman"/>
                <w:color w:val="000000"/>
                <w:sz w:val="24"/>
                <w:szCs w:val="24"/>
                <w:lang w:eastAsia="ru-RU"/>
              </w:rPr>
            </w:pPr>
            <w:r w:rsidRPr="00AF16DE">
              <w:rPr>
                <w:rFonts w:ascii="Times New Roman" w:eastAsia="Times New Roman" w:hAnsi="Times New Roman" w:cs="Times New Roman"/>
                <w:color w:val="000000"/>
                <w:sz w:val="24"/>
                <w:szCs w:val="24"/>
                <w:lang w:eastAsia="ru-RU"/>
              </w:rPr>
              <w:t>8</w:t>
            </w:r>
          </w:p>
        </w:tc>
        <w:tc>
          <w:tcPr>
            <w:tcW w:w="3191" w:type="dxa"/>
            <w:gridSpan w:val="2"/>
            <w:vAlign w:val="center"/>
          </w:tcPr>
          <w:p w:rsidR="006F6A29" w:rsidRPr="00AF16DE" w:rsidRDefault="006F6A29" w:rsidP="00655933">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p>
        </w:tc>
      </w:tr>
      <w:tr w:rsidR="006F6A29" w:rsidRPr="00AF16DE" w:rsidTr="00912FE1">
        <w:tc>
          <w:tcPr>
            <w:tcW w:w="3190" w:type="dxa"/>
          </w:tcPr>
          <w:p w:rsidR="006F6A29" w:rsidRPr="00AF16DE" w:rsidRDefault="00655933" w:rsidP="0065593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Естественно</w:t>
            </w:r>
            <w:r w:rsidR="006F6A29" w:rsidRPr="00AF16DE">
              <w:rPr>
                <w:rFonts w:ascii="Times New Roman" w:eastAsia="Times New Roman" w:hAnsi="Times New Roman" w:cs="Times New Roman"/>
                <w:sz w:val="24"/>
                <w:szCs w:val="24"/>
                <w:lang w:eastAsia="ru-RU"/>
              </w:rPr>
              <w:t>научная</w:t>
            </w:r>
          </w:p>
        </w:tc>
        <w:tc>
          <w:tcPr>
            <w:tcW w:w="3190" w:type="dxa"/>
            <w:vAlign w:val="center"/>
          </w:tcPr>
          <w:p w:rsidR="006F6A29" w:rsidRPr="00AF16DE" w:rsidRDefault="006F6A29"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w:t>
            </w:r>
          </w:p>
        </w:tc>
        <w:tc>
          <w:tcPr>
            <w:tcW w:w="3191" w:type="dxa"/>
            <w:gridSpan w:val="2"/>
            <w:vAlign w:val="center"/>
          </w:tcPr>
          <w:p w:rsidR="006F6A29" w:rsidRPr="00AF16DE" w:rsidRDefault="006F6A29"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w:t>
            </w:r>
          </w:p>
        </w:tc>
      </w:tr>
      <w:tr w:rsidR="006F6A29" w:rsidRPr="00AF16DE" w:rsidTr="00912FE1">
        <w:tc>
          <w:tcPr>
            <w:tcW w:w="3190" w:type="dxa"/>
          </w:tcPr>
          <w:p w:rsidR="006F6A29" w:rsidRPr="00AF16DE" w:rsidRDefault="006F6A29" w:rsidP="00655933">
            <w:pPr>
              <w:spacing w:after="0"/>
              <w:jc w:val="both"/>
              <w:rPr>
                <w:rFonts w:ascii="Times New Roman" w:eastAsia="Times New Roman" w:hAnsi="Times New Roman" w:cs="Times New Roman"/>
                <w:sz w:val="24"/>
                <w:szCs w:val="24"/>
                <w:lang w:eastAsia="ru-RU"/>
              </w:rPr>
            </w:pPr>
            <w:r w:rsidRPr="00AF16DE">
              <w:rPr>
                <w:rFonts w:ascii="Times New Roman" w:eastAsia="Times New Roman" w:hAnsi="Times New Roman" w:cs="Times New Roman"/>
                <w:sz w:val="24"/>
                <w:szCs w:val="24"/>
                <w:lang w:eastAsia="ru-RU"/>
              </w:rPr>
              <w:t>Социально–педагогическая</w:t>
            </w:r>
          </w:p>
        </w:tc>
        <w:tc>
          <w:tcPr>
            <w:tcW w:w="3190" w:type="dxa"/>
            <w:vAlign w:val="center"/>
          </w:tcPr>
          <w:p w:rsidR="006F6A29" w:rsidRPr="00AF16DE" w:rsidRDefault="006F6A29" w:rsidP="00655933">
            <w:pPr>
              <w:spacing w:after="0"/>
              <w:jc w:val="center"/>
              <w:rPr>
                <w:rFonts w:ascii="Times New Roman" w:eastAsia="Times New Roman" w:hAnsi="Times New Roman" w:cs="Times New Roman"/>
                <w:color w:val="000000"/>
                <w:sz w:val="24"/>
                <w:szCs w:val="24"/>
                <w:lang w:eastAsia="ru-RU"/>
              </w:rPr>
            </w:pPr>
            <w:r w:rsidRPr="00AF16DE">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5</w:t>
            </w:r>
          </w:p>
        </w:tc>
        <w:tc>
          <w:tcPr>
            <w:tcW w:w="555" w:type="dxa"/>
            <w:vMerge w:val="restart"/>
            <w:vAlign w:val="center"/>
          </w:tcPr>
          <w:p w:rsidR="006F6A29" w:rsidRPr="00AF16DE" w:rsidRDefault="006F6A29" w:rsidP="00655933">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296</w:t>
            </w:r>
          </w:p>
        </w:tc>
        <w:tc>
          <w:tcPr>
            <w:tcW w:w="2636" w:type="dxa"/>
            <w:vAlign w:val="center"/>
          </w:tcPr>
          <w:p w:rsidR="006F6A29" w:rsidRPr="00AF16DE" w:rsidRDefault="006F6A29" w:rsidP="00655933">
            <w:pPr>
              <w:spacing w:after="0"/>
              <w:jc w:val="center"/>
              <w:rPr>
                <w:rFonts w:ascii="Times New Roman" w:eastAsia="Times New Roman" w:hAnsi="Times New Roman" w:cs="Times New Roman"/>
                <w:color w:val="000000"/>
                <w:sz w:val="24"/>
                <w:szCs w:val="24"/>
                <w:lang w:eastAsia="ru-RU"/>
              </w:rPr>
            </w:pPr>
            <w:r w:rsidRPr="00AF16DE">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69</w:t>
            </w:r>
          </w:p>
        </w:tc>
      </w:tr>
      <w:tr w:rsidR="006F6A29" w:rsidRPr="00AF16DE" w:rsidTr="00912FE1">
        <w:tc>
          <w:tcPr>
            <w:tcW w:w="3190" w:type="dxa"/>
          </w:tcPr>
          <w:p w:rsidR="006F6A29" w:rsidRPr="00AF16DE" w:rsidRDefault="006F6A29" w:rsidP="00655933">
            <w:pPr>
              <w:spacing w:after="0"/>
              <w:jc w:val="right"/>
              <w:rPr>
                <w:rFonts w:ascii="Times New Roman" w:eastAsia="Times New Roman" w:hAnsi="Times New Roman" w:cs="Times New Roman"/>
                <w:bCs/>
                <w:sz w:val="24"/>
                <w:szCs w:val="24"/>
                <w:lang w:eastAsia="ru-RU"/>
              </w:rPr>
            </w:pPr>
            <w:r w:rsidRPr="00AF16DE">
              <w:rPr>
                <w:rFonts w:ascii="Times New Roman" w:eastAsia="Times New Roman" w:hAnsi="Times New Roman" w:cs="Times New Roman"/>
                <w:bCs/>
                <w:sz w:val="24"/>
                <w:szCs w:val="24"/>
                <w:lang w:eastAsia="ru-RU"/>
              </w:rPr>
              <w:t>ШГР «Филиппок»</w:t>
            </w:r>
          </w:p>
        </w:tc>
        <w:tc>
          <w:tcPr>
            <w:tcW w:w="3190" w:type="dxa"/>
            <w:vAlign w:val="center"/>
          </w:tcPr>
          <w:p w:rsidR="006F6A29" w:rsidRPr="00AF16DE" w:rsidRDefault="006F6A29"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9</w:t>
            </w:r>
          </w:p>
        </w:tc>
        <w:tc>
          <w:tcPr>
            <w:tcW w:w="555" w:type="dxa"/>
            <w:vMerge/>
            <w:vAlign w:val="center"/>
          </w:tcPr>
          <w:p w:rsidR="006F6A29" w:rsidRPr="00AF16DE" w:rsidRDefault="006F6A29" w:rsidP="00655933">
            <w:pPr>
              <w:spacing w:after="0"/>
              <w:jc w:val="center"/>
              <w:rPr>
                <w:rFonts w:ascii="Times New Roman" w:eastAsia="Times New Roman" w:hAnsi="Times New Roman" w:cs="Times New Roman"/>
                <w:bCs/>
                <w:iCs/>
                <w:sz w:val="24"/>
                <w:szCs w:val="24"/>
                <w:lang w:eastAsia="ru-RU"/>
              </w:rPr>
            </w:pPr>
          </w:p>
        </w:tc>
        <w:tc>
          <w:tcPr>
            <w:tcW w:w="2636" w:type="dxa"/>
            <w:vAlign w:val="center"/>
          </w:tcPr>
          <w:p w:rsidR="006F6A29" w:rsidRPr="00AF16DE" w:rsidRDefault="006F6A29"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1</w:t>
            </w:r>
            <w:r>
              <w:rPr>
                <w:rFonts w:ascii="Times New Roman" w:eastAsia="Times New Roman" w:hAnsi="Times New Roman" w:cs="Times New Roman"/>
                <w:bCs/>
                <w:iCs/>
                <w:sz w:val="24"/>
                <w:szCs w:val="24"/>
                <w:lang w:eastAsia="ru-RU"/>
              </w:rPr>
              <w:t>27</w:t>
            </w:r>
          </w:p>
        </w:tc>
      </w:tr>
      <w:tr w:rsidR="006F6A29" w:rsidRPr="00AF16DE" w:rsidTr="00912FE1">
        <w:tc>
          <w:tcPr>
            <w:tcW w:w="3190" w:type="dxa"/>
          </w:tcPr>
          <w:p w:rsidR="006F6A29" w:rsidRPr="00AF16DE" w:rsidRDefault="006F6A29" w:rsidP="00655933">
            <w:pPr>
              <w:spacing w:after="0"/>
              <w:jc w:val="both"/>
              <w:rPr>
                <w:rFonts w:ascii="Times New Roman" w:eastAsia="Times New Roman" w:hAnsi="Times New Roman" w:cs="Times New Roman"/>
                <w:sz w:val="24"/>
                <w:szCs w:val="24"/>
                <w:lang w:eastAsia="ru-RU"/>
              </w:rPr>
            </w:pPr>
            <w:r w:rsidRPr="00AF16DE">
              <w:rPr>
                <w:rFonts w:ascii="Times New Roman" w:eastAsia="Times New Roman" w:hAnsi="Times New Roman" w:cs="Times New Roman"/>
                <w:sz w:val="24"/>
                <w:szCs w:val="24"/>
                <w:lang w:eastAsia="ru-RU"/>
              </w:rPr>
              <w:t>Спортивно–техническая</w:t>
            </w:r>
          </w:p>
        </w:tc>
        <w:tc>
          <w:tcPr>
            <w:tcW w:w="3190" w:type="dxa"/>
            <w:vAlign w:val="center"/>
          </w:tcPr>
          <w:p w:rsidR="006F6A29" w:rsidRPr="00AF16DE" w:rsidRDefault="006F6A29"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w:t>
            </w:r>
          </w:p>
        </w:tc>
        <w:tc>
          <w:tcPr>
            <w:tcW w:w="3191" w:type="dxa"/>
            <w:gridSpan w:val="2"/>
            <w:vAlign w:val="center"/>
          </w:tcPr>
          <w:p w:rsidR="006F6A29" w:rsidRPr="00AF16DE" w:rsidRDefault="006F6A29"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w:t>
            </w:r>
          </w:p>
        </w:tc>
      </w:tr>
      <w:tr w:rsidR="006F6A29" w:rsidRPr="00AF16DE" w:rsidTr="00912FE1">
        <w:tc>
          <w:tcPr>
            <w:tcW w:w="3190" w:type="dxa"/>
          </w:tcPr>
          <w:p w:rsidR="006F6A29" w:rsidRPr="00AF16DE" w:rsidRDefault="006F6A29" w:rsidP="00655933">
            <w:pPr>
              <w:spacing w:after="0"/>
              <w:jc w:val="both"/>
              <w:rPr>
                <w:rFonts w:ascii="Times New Roman" w:eastAsia="Times New Roman" w:hAnsi="Times New Roman" w:cs="Times New Roman"/>
                <w:sz w:val="24"/>
                <w:szCs w:val="24"/>
                <w:lang w:eastAsia="ru-RU"/>
              </w:rPr>
            </w:pPr>
            <w:r w:rsidRPr="00AF16DE">
              <w:rPr>
                <w:rFonts w:ascii="Times New Roman" w:eastAsia="Times New Roman" w:hAnsi="Times New Roman" w:cs="Times New Roman"/>
                <w:sz w:val="24"/>
                <w:szCs w:val="24"/>
                <w:lang w:eastAsia="ru-RU"/>
              </w:rPr>
              <w:t>Туристско-краеведческая</w:t>
            </w:r>
          </w:p>
        </w:tc>
        <w:tc>
          <w:tcPr>
            <w:tcW w:w="3190" w:type="dxa"/>
            <w:vAlign w:val="center"/>
          </w:tcPr>
          <w:p w:rsidR="006F6A29" w:rsidRPr="00AF16DE" w:rsidRDefault="006F6A29" w:rsidP="00655933">
            <w:pPr>
              <w:spacing w:after="0"/>
              <w:jc w:val="center"/>
              <w:rPr>
                <w:rFonts w:ascii="Times New Roman" w:eastAsia="Times New Roman" w:hAnsi="Times New Roman" w:cs="Times New Roman"/>
                <w:color w:val="000000"/>
                <w:sz w:val="24"/>
                <w:szCs w:val="24"/>
                <w:lang w:eastAsia="ru-RU"/>
              </w:rPr>
            </w:pPr>
            <w:r w:rsidRPr="00AF16DE">
              <w:rPr>
                <w:rFonts w:ascii="Times New Roman" w:eastAsia="Times New Roman" w:hAnsi="Times New Roman" w:cs="Times New Roman"/>
                <w:color w:val="000000"/>
                <w:sz w:val="24"/>
                <w:szCs w:val="24"/>
                <w:lang w:eastAsia="ru-RU"/>
              </w:rPr>
              <w:t>3</w:t>
            </w:r>
          </w:p>
        </w:tc>
        <w:tc>
          <w:tcPr>
            <w:tcW w:w="3191" w:type="dxa"/>
            <w:gridSpan w:val="2"/>
            <w:vAlign w:val="center"/>
          </w:tcPr>
          <w:p w:rsidR="006F6A29" w:rsidRPr="00AF16DE" w:rsidRDefault="006F6A29" w:rsidP="00655933">
            <w:pPr>
              <w:spacing w:after="0"/>
              <w:jc w:val="center"/>
              <w:rPr>
                <w:rFonts w:ascii="Times New Roman" w:eastAsia="Times New Roman" w:hAnsi="Times New Roman" w:cs="Times New Roman"/>
                <w:color w:val="000000"/>
                <w:sz w:val="24"/>
                <w:szCs w:val="24"/>
                <w:lang w:eastAsia="ru-RU"/>
              </w:rPr>
            </w:pPr>
            <w:r w:rsidRPr="00AF16D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5</w:t>
            </w:r>
          </w:p>
        </w:tc>
      </w:tr>
      <w:tr w:rsidR="006F6A29" w:rsidRPr="00AF16DE" w:rsidTr="00912FE1">
        <w:tc>
          <w:tcPr>
            <w:tcW w:w="3190" w:type="dxa"/>
          </w:tcPr>
          <w:p w:rsidR="006F6A29" w:rsidRPr="00AF16DE" w:rsidRDefault="006F6A29" w:rsidP="00655933">
            <w:pPr>
              <w:spacing w:after="0"/>
              <w:jc w:val="both"/>
              <w:rPr>
                <w:rFonts w:ascii="Times New Roman" w:eastAsia="Times New Roman" w:hAnsi="Times New Roman" w:cs="Times New Roman"/>
                <w:sz w:val="24"/>
                <w:szCs w:val="24"/>
                <w:lang w:eastAsia="ru-RU"/>
              </w:rPr>
            </w:pPr>
            <w:proofErr w:type="spellStart"/>
            <w:r w:rsidRPr="00AF16DE">
              <w:rPr>
                <w:rFonts w:ascii="Times New Roman" w:eastAsia="Times New Roman" w:hAnsi="Times New Roman" w:cs="Times New Roman"/>
                <w:sz w:val="24"/>
                <w:szCs w:val="24"/>
                <w:lang w:eastAsia="ru-RU"/>
              </w:rPr>
              <w:t>Эколого</w:t>
            </w:r>
            <w:proofErr w:type="spellEnd"/>
            <w:r w:rsidRPr="00AF16DE">
              <w:rPr>
                <w:rFonts w:ascii="Times New Roman" w:eastAsia="Times New Roman" w:hAnsi="Times New Roman" w:cs="Times New Roman"/>
                <w:sz w:val="24"/>
                <w:szCs w:val="24"/>
                <w:lang w:eastAsia="ru-RU"/>
              </w:rPr>
              <w:t>–биологическая</w:t>
            </w:r>
          </w:p>
        </w:tc>
        <w:tc>
          <w:tcPr>
            <w:tcW w:w="3190" w:type="dxa"/>
            <w:vAlign w:val="center"/>
          </w:tcPr>
          <w:p w:rsidR="006F6A29" w:rsidRPr="00AF16DE" w:rsidRDefault="006F6A29"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2</w:t>
            </w:r>
          </w:p>
        </w:tc>
        <w:tc>
          <w:tcPr>
            <w:tcW w:w="3191" w:type="dxa"/>
            <w:gridSpan w:val="2"/>
            <w:vAlign w:val="center"/>
          </w:tcPr>
          <w:p w:rsidR="006F6A29" w:rsidRPr="00AF16DE" w:rsidRDefault="006F6A29" w:rsidP="00655933">
            <w:pPr>
              <w:spacing w:after="0"/>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30</w:t>
            </w:r>
          </w:p>
        </w:tc>
      </w:tr>
      <w:tr w:rsidR="006F6A29" w:rsidRPr="00AF16DE" w:rsidTr="00912FE1">
        <w:tc>
          <w:tcPr>
            <w:tcW w:w="3190" w:type="dxa"/>
          </w:tcPr>
          <w:p w:rsidR="006F6A29" w:rsidRPr="00AF16DE" w:rsidRDefault="006F6A29" w:rsidP="00655933">
            <w:pPr>
              <w:spacing w:after="0"/>
              <w:jc w:val="both"/>
              <w:rPr>
                <w:rFonts w:ascii="Times New Roman" w:eastAsia="Times New Roman" w:hAnsi="Times New Roman" w:cs="Times New Roman"/>
                <w:sz w:val="24"/>
                <w:szCs w:val="24"/>
                <w:lang w:eastAsia="ru-RU"/>
              </w:rPr>
            </w:pPr>
            <w:proofErr w:type="spellStart"/>
            <w:r w:rsidRPr="00AF16DE">
              <w:rPr>
                <w:rFonts w:ascii="Times New Roman" w:eastAsia="Times New Roman" w:hAnsi="Times New Roman" w:cs="Times New Roman"/>
                <w:sz w:val="24"/>
                <w:szCs w:val="24"/>
                <w:lang w:eastAsia="ru-RU"/>
              </w:rPr>
              <w:t>Военно</w:t>
            </w:r>
            <w:proofErr w:type="spellEnd"/>
            <w:r w:rsidRPr="00AF16DE">
              <w:rPr>
                <w:rFonts w:ascii="Times New Roman" w:eastAsia="Times New Roman" w:hAnsi="Times New Roman" w:cs="Times New Roman"/>
                <w:sz w:val="24"/>
                <w:szCs w:val="24"/>
                <w:lang w:eastAsia="ru-RU"/>
              </w:rPr>
              <w:t xml:space="preserve"> - патриотическая</w:t>
            </w:r>
          </w:p>
        </w:tc>
        <w:tc>
          <w:tcPr>
            <w:tcW w:w="3190" w:type="dxa"/>
            <w:vAlign w:val="center"/>
          </w:tcPr>
          <w:p w:rsidR="006F6A29" w:rsidRPr="00AF16DE" w:rsidRDefault="006F6A29" w:rsidP="00655933">
            <w:pPr>
              <w:spacing w:after="0"/>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8</w:t>
            </w:r>
          </w:p>
        </w:tc>
        <w:tc>
          <w:tcPr>
            <w:tcW w:w="3191" w:type="dxa"/>
            <w:gridSpan w:val="2"/>
            <w:vAlign w:val="center"/>
          </w:tcPr>
          <w:p w:rsidR="006F6A29" w:rsidRPr="00AF16DE" w:rsidRDefault="006F6A29" w:rsidP="00655933">
            <w:pPr>
              <w:spacing w:after="0"/>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96</w:t>
            </w:r>
          </w:p>
        </w:tc>
      </w:tr>
      <w:tr w:rsidR="006F6A29" w:rsidRPr="00AF16DE" w:rsidTr="00912FE1">
        <w:tc>
          <w:tcPr>
            <w:tcW w:w="3190" w:type="dxa"/>
            <w:vAlign w:val="center"/>
          </w:tcPr>
          <w:p w:rsidR="006F6A29" w:rsidRPr="00AF16DE" w:rsidRDefault="006F6A29" w:rsidP="00655933">
            <w:pPr>
              <w:spacing w:after="0"/>
              <w:jc w:val="center"/>
              <w:rPr>
                <w:rFonts w:ascii="Times New Roman" w:eastAsia="Times New Roman" w:hAnsi="Times New Roman" w:cs="Times New Roman"/>
                <w:sz w:val="24"/>
                <w:szCs w:val="24"/>
                <w:lang w:eastAsia="ru-RU"/>
              </w:rPr>
            </w:pPr>
            <w:r w:rsidRPr="00AF16DE">
              <w:rPr>
                <w:rFonts w:ascii="Times New Roman" w:eastAsia="Times New Roman" w:hAnsi="Times New Roman" w:cs="Times New Roman"/>
                <w:sz w:val="24"/>
                <w:szCs w:val="24"/>
                <w:lang w:eastAsia="ru-RU"/>
              </w:rPr>
              <w:t>Всего:</w:t>
            </w:r>
          </w:p>
        </w:tc>
        <w:tc>
          <w:tcPr>
            <w:tcW w:w="3190" w:type="dxa"/>
            <w:vAlign w:val="center"/>
          </w:tcPr>
          <w:p w:rsidR="006F6A29" w:rsidRPr="00AF16DE" w:rsidRDefault="006F6A29" w:rsidP="00655933">
            <w:pPr>
              <w:spacing w:after="0"/>
              <w:jc w:val="center"/>
              <w:rPr>
                <w:rFonts w:ascii="Times New Roman" w:eastAsia="Times New Roman" w:hAnsi="Times New Roman" w:cs="Times New Roman"/>
                <w:b/>
                <w:bCs/>
                <w:iCs/>
                <w:sz w:val="24"/>
                <w:szCs w:val="24"/>
                <w:lang w:eastAsia="ru-RU"/>
              </w:rPr>
            </w:pPr>
            <w:r w:rsidRPr="00AF16DE">
              <w:rPr>
                <w:rFonts w:ascii="Times New Roman" w:eastAsia="Times New Roman" w:hAnsi="Times New Roman" w:cs="Times New Roman"/>
                <w:b/>
                <w:bCs/>
                <w:iCs/>
                <w:sz w:val="24"/>
                <w:szCs w:val="24"/>
                <w:lang w:eastAsia="ru-RU"/>
              </w:rPr>
              <w:t>1</w:t>
            </w:r>
            <w:r>
              <w:rPr>
                <w:rFonts w:ascii="Times New Roman" w:eastAsia="Times New Roman" w:hAnsi="Times New Roman" w:cs="Times New Roman"/>
                <w:b/>
                <w:bCs/>
                <w:iCs/>
                <w:sz w:val="24"/>
                <w:szCs w:val="24"/>
                <w:lang w:eastAsia="ru-RU"/>
              </w:rPr>
              <w:t>80</w:t>
            </w:r>
          </w:p>
        </w:tc>
        <w:tc>
          <w:tcPr>
            <w:tcW w:w="3191" w:type="dxa"/>
            <w:gridSpan w:val="2"/>
            <w:vAlign w:val="center"/>
          </w:tcPr>
          <w:p w:rsidR="006F6A29" w:rsidRPr="00AF16DE" w:rsidRDefault="006F6A29" w:rsidP="00655933">
            <w:pPr>
              <w:spacing w:after="0"/>
              <w:jc w:val="center"/>
              <w:rPr>
                <w:rFonts w:ascii="Times New Roman" w:eastAsia="Times New Roman" w:hAnsi="Times New Roman" w:cs="Times New Roman"/>
                <w:b/>
                <w:bCs/>
                <w:iCs/>
                <w:sz w:val="24"/>
                <w:szCs w:val="24"/>
                <w:lang w:eastAsia="ru-RU"/>
              </w:rPr>
            </w:pPr>
            <w:r w:rsidRPr="00AF16DE">
              <w:rPr>
                <w:rFonts w:ascii="Times New Roman" w:eastAsia="Times New Roman" w:hAnsi="Times New Roman" w:cs="Times New Roman"/>
                <w:b/>
                <w:bCs/>
                <w:iCs/>
                <w:sz w:val="24"/>
                <w:szCs w:val="24"/>
                <w:lang w:eastAsia="ru-RU"/>
              </w:rPr>
              <w:t>2</w:t>
            </w:r>
            <w:r>
              <w:rPr>
                <w:rFonts w:ascii="Times New Roman" w:eastAsia="Times New Roman" w:hAnsi="Times New Roman" w:cs="Times New Roman"/>
                <w:b/>
                <w:bCs/>
                <w:iCs/>
                <w:sz w:val="24"/>
                <w:szCs w:val="24"/>
                <w:lang w:eastAsia="ru-RU"/>
              </w:rPr>
              <w:t>430</w:t>
            </w:r>
          </w:p>
        </w:tc>
      </w:tr>
    </w:tbl>
    <w:p w:rsidR="006F6A29" w:rsidRDefault="006F6A29" w:rsidP="00655933">
      <w:pPr>
        <w:tabs>
          <w:tab w:val="left" w:pos="6637"/>
        </w:tabs>
        <w:spacing w:after="0"/>
        <w:ind w:firstLine="1134"/>
        <w:jc w:val="both"/>
        <w:rPr>
          <w:rFonts w:ascii="Times New Roman" w:eastAsia="Times New Roman" w:hAnsi="Times New Roman" w:cs="Times New Roman"/>
          <w:sz w:val="24"/>
          <w:szCs w:val="24"/>
          <w:lang w:eastAsia="ru-RU"/>
        </w:rPr>
      </w:pPr>
    </w:p>
    <w:p w:rsidR="006F6A29" w:rsidRDefault="006F6A29" w:rsidP="006F6A29">
      <w:pPr>
        <w:tabs>
          <w:tab w:val="left" w:pos="6637"/>
        </w:tabs>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88766" cy="3207026"/>
            <wp:effectExtent l="0" t="0" r="21590" b="1270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E1B74" w:rsidRDefault="00EE1B74" w:rsidP="00644D5D">
      <w:pPr>
        <w:tabs>
          <w:tab w:val="left" w:pos="6637"/>
        </w:tabs>
        <w:spacing w:after="0" w:line="240" w:lineRule="auto"/>
        <w:ind w:firstLine="1134"/>
        <w:jc w:val="both"/>
        <w:rPr>
          <w:rFonts w:ascii="Times New Roman" w:eastAsia="Times New Roman" w:hAnsi="Times New Roman" w:cs="Times New Roman"/>
          <w:sz w:val="24"/>
          <w:szCs w:val="24"/>
          <w:lang w:eastAsia="ru-RU"/>
        </w:rPr>
      </w:pPr>
    </w:p>
    <w:p w:rsidR="00AA40A4" w:rsidRDefault="00AA40A4" w:rsidP="00655933">
      <w:pPr>
        <w:tabs>
          <w:tab w:val="left" w:pos="6637"/>
        </w:tabs>
        <w:spacing w:after="0"/>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состоянию на сентябрь 2010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3180"/>
        <w:gridCol w:w="576"/>
        <w:gridCol w:w="2628"/>
      </w:tblGrid>
      <w:tr w:rsidR="00AA40A4" w:rsidRPr="00AF16DE" w:rsidTr="00912FE1">
        <w:tc>
          <w:tcPr>
            <w:tcW w:w="3190" w:type="dxa"/>
            <w:vAlign w:val="center"/>
          </w:tcPr>
          <w:p w:rsidR="00AA40A4" w:rsidRPr="00AF16DE" w:rsidRDefault="00AA40A4" w:rsidP="00655933">
            <w:pPr>
              <w:spacing w:after="0"/>
              <w:outlineLvl w:val="5"/>
              <w:rPr>
                <w:rFonts w:ascii="Times New Roman" w:eastAsia="Times New Roman" w:hAnsi="Times New Roman" w:cs="Times New Roman"/>
                <w:sz w:val="24"/>
                <w:szCs w:val="24"/>
                <w:lang w:eastAsia="ru-RU"/>
              </w:rPr>
            </w:pPr>
            <w:r w:rsidRPr="00AF16DE">
              <w:rPr>
                <w:rFonts w:ascii="Times New Roman" w:eastAsia="Times New Roman" w:hAnsi="Times New Roman" w:cs="Times New Roman"/>
                <w:sz w:val="24"/>
                <w:szCs w:val="24"/>
                <w:lang w:eastAsia="ru-RU"/>
              </w:rPr>
              <w:t>Направленность</w:t>
            </w:r>
          </w:p>
        </w:tc>
        <w:tc>
          <w:tcPr>
            <w:tcW w:w="3190" w:type="dxa"/>
            <w:vAlign w:val="center"/>
          </w:tcPr>
          <w:p w:rsidR="00AA40A4" w:rsidRPr="00AF16DE" w:rsidRDefault="00AA40A4" w:rsidP="00655933">
            <w:pPr>
              <w:spacing w:after="0"/>
              <w:jc w:val="center"/>
              <w:outlineLvl w:val="5"/>
              <w:rPr>
                <w:rFonts w:ascii="Times New Roman" w:eastAsia="Times New Roman" w:hAnsi="Times New Roman" w:cs="Times New Roman"/>
                <w:sz w:val="24"/>
                <w:szCs w:val="24"/>
                <w:lang w:eastAsia="ru-RU"/>
              </w:rPr>
            </w:pPr>
            <w:r w:rsidRPr="00AF16DE">
              <w:rPr>
                <w:rFonts w:ascii="Times New Roman" w:eastAsia="Times New Roman" w:hAnsi="Times New Roman" w:cs="Times New Roman"/>
                <w:sz w:val="24"/>
                <w:szCs w:val="24"/>
                <w:lang w:eastAsia="ru-RU"/>
              </w:rPr>
              <w:t>групп</w:t>
            </w:r>
          </w:p>
        </w:tc>
        <w:tc>
          <w:tcPr>
            <w:tcW w:w="3191" w:type="dxa"/>
            <w:gridSpan w:val="2"/>
            <w:vAlign w:val="center"/>
          </w:tcPr>
          <w:p w:rsidR="00AA40A4" w:rsidRPr="00AF16DE" w:rsidRDefault="00AA40A4" w:rsidP="00655933">
            <w:pPr>
              <w:spacing w:after="0"/>
              <w:jc w:val="center"/>
              <w:outlineLvl w:val="5"/>
              <w:rPr>
                <w:rFonts w:ascii="Times New Roman" w:eastAsia="Times New Roman" w:hAnsi="Times New Roman" w:cs="Times New Roman"/>
                <w:sz w:val="24"/>
                <w:szCs w:val="24"/>
                <w:lang w:eastAsia="ru-RU"/>
              </w:rPr>
            </w:pPr>
            <w:r w:rsidRPr="00AF16DE">
              <w:rPr>
                <w:rFonts w:ascii="Times New Roman" w:eastAsia="Times New Roman" w:hAnsi="Times New Roman" w:cs="Times New Roman"/>
                <w:sz w:val="24"/>
                <w:szCs w:val="24"/>
                <w:lang w:eastAsia="ru-RU"/>
              </w:rPr>
              <w:t>детей</w:t>
            </w:r>
          </w:p>
        </w:tc>
      </w:tr>
      <w:tr w:rsidR="00AA40A4" w:rsidRPr="00AF16DE" w:rsidTr="00912FE1">
        <w:tc>
          <w:tcPr>
            <w:tcW w:w="3190" w:type="dxa"/>
          </w:tcPr>
          <w:p w:rsidR="00AA40A4" w:rsidRPr="00AF16DE" w:rsidRDefault="00AA40A4" w:rsidP="00655933">
            <w:pPr>
              <w:spacing w:after="0"/>
              <w:jc w:val="both"/>
              <w:rPr>
                <w:rFonts w:ascii="Times New Roman" w:eastAsia="Times New Roman" w:hAnsi="Times New Roman" w:cs="Times New Roman"/>
                <w:sz w:val="24"/>
                <w:szCs w:val="24"/>
                <w:lang w:eastAsia="ru-RU"/>
              </w:rPr>
            </w:pPr>
            <w:r w:rsidRPr="00AF16DE">
              <w:rPr>
                <w:rFonts w:ascii="Times New Roman" w:eastAsia="Times New Roman" w:hAnsi="Times New Roman" w:cs="Times New Roman"/>
                <w:sz w:val="24"/>
                <w:szCs w:val="24"/>
                <w:lang w:eastAsia="ru-RU"/>
              </w:rPr>
              <w:t>Художественно–эстетическая</w:t>
            </w:r>
          </w:p>
        </w:tc>
        <w:tc>
          <w:tcPr>
            <w:tcW w:w="3190" w:type="dxa"/>
            <w:vAlign w:val="center"/>
          </w:tcPr>
          <w:p w:rsidR="00AA40A4" w:rsidRPr="00AF16DE" w:rsidRDefault="00AA40A4" w:rsidP="00655933">
            <w:pPr>
              <w:spacing w:after="0"/>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98</w:t>
            </w:r>
          </w:p>
        </w:tc>
        <w:tc>
          <w:tcPr>
            <w:tcW w:w="3191" w:type="dxa"/>
            <w:gridSpan w:val="2"/>
            <w:vAlign w:val="center"/>
          </w:tcPr>
          <w:p w:rsidR="00AA40A4" w:rsidRPr="00AF16DE" w:rsidRDefault="00AA40A4"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1</w:t>
            </w:r>
            <w:r>
              <w:rPr>
                <w:rFonts w:ascii="Times New Roman" w:eastAsia="Times New Roman" w:hAnsi="Times New Roman" w:cs="Times New Roman"/>
                <w:bCs/>
                <w:iCs/>
                <w:sz w:val="24"/>
                <w:szCs w:val="24"/>
                <w:lang w:eastAsia="ru-RU"/>
              </w:rPr>
              <w:t>458</w:t>
            </w:r>
          </w:p>
        </w:tc>
      </w:tr>
      <w:tr w:rsidR="00AA40A4" w:rsidRPr="00AF16DE" w:rsidTr="00912FE1">
        <w:trPr>
          <w:trHeight w:val="293"/>
        </w:trPr>
        <w:tc>
          <w:tcPr>
            <w:tcW w:w="3190" w:type="dxa"/>
          </w:tcPr>
          <w:p w:rsidR="00AA40A4" w:rsidRPr="00AF16DE" w:rsidRDefault="00AA40A4" w:rsidP="00655933">
            <w:pPr>
              <w:spacing w:after="0"/>
              <w:jc w:val="both"/>
              <w:rPr>
                <w:rFonts w:ascii="Times New Roman" w:eastAsia="Times New Roman" w:hAnsi="Times New Roman" w:cs="Times New Roman"/>
                <w:sz w:val="24"/>
                <w:szCs w:val="24"/>
                <w:lang w:eastAsia="ru-RU"/>
              </w:rPr>
            </w:pPr>
            <w:r w:rsidRPr="00AF16DE">
              <w:rPr>
                <w:rFonts w:ascii="Times New Roman" w:eastAsia="Times New Roman" w:hAnsi="Times New Roman" w:cs="Times New Roman"/>
                <w:sz w:val="24"/>
                <w:szCs w:val="24"/>
                <w:lang w:eastAsia="ru-RU"/>
              </w:rPr>
              <w:t>Научно – техническая</w:t>
            </w:r>
          </w:p>
        </w:tc>
        <w:tc>
          <w:tcPr>
            <w:tcW w:w="3190" w:type="dxa"/>
            <w:vAlign w:val="center"/>
          </w:tcPr>
          <w:p w:rsidR="00AA40A4" w:rsidRPr="00AF16DE" w:rsidRDefault="00AA40A4"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w:t>
            </w:r>
          </w:p>
        </w:tc>
        <w:tc>
          <w:tcPr>
            <w:tcW w:w="3191" w:type="dxa"/>
            <w:gridSpan w:val="2"/>
            <w:vAlign w:val="center"/>
          </w:tcPr>
          <w:p w:rsidR="00AA40A4" w:rsidRPr="00AF16DE" w:rsidRDefault="00AA40A4"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w:t>
            </w:r>
          </w:p>
        </w:tc>
      </w:tr>
      <w:tr w:rsidR="00AA40A4" w:rsidRPr="00AF16DE" w:rsidTr="00912FE1">
        <w:tc>
          <w:tcPr>
            <w:tcW w:w="3190" w:type="dxa"/>
          </w:tcPr>
          <w:p w:rsidR="00AA40A4" w:rsidRPr="00AF16DE" w:rsidRDefault="00AA40A4" w:rsidP="00655933">
            <w:pPr>
              <w:spacing w:after="0"/>
              <w:jc w:val="both"/>
              <w:rPr>
                <w:rFonts w:ascii="Times New Roman" w:eastAsia="Times New Roman" w:hAnsi="Times New Roman" w:cs="Times New Roman"/>
                <w:sz w:val="24"/>
                <w:szCs w:val="24"/>
                <w:lang w:eastAsia="ru-RU"/>
              </w:rPr>
            </w:pPr>
            <w:proofErr w:type="spellStart"/>
            <w:r w:rsidRPr="00AF16DE">
              <w:rPr>
                <w:rFonts w:ascii="Times New Roman" w:eastAsia="Times New Roman" w:hAnsi="Times New Roman" w:cs="Times New Roman"/>
                <w:sz w:val="24"/>
                <w:szCs w:val="24"/>
                <w:lang w:eastAsia="ru-RU"/>
              </w:rPr>
              <w:t>Физкультурно</w:t>
            </w:r>
            <w:proofErr w:type="spellEnd"/>
            <w:r w:rsidRPr="00AF16DE">
              <w:rPr>
                <w:rFonts w:ascii="Times New Roman" w:eastAsia="Times New Roman" w:hAnsi="Times New Roman" w:cs="Times New Roman"/>
                <w:sz w:val="24"/>
                <w:szCs w:val="24"/>
                <w:lang w:eastAsia="ru-RU"/>
              </w:rPr>
              <w:t>–спортивная</w:t>
            </w:r>
          </w:p>
        </w:tc>
        <w:tc>
          <w:tcPr>
            <w:tcW w:w="3190" w:type="dxa"/>
            <w:vAlign w:val="center"/>
          </w:tcPr>
          <w:p w:rsidR="00AA40A4" w:rsidRPr="00AF16DE" w:rsidRDefault="00AA40A4" w:rsidP="00655933">
            <w:pPr>
              <w:spacing w:after="0"/>
              <w:jc w:val="center"/>
              <w:rPr>
                <w:rFonts w:ascii="Times New Roman" w:eastAsia="Times New Roman" w:hAnsi="Times New Roman" w:cs="Times New Roman"/>
                <w:color w:val="000000"/>
                <w:sz w:val="24"/>
                <w:szCs w:val="24"/>
                <w:lang w:eastAsia="ru-RU"/>
              </w:rPr>
            </w:pPr>
            <w:r w:rsidRPr="00AF16DE">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8</w:t>
            </w:r>
          </w:p>
        </w:tc>
        <w:tc>
          <w:tcPr>
            <w:tcW w:w="3191" w:type="dxa"/>
            <w:gridSpan w:val="2"/>
            <w:vAlign w:val="center"/>
          </w:tcPr>
          <w:p w:rsidR="00AA40A4" w:rsidRPr="00AF16DE" w:rsidRDefault="00AA40A4" w:rsidP="00655933">
            <w:pPr>
              <w:spacing w:after="0"/>
              <w:jc w:val="center"/>
              <w:rPr>
                <w:rFonts w:ascii="Times New Roman" w:eastAsia="Times New Roman" w:hAnsi="Times New Roman" w:cs="Times New Roman"/>
                <w:color w:val="000000"/>
                <w:sz w:val="24"/>
                <w:szCs w:val="24"/>
                <w:lang w:eastAsia="ru-RU"/>
              </w:rPr>
            </w:pPr>
            <w:r w:rsidRPr="00AF16DE">
              <w:rPr>
                <w:rFonts w:ascii="Times New Roman" w:eastAsia="Times New Roman" w:hAnsi="Times New Roman" w:cs="Times New Roman"/>
                <w:color w:val="000000"/>
                <w:sz w:val="24"/>
                <w:szCs w:val="24"/>
                <w:lang w:eastAsia="ru-RU"/>
              </w:rPr>
              <w:t>26</w:t>
            </w:r>
            <w:r>
              <w:rPr>
                <w:rFonts w:ascii="Times New Roman" w:eastAsia="Times New Roman" w:hAnsi="Times New Roman" w:cs="Times New Roman"/>
                <w:color w:val="000000"/>
                <w:sz w:val="24"/>
                <w:szCs w:val="24"/>
                <w:lang w:eastAsia="ru-RU"/>
              </w:rPr>
              <w:t>1</w:t>
            </w:r>
          </w:p>
        </w:tc>
      </w:tr>
      <w:tr w:rsidR="00AA40A4" w:rsidRPr="00AF16DE" w:rsidTr="00912FE1">
        <w:tc>
          <w:tcPr>
            <w:tcW w:w="3190" w:type="dxa"/>
          </w:tcPr>
          <w:p w:rsidR="00AA40A4" w:rsidRPr="00AF16DE" w:rsidRDefault="00AA40A4" w:rsidP="00655933">
            <w:pPr>
              <w:spacing w:after="0"/>
              <w:jc w:val="both"/>
              <w:rPr>
                <w:rFonts w:ascii="Times New Roman" w:eastAsia="Times New Roman" w:hAnsi="Times New Roman" w:cs="Times New Roman"/>
                <w:sz w:val="24"/>
                <w:szCs w:val="24"/>
                <w:lang w:eastAsia="ru-RU"/>
              </w:rPr>
            </w:pPr>
            <w:r w:rsidRPr="00AF16DE">
              <w:rPr>
                <w:rFonts w:ascii="Times New Roman" w:eastAsia="Times New Roman" w:hAnsi="Times New Roman" w:cs="Times New Roman"/>
                <w:sz w:val="24"/>
                <w:szCs w:val="24"/>
                <w:lang w:eastAsia="ru-RU"/>
              </w:rPr>
              <w:t>Культурологическая, социально - экономическая</w:t>
            </w:r>
          </w:p>
        </w:tc>
        <w:tc>
          <w:tcPr>
            <w:tcW w:w="3190" w:type="dxa"/>
            <w:vAlign w:val="center"/>
          </w:tcPr>
          <w:p w:rsidR="00AA40A4" w:rsidRPr="00AF16DE" w:rsidRDefault="00AA40A4" w:rsidP="00655933">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3191" w:type="dxa"/>
            <w:gridSpan w:val="2"/>
            <w:vAlign w:val="center"/>
          </w:tcPr>
          <w:p w:rsidR="00AA40A4" w:rsidRPr="00AF16DE" w:rsidRDefault="00AA40A4" w:rsidP="00655933">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304</w:t>
            </w:r>
          </w:p>
        </w:tc>
      </w:tr>
      <w:tr w:rsidR="00AA40A4" w:rsidRPr="00AF16DE" w:rsidTr="00912FE1">
        <w:tc>
          <w:tcPr>
            <w:tcW w:w="3190" w:type="dxa"/>
          </w:tcPr>
          <w:p w:rsidR="00AA40A4" w:rsidRPr="00AF16DE" w:rsidRDefault="00655933" w:rsidP="0065593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Естественно</w:t>
            </w:r>
            <w:r w:rsidR="00AA40A4" w:rsidRPr="00AF16DE">
              <w:rPr>
                <w:rFonts w:ascii="Times New Roman" w:eastAsia="Times New Roman" w:hAnsi="Times New Roman" w:cs="Times New Roman"/>
                <w:sz w:val="24"/>
                <w:szCs w:val="24"/>
                <w:lang w:eastAsia="ru-RU"/>
              </w:rPr>
              <w:t>научная</w:t>
            </w:r>
          </w:p>
        </w:tc>
        <w:tc>
          <w:tcPr>
            <w:tcW w:w="3190" w:type="dxa"/>
            <w:vAlign w:val="center"/>
          </w:tcPr>
          <w:p w:rsidR="00AA40A4" w:rsidRPr="00AF16DE" w:rsidRDefault="00AA40A4" w:rsidP="00655933">
            <w:pPr>
              <w:spacing w:after="0"/>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3191" w:type="dxa"/>
            <w:gridSpan w:val="2"/>
            <w:vAlign w:val="center"/>
          </w:tcPr>
          <w:p w:rsidR="00AA40A4" w:rsidRPr="00AF16DE" w:rsidRDefault="00AA40A4" w:rsidP="00655933">
            <w:pPr>
              <w:spacing w:after="0"/>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30</w:t>
            </w:r>
          </w:p>
        </w:tc>
      </w:tr>
      <w:tr w:rsidR="00AA40A4" w:rsidRPr="00AF16DE" w:rsidTr="00912FE1">
        <w:tc>
          <w:tcPr>
            <w:tcW w:w="3190" w:type="dxa"/>
          </w:tcPr>
          <w:p w:rsidR="00AA40A4" w:rsidRPr="00AF16DE" w:rsidRDefault="00AA40A4" w:rsidP="00655933">
            <w:pPr>
              <w:spacing w:after="0"/>
              <w:jc w:val="both"/>
              <w:rPr>
                <w:rFonts w:ascii="Times New Roman" w:eastAsia="Times New Roman" w:hAnsi="Times New Roman" w:cs="Times New Roman"/>
                <w:sz w:val="24"/>
                <w:szCs w:val="24"/>
                <w:lang w:eastAsia="ru-RU"/>
              </w:rPr>
            </w:pPr>
            <w:r w:rsidRPr="00AF16DE">
              <w:rPr>
                <w:rFonts w:ascii="Times New Roman" w:eastAsia="Times New Roman" w:hAnsi="Times New Roman" w:cs="Times New Roman"/>
                <w:sz w:val="24"/>
                <w:szCs w:val="24"/>
                <w:lang w:eastAsia="ru-RU"/>
              </w:rPr>
              <w:t>Социально–педагогическая</w:t>
            </w:r>
          </w:p>
        </w:tc>
        <w:tc>
          <w:tcPr>
            <w:tcW w:w="3190" w:type="dxa"/>
            <w:vAlign w:val="center"/>
          </w:tcPr>
          <w:p w:rsidR="00AA40A4" w:rsidRPr="00AF16DE" w:rsidRDefault="00AA40A4" w:rsidP="00655933">
            <w:pPr>
              <w:spacing w:after="0"/>
              <w:jc w:val="center"/>
              <w:rPr>
                <w:rFonts w:ascii="Times New Roman" w:eastAsia="Times New Roman" w:hAnsi="Times New Roman" w:cs="Times New Roman"/>
                <w:color w:val="000000"/>
                <w:sz w:val="24"/>
                <w:szCs w:val="24"/>
                <w:lang w:eastAsia="ru-RU"/>
              </w:rPr>
            </w:pPr>
            <w:r w:rsidRPr="00AF16DE">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5</w:t>
            </w:r>
          </w:p>
        </w:tc>
        <w:tc>
          <w:tcPr>
            <w:tcW w:w="555" w:type="dxa"/>
            <w:vMerge w:val="restart"/>
            <w:vAlign w:val="center"/>
          </w:tcPr>
          <w:p w:rsidR="00AA40A4" w:rsidRPr="00AF16DE" w:rsidRDefault="00AA40A4" w:rsidP="00655933">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334</w:t>
            </w:r>
          </w:p>
        </w:tc>
        <w:tc>
          <w:tcPr>
            <w:tcW w:w="2636" w:type="dxa"/>
            <w:vAlign w:val="center"/>
          </w:tcPr>
          <w:p w:rsidR="00AA40A4" w:rsidRPr="00AF16DE" w:rsidRDefault="00AA40A4" w:rsidP="00655933">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w:t>
            </w:r>
          </w:p>
        </w:tc>
      </w:tr>
      <w:tr w:rsidR="00AA40A4" w:rsidRPr="00AF16DE" w:rsidTr="00912FE1">
        <w:tc>
          <w:tcPr>
            <w:tcW w:w="3190" w:type="dxa"/>
          </w:tcPr>
          <w:p w:rsidR="00AA40A4" w:rsidRPr="00AF16DE" w:rsidRDefault="00AA40A4" w:rsidP="00655933">
            <w:pPr>
              <w:spacing w:after="0"/>
              <w:jc w:val="right"/>
              <w:rPr>
                <w:rFonts w:ascii="Times New Roman" w:eastAsia="Times New Roman" w:hAnsi="Times New Roman" w:cs="Times New Roman"/>
                <w:bCs/>
                <w:sz w:val="24"/>
                <w:szCs w:val="24"/>
                <w:lang w:eastAsia="ru-RU"/>
              </w:rPr>
            </w:pPr>
            <w:r w:rsidRPr="00AF16DE">
              <w:rPr>
                <w:rFonts w:ascii="Times New Roman" w:eastAsia="Times New Roman" w:hAnsi="Times New Roman" w:cs="Times New Roman"/>
                <w:bCs/>
                <w:sz w:val="24"/>
                <w:szCs w:val="24"/>
                <w:lang w:eastAsia="ru-RU"/>
              </w:rPr>
              <w:t>ШГР «Филиппок»</w:t>
            </w:r>
          </w:p>
        </w:tc>
        <w:tc>
          <w:tcPr>
            <w:tcW w:w="3190" w:type="dxa"/>
            <w:vAlign w:val="center"/>
          </w:tcPr>
          <w:p w:rsidR="00AA40A4" w:rsidRPr="00AF16DE" w:rsidRDefault="00AA40A4"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9</w:t>
            </w:r>
          </w:p>
        </w:tc>
        <w:tc>
          <w:tcPr>
            <w:tcW w:w="555" w:type="dxa"/>
            <w:vMerge/>
            <w:vAlign w:val="center"/>
          </w:tcPr>
          <w:p w:rsidR="00AA40A4" w:rsidRPr="00AF16DE" w:rsidRDefault="00AA40A4" w:rsidP="00655933">
            <w:pPr>
              <w:spacing w:after="0"/>
              <w:jc w:val="center"/>
              <w:rPr>
                <w:rFonts w:ascii="Times New Roman" w:eastAsia="Times New Roman" w:hAnsi="Times New Roman" w:cs="Times New Roman"/>
                <w:bCs/>
                <w:iCs/>
                <w:sz w:val="24"/>
                <w:szCs w:val="24"/>
                <w:lang w:eastAsia="ru-RU"/>
              </w:rPr>
            </w:pPr>
          </w:p>
        </w:tc>
        <w:tc>
          <w:tcPr>
            <w:tcW w:w="2636" w:type="dxa"/>
            <w:vAlign w:val="center"/>
          </w:tcPr>
          <w:p w:rsidR="00AA40A4" w:rsidRPr="00AF16DE" w:rsidRDefault="00AA40A4"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1</w:t>
            </w:r>
            <w:r>
              <w:rPr>
                <w:rFonts w:ascii="Times New Roman" w:eastAsia="Times New Roman" w:hAnsi="Times New Roman" w:cs="Times New Roman"/>
                <w:bCs/>
                <w:iCs/>
                <w:sz w:val="24"/>
                <w:szCs w:val="24"/>
                <w:lang w:eastAsia="ru-RU"/>
              </w:rPr>
              <w:t>33</w:t>
            </w:r>
          </w:p>
        </w:tc>
      </w:tr>
      <w:tr w:rsidR="00AA40A4" w:rsidRPr="00AF16DE" w:rsidTr="00912FE1">
        <w:tc>
          <w:tcPr>
            <w:tcW w:w="3190" w:type="dxa"/>
          </w:tcPr>
          <w:p w:rsidR="00AA40A4" w:rsidRPr="00AF16DE" w:rsidRDefault="00AA40A4" w:rsidP="00655933">
            <w:pPr>
              <w:spacing w:after="0"/>
              <w:jc w:val="both"/>
              <w:rPr>
                <w:rFonts w:ascii="Times New Roman" w:eastAsia="Times New Roman" w:hAnsi="Times New Roman" w:cs="Times New Roman"/>
                <w:sz w:val="24"/>
                <w:szCs w:val="24"/>
                <w:lang w:eastAsia="ru-RU"/>
              </w:rPr>
            </w:pPr>
            <w:r w:rsidRPr="00AF16DE">
              <w:rPr>
                <w:rFonts w:ascii="Times New Roman" w:eastAsia="Times New Roman" w:hAnsi="Times New Roman" w:cs="Times New Roman"/>
                <w:sz w:val="24"/>
                <w:szCs w:val="24"/>
                <w:lang w:eastAsia="ru-RU"/>
              </w:rPr>
              <w:lastRenderedPageBreak/>
              <w:t>Спортивно–техническая</w:t>
            </w:r>
          </w:p>
        </w:tc>
        <w:tc>
          <w:tcPr>
            <w:tcW w:w="3190" w:type="dxa"/>
            <w:vAlign w:val="center"/>
          </w:tcPr>
          <w:p w:rsidR="00AA40A4" w:rsidRPr="00AF16DE" w:rsidRDefault="00AA40A4"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w:t>
            </w:r>
          </w:p>
        </w:tc>
        <w:tc>
          <w:tcPr>
            <w:tcW w:w="3191" w:type="dxa"/>
            <w:gridSpan w:val="2"/>
            <w:vAlign w:val="center"/>
          </w:tcPr>
          <w:p w:rsidR="00AA40A4" w:rsidRPr="00AF16DE" w:rsidRDefault="00AA40A4" w:rsidP="00655933">
            <w:pPr>
              <w:spacing w:after="0"/>
              <w:jc w:val="center"/>
              <w:rPr>
                <w:rFonts w:ascii="Times New Roman" w:eastAsia="Times New Roman" w:hAnsi="Times New Roman" w:cs="Times New Roman"/>
                <w:bCs/>
                <w:iCs/>
                <w:sz w:val="24"/>
                <w:szCs w:val="24"/>
                <w:lang w:eastAsia="ru-RU"/>
              </w:rPr>
            </w:pPr>
            <w:r w:rsidRPr="00AF16DE">
              <w:rPr>
                <w:rFonts w:ascii="Times New Roman" w:eastAsia="Times New Roman" w:hAnsi="Times New Roman" w:cs="Times New Roman"/>
                <w:bCs/>
                <w:iCs/>
                <w:sz w:val="24"/>
                <w:szCs w:val="24"/>
                <w:lang w:eastAsia="ru-RU"/>
              </w:rPr>
              <w:t>-</w:t>
            </w:r>
          </w:p>
        </w:tc>
      </w:tr>
      <w:tr w:rsidR="00AA40A4" w:rsidRPr="00AF16DE" w:rsidTr="00912FE1">
        <w:tc>
          <w:tcPr>
            <w:tcW w:w="3190" w:type="dxa"/>
          </w:tcPr>
          <w:p w:rsidR="00AA40A4" w:rsidRPr="00AF16DE" w:rsidRDefault="00AA40A4" w:rsidP="00655933">
            <w:pPr>
              <w:spacing w:after="0"/>
              <w:jc w:val="both"/>
              <w:rPr>
                <w:rFonts w:ascii="Times New Roman" w:eastAsia="Times New Roman" w:hAnsi="Times New Roman" w:cs="Times New Roman"/>
                <w:sz w:val="24"/>
                <w:szCs w:val="24"/>
                <w:lang w:eastAsia="ru-RU"/>
              </w:rPr>
            </w:pPr>
            <w:r w:rsidRPr="00AF16DE">
              <w:rPr>
                <w:rFonts w:ascii="Times New Roman" w:eastAsia="Times New Roman" w:hAnsi="Times New Roman" w:cs="Times New Roman"/>
                <w:sz w:val="24"/>
                <w:szCs w:val="24"/>
                <w:lang w:eastAsia="ru-RU"/>
              </w:rPr>
              <w:t>Туристско-краеведческая</w:t>
            </w:r>
          </w:p>
        </w:tc>
        <w:tc>
          <w:tcPr>
            <w:tcW w:w="3190" w:type="dxa"/>
            <w:vAlign w:val="center"/>
          </w:tcPr>
          <w:p w:rsidR="00AA40A4" w:rsidRPr="00AF16DE" w:rsidRDefault="00AA40A4" w:rsidP="00655933">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191" w:type="dxa"/>
            <w:gridSpan w:val="2"/>
            <w:vAlign w:val="center"/>
          </w:tcPr>
          <w:p w:rsidR="00AA40A4" w:rsidRPr="00AF16DE" w:rsidRDefault="00AA40A4" w:rsidP="00655933">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r>
      <w:tr w:rsidR="00AA40A4" w:rsidRPr="00AF16DE" w:rsidTr="00912FE1">
        <w:tc>
          <w:tcPr>
            <w:tcW w:w="3190" w:type="dxa"/>
          </w:tcPr>
          <w:p w:rsidR="00AA40A4" w:rsidRPr="00AF16DE" w:rsidRDefault="00AA40A4" w:rsidP="00655933">
            <w:pPr>
              <w:spacing w:after="0"/>
              <w:jc w:val="both"/>
              <w:rPr>
                <w:rFonts w:ascii="Times New Roman" w:eastAsia="Times New Roman" w:hAnsi="Times New Roman" w:cs="Times New Roman"/>
                <w:sz w:val="24"/>
                <w:szCs w:val="24"/>
                <w:lang w:eastAsia="ru-RU"/>
              </w:rPr>
            </w:pPr>
            <w:proofErr w:type="spellStart"/>
            <w:r w:rsidRPr="00AF16DE">
              <w:rPr>
                <w:rFonts w:ascii="Times New Roman" w:eastAsia="Times New Roman" w:hAnsi="Times New Roman" w:cs="Times New Roman"/>
                <w:sz w:val="24"/>
                <w:szCs w:val="24"/>
                <w:lang w:eastAsia="ru-RU"/>
              </w:rPr>
              <w:t>Эколого</w:t>
            </w:r>
            <w:proofErr w:type="spellEnd"/>
            <w:r w:rsidRPr="00AF16DE">
              <w:rPr>
                <w:rFonts w:ascii="Times New Roman" w:eastAsia="Times New Roman" w:hAnsi="Times New Roman" w:cs="Times New Roman"/>
                <w:sz w:val="24"/>
                <w:szCs w:val="24"/>
                <w:lang w:eastAsia="ru-RU"/>
              </w:rPr>
              <w:t>–биологическая</w:t>
            </w:r>
          </w:p>
        </w:tc>
        <w:tc>
          <w:tcPr>
            <w:tcW w:w="3190" w:type="dxa"/>
            <w:vAlign w:val="center"/>
          </w:tcPr>
          <w:p w:rsidR="00AA40A4" w:rsidRPr="00AF16DE" w:rsidRDefault="00AA40A4" w:rsidP="00655933">
            <w:pPr>
              <w:spacing w:after="0"/>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w:t>
            </w:r>
          </w:p>
        </w:tc>
        <w:tc>
          <w:tcPr>
            <w:tcW w:w="3191" w:type="dxa"/>
            <w:gridSpan w:val="2"/>
            <w:vAlign w:val="center"/>
          </w:tcPr>
          <w:p w:rsidR="00AA40A4" w:rsidRPr="00AF16DE" w:rsidRDefault="00AA40A4" w:rsidP="00655933">
            <w:pPr>
              <w:spacing w:after="0"/>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w:t>
            </w:r>
          </w:p>
        </w:tc>
      </w:tr>
      <w:tr w:rsidR="00AA40A4" w:rsidRPr="00AF16DE" w:rsidTr="00912FE1">
        <w:tc>
          <w:tcPr>
            <w:tcW w:w="3190" w:type="dxa"/>
          </w:tcPr>
          <w:p w:rsidR="00AA40A4" w:rsidRPr="00AF16DE" w:rsidRDefault="00AA40A4" w:rsidP="00655933">
            <w:pPr>
              <w:spacing w:after="0"/>
              <w:jc w:val="both"/>
              <w:rPr>
                <w:rFonts w:ascii="Times New Roman" w:eastAsia="Times New Roman" w:hAnsi="Times New Roman" w:cs="Times New Roman"/>
                <w:sz w:val="24"/>
                <w:szCs w:val="24"/>
                <w:lang w:eastAsia="ru-RU"/>
              </w:rPr>
            </w:pPr>
            <w:proofErr w:type="spellStart"/>
            <w:r w:rsidRPr="00AF16DE">
              <w:rPr>
                <w:rFonts w:ascii="Times New Roman" w:eastAsia="Times New Roman" w:hAnsi="Times New Roman" w:cs="Times New Roman"/>
                <w:sz w:val="24"/>
                <w:szCs w:val="24"/>
                <w:lang w:eastAsia="ru-RU"/>
              </w:rPr>
              <w:t>Военно</w:t>
            </w:r>
            <w:proofErr w:type="spellEnd"/>
            <w:r w:rsidRPr="00AF16DE">
              <w:rPr>
                <w:rFonts w:ascii="Times New Roman" w:eastAsia="Times New Roman" w:hAnsi="Times New Roman" w:cs="Times New Roman"/>
                <w:sz w:val="24"/>
                <w:szCs w:val="24"/>
                <w:lang w:eastAsia="ru-RU"/>
              </w:rPr>
              <w:t xml:space="preserve"> - патриотическая</w:t>
            </w:r>
          </w:p>
        </w:tc>
        <w:tc>
          <w:tcPr>
            <w:tcW w:w="3190" w:type="dxa"/>
            <w:vAlign w:val="center"/>
          </w:tcPr>
          <w:p w:rsidR="00AA40A4" w:rsidRPr="00AF16DE" w:rsidRDefault="00AA40A4" w:rsidP="00655933">
            <w:pPr>
              <w:spacing w:after="0"/>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3191" w:type="dxa"/>
            <w:gridSpan w:val="2"/>
            <w:vAlign w:val="center"/>
          </w:tcPr>
          <w:p w:rsidR="00AA40A4" w:rsidRPr="00AF16DE" w:rsidRDefault="00AA40A4" w:rsidP="00655933">
            <w:pPr>
              <w:spacing w:after="0"/>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48</w:t>
            </w:r>
          </w:p>
        </w:tc>
      </w:tr>
      <w:tr w:rsidR="00AA40A4" w:rsidRPr="00AF16DE" w:rsidTr="00912FE1">
        <w:tc>
          <w:tcPr>
            <w:tcW w:w="3190" w:type="dxa"/>
            <w:vAlign w:val="center"/>
          </w:tcPr>
          <w:p w:rsidR="00AA40A4" w:rsidRPr="00AF16DE" w:rsidRDefault="00AA40A4" w:rsidP="00655933">
            <w:pPr>
              <w:spacing w:after="0"/>
              <w:jc w:val="center"/>
              <w:rPr>
                <w:rFonts w:ascii="Times New Roman" w:eastAsia="Times New Roman" w:hAnsi="Times New Roman" w:cs="Times New Roman"/>
                <w:sz w:val="24"/>
                <w:szCs w:val="24"/>
                <w:lang w:eastAsia="ru-RU"/>
              </w:rPr>
            </w:pPr>
            <w:r w:rsidRPr="00AF16DE">
              <w:rPr>
                <w:rFonts w:ascii="Times New Roman" w:eastAsia="Times New Roman" w:hAnsi="Times New Roman" w:cs="Times New Roman"/>
                <w:sz w:val="24"/>
                <w:szCs w:val="24"/>
                <w:lang w:eastAsia="ru-RU"/>
              </w:rPr>
              <w:t>Всего:</w:t>
            </w:r>
          </w:p>
        </w:tc>
        <w:tc>
          <w:tcPr>
            <w:tcW w:w="3190" w:type="dxa"/>
            <w:vAlign w:val="center"/>
          </w:tcPr>
          <w:p w:rsidR="00AA40A4" w:rsidRPr="00AF16DE" w:rsidRDefault="00AA40A4" w:rsidP="00655933">
            <w:pPr>
              <w:spacing w:after="0"/>
              <w:jc w:val="center"/>
              <w:rPr>
                <w:rFonts w:ascii="Times New Roman" w:eastAsia="Times New Roman" w:hAnsi="Times New Roman" w:cs="Times New Roman"/>
                <w:b/>
                <w:bCs/>
                <w:iCs/>
                <w:sz w:val="24"/>
                <w:szCs w:val="24"/>
                <w:lang w:eastAsia="ru-RU"/>
              </w:rPr>
            </w:pPr>
            <w:r w:rsidRPr="00AF16DE">
              <w:rPr>
                <w:rFonts w:ascii="Times New Roman" w:eastAsia="Times New Roman" w:hAnsi="Times New Roman" w:cs="Times New Roman"/>
                <w:b/>
                <w:bCs/>
                <w:iCs/>
                <w:sz w:val="24"/>
                <w:szCs w:val="24"/>
                <w:lang w:eastAsia="ru-RU"/>
              </w:rPr>
              <w:t>1</w:t>
            </w:r>
            <w:r>
              <w:rPr>
                <w:rFonts w:ascii="Times New Roman" w:eastAsia="Times New Roman" w:hAnsi="Times New Roman" w:cs="Times New Roman"/>
                <w:b/>
                <w:bCs/>
                <w:iCs/>
                <w:sz w:val="24"/>
                <w:szCs w:val="24"/>
                <w:lang w:eastAsia="ru-RU"/>
              </w:rPr>
              <w:t>73</w:t>
            </w:r>
          </w:p>
        </w:tc>
        <w:tc>
          <w:tcPr>
            <w:tcW w:w="3191" w:type="dxa"/>
            <w:gridSpan w:val="2"/>
            <w:vAlign w:val="center"/>
          </w:tcPr>
          <w:p w:rsidR="00AA40A4" w:rsidRPr="00AF16DE" w:rsidRDefault="00AA40A4" w:rsidP="00655933">
            <w:pPr>
              <w:spacing w:after="0"/>
              <w:jc w:val="center"/>
              <w:rPr>
                <w:rFonts w:ascii="Times New Roman" w:eastAsia="Times New Roman" w:hAnsi="Times New Roman" w:cs="Times New Roman"/>
                <w:b/>
                <w:bCs/>
                <w:iCs/>
                <w:sz w:val="24"/>
                <w:szCs w:val="24"/>
                <w:lang w:eastAsia="ru-RU"/>
              </w:rPr>
            </w:pPr>
            <w:r w:rsidRPr="00AF16DE">
              <w:rPr>
                <w:rFonts w:ascii="Times New Roman" w:eastAsia="Times New Roman" w:hAnsi="Times New Roman" w:cs="Times New Roman"/>
                <w:b/>
                <w:bCs/>
                <w:iCs/>
                <w:sz w:val="24"/>
                <w:szCs w:val="24"/>
                <w:lang w:eastAsia="ru-RU"/>
              </w:rPr>
              <w:t>2</w:t>
            </w:r>
            <w:r>
              <w:rPr>
                <w:rFonts w:ascii="Times New Roman" w:eastAsia="Times New Roman" w:hAnsi="Times New Roman" w:cs="Times New Roman"/>
                <w:b/>
                <w:bCs/>
                <w:iCs/>
                <w:sz w:val="24"/>
                <w:szCs w:val="24"/>
                <w:lang w:eastAsia="ru-RU"/>
              </w:rPr>
              <w:t>495</w:t>
            </w:r>
          </w:p>
        </w:tc>
      </w:tr>
    </w:tbl>
    <w:p w:rsidR="00AA40A4" w:rsidRDefault="00AA40A4" w:rsidP="00644D5D">
      <w:pPr>
        <w:tabs>
          <w:tab w:val="left" w:pos="6637"/>
        </w:tabs>
        <w:spacing w:after="0" w:line="240" w:lineRule="auto"/>
        <w:ind w:firstLine="1134"/>
        <w:jc w:val="both"/>
        <w:rPr>
          <w:rFonts w:ascii="Times New Roman" w:eastAsia="Times New Roman" w:hAnsi="Times New Roman" w:cs="Times New Roman"/>
          <w:sz w:val="24"/>
          <w:szCs w:val="24"/>
          <w:lang w:eastAsia="ru-RU"/>
        </w:rPr>
      </w:pPr>
    </w:p>
    <w:p w:rsidR="00AA40A4" w:rsidRDefault="00AA40A4" w:rsidP="00AA40A4">
      <w:pPr>
        <w:tabs>
          <w:tab w:val="left" w:pos="6637"/>
        </w:tabs>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3207026"/>
            <wp:effectExtent l="0" t="0" r="19050" b="127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A40A4" w:rsidRDefault="00EE1B74" w:rsidP="00644D5D">
      <w:pPr>
        <w:tabs>
          <w:tab w:val="left" w:pos="6637"/>
        </w:tabs>
        <w:spacing w:after="0"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44D5D" w:rsidRDefault="00EE1B74" w:rsidP="00644D5D">
      <w:pPr>
        <w:tabs>
          <w:tab w:val="left" w:pos="6637"/>
        </w:tabs>
        <w:spacing w:after="0"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сравнительном сопоставлении с предыдущими 2011-12 и 2010-11 учебными годами распределение общего числа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выглядит следующим образом:</w:t>
      </w:r>
    </w:p>
    <w:p w:rsidR="009F5CB0" w:rsidRDefault="009F5CB0" w:rsidP="00644D5D">
      <w:pPr>
        <w:tabs>
          <w:tab w:val="left" w:pos="6637"/>
        </w:tabs>
        <w:spacing w:after="0" w:line="240" w:lineRule="auto"/>
        <w:ind w:firstLine="1134"/>
        <w:jc w:val="both"/>
        <w:rPr>
          <w:rFonts w:ascii="Times New Roman" w:eastAsia="Times New Roman" w:hAnsi="Times New Roman" w:cs="Times New Roman"/>
          <w:sz w:val="24"/>
          <w:szCs w:val="24"/>
          <w:lang w:eastAsia="ru-RU"/>
        </w:rPr>
      </w:pPr>
    </w:p>
    <w:p w:rsidR="009F5CB0" w:rsidRDefault="009F5CB0" w:rsidP="00EC62D8">
      <w:pPr>
        <w:tabs>
          <w:tab w:val="left" w:pos="6637"/>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533322" cy="3631096"/>
            <wp:effectExtent l="0" t="0" r="20320" b="266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4D5D" w:rsidRDefault="00644D5D" w:rsidP="00644D5D">
      <w:pPr>
        <w:tabs>
          <w:tab w:val="left" w:pos="6637"/>
        </w:tabs>
        <w:spacing w:after="0" w:line="240" w:lineRule="auto"/>
        <w:ind w:firstLine="1134"/>
        <w:jc w:val="both"/>
        <w:rPr>
          <w:rFonts w:ascii="Times New Roman" w:eastAsia="Times New Roman" w:hAnsi="Times New Roman" w:cs="Times New Roman"/>
          <w:sz w:val="24"/>
          <w:szCs w:val="24"/>
          <w:lang w:eastAsia="ru-RU"/>
        </w:rPr>
      </w:pPr>
    </w:p>
    <w:p w:rsidR="00EC62D8" w:rsidRPr="00F87BA1" w:rsidRDefault="00EC62D8" w:rsidP="00655933">
      <w:pPr>
        <w:spacing w:after="0"/>
        <w:ind w:firstLine="993"/>
        <w:jc w:val="both"/>
        <w:rPr>
          <w:rFonts w:ascii="Times New Roman" w:eastAsia="Times New Roman" w:hAnsi="Times New Roman" w:cs="Times New Roman"/>
          <w:sz w:val="24"/>
          <w:szCs w:val="24"/>
          <w:lang w:eastAsia="ru-RU"/>
        </w:rPr>
      </w:pPr>
      <w:r w:rsidRPr="00F87BA1">
        <w:rPr>
          <w:rFonts w:ascii="Times New Roman" w:eastAsia="Times New Roman" w:hAnsi="Times New Roman" w:cs="Times New Roman"/>
          <w:sz w:val="24"/>
          <w:szCs w:val="24"/>
          <w:lang w:eastAsia="ru-RU"/>
        </w:rPr>
        <w:lastRenderedPageBreak/>
        <w:t xml:space="preserve">Приведенные выше данные свидетельствуют об устойчивом преобладании объединений художественно-эстетического плана. </w:t>
      </w:r>
      <w:r>
        <w:rPr>
          <w:rFonts w:ascii="Times New Roman" w:eastAsia="Times New Roman" w:hAnsi="Times New Roman" w:cs="Times New Roman"/>
          <w:sz w:val="24"/>
          <w:szCs w:val="24"/>
          <w:lang w:eastAsia="ru-RU"/>
        </w:rPr>
        <w:t>При этом достаточно высокие количественные показатели</w:t>
      </w:r>
      <w:r w:rsidRPr="00F87B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числа </w:t>
      </w:r>
      <w:r w:rsidRPr="00F87BA1">
        <w:rPr>
          <w:rFonts w:ascii="Times New Roman" w:eastAsia="Times New Roman" w:hAnsi="Times New Roman" w:cs="Times New Roman"/>
          <w:sz w:val="24"/>
          <w:szCs w:val="24"/>
          <w:lang w:eastAsia="ru-RU"/>
        </w:rPr>
        <w:t xml:space="preserve">обучающихся </w:t>
      </w:r>
      <w:r>
        <w:rPr>
          <w:rFonts w:ascii="Times New Roman" w:eastAsia="Times New Roman" w:hAnsi="Times New Roman" w:cs="Times New Roman"/>
          <w:sz w:val="24"/>
          <w:szCs w:val="24"/>
          <w:lang w:eastAsia="ru-RU"/>
        </w:rPr>
        <w:t xml:space="preserve">стабильно в течение нескольких лет </w:t>
      </w:r>
      <w:r w:rsidRPr="00F87BA1">
        <w:rPr>
          <w:rFonts w:ascii="Times New Roman" w:eastAsia="Times New Roman" w:hAnsi="Times New Roman" w:cs="Times New Roman"/>
          <w:sz w:val="24"/>
          <w:szCs w:val="24"/>
          <w:lang w:eastAsia="ru-RU"/>
        </w:rPr>
        <w:t xml:space="preserve">в социально-педагогических и спортивных объединениях, а исследования спроса целевой аудитории говорят о </w:t>
      </w:r>
      <w:r>
        <w:rPr>
          <w:rFonts w:ascii="Times New Roman" w:eastAsia="Times New Roman" w:hAnsi="Times New Roman" w:cs="Times New Roman"/>
          <w:sz w:val="24"/>
          <w:szCs w:val="24"/>
          <w:lang w:eastAsia="ru-RU"/>
        </w:rPr>
        <w:t>значительной</w:t>
      </w:r>
      <w:r w:rsidRPr="00F87BA1">
        <w:rPr>
          <w:rFonts w:ascii="Times New Roman" w:eastAsia="Times New Roman" w:hAnsi="Times New Roman" w:cs="Times New Roman"/>
          <w:sz w:val="24"/>
          <w:szCs w:val="24"/>
          <w:lang w:eastAsia="ru-RU"/>
        </w:rPr>
        <w:t xml:space="preserve"> потребности подобных видов деятельности у населения. И потенциально развитие этих направлений становится необходимым условием удовлетворения существующего потребительского спроса. Однако решение этого вопроса вязано с преодолением жесткого кадрового дефицита и укреплением материальной базы учреждения. </w:t>
      </w:r>
    </w:p>
    <w:p w:rsidR="00EC62D8" w:rsidRDefault="00EC62D8" w:rsidP="00655933">
      <w:pPr>
        <w:tabs>
          <w:tab w:val="left" w:pos="6637"/>
        </w:tabs>
        <w:spacing w:after="0"/>
        <w:ind w:firstLine="1134"/>
        <w:jc w:val="both"/>
        <w:rPr>
          <w:rFonts w:ascii="Times New Roman" w:eastAsia="Times New Roman" w:hAnsi="Times New Roman" w:cs="Times New Roman"/>
          <w:sz w:val="24"/>
          <w:szCs w:val="24"/>
          <w:lang w:eastAsia="ru-RU"/>
        </w:rPr>
      </w:pPr>
    </w:p>
    <w:p w:rsidR="00644D5D" w:rsidRDefault="00644D5D" w:rsidP="00655933">
      <w:pPr>
        <w:tabs>
          <w:tab w:val="left" w:pos="6637"/>
        </w:tabs>
        <w:spacing w:after="0"/>
        <w:ind w:firstLine="1134"/>
        <w:jc w:val="both"/>
        <w:rPr>
          <w:rFonts w:ascii="Times New Roman" w:eastAsia="Times New Roman" w:hAnsi="Times New Roman" w:cs="Times New Roman"/>
          <w:sz w:val="24"/>
          <w:szCs w:val="24"/>
          <w:lang w:eastAsia="ru-RU"/>
        </w:rPr>
      </w:pPr>
      <w:r w:rsidRPr="00177E3A">
        <w:rPr>
          <w:rFonts w:ascii="Times New Roman" w:eastAsia="Times New Roman" w:hAnsi="Times New Roman" w:cs="Times New Roman"/>
          <w:sz w:val="24"/>
          <w:szCs w:val="24"/>
          <w:lang w:eastAsia="ru-RU"/>
        </w:rPr>
        <w:t>Согласно Уставу в учреждении обучаются дети в возрасте от 6 до 18 лет. Это воспитанники дошкольного, младшего, среднего и старшего школьного возраста, а также учащаяся молодежь</w:t>
      </w:r>
      <w:r>
        <w:rPr>
          <w:rFonts w:ascii="Times New Roman" w:eastAsia="Times New Roman" w:hAnsi="Times New Roman" w:cs="Times New Roman"/>
          <w:sz w:val="24"/>
          <w:szCs w:val="24"/>
          <w:lang w:eastAsia="ru-RU"/>
        </w:rPr>
        <w:t xml:space="preserve"> до 18 лет</w:t>
      </w:r>
      <w:r w:rsidRPr="00177E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Качественное распределение по возрастным группам в текущем году сложилось следующим образом</w:t>
      </w:r>
    </w:p>
    <w:p w:rsidR="00573C00" w:rsidRDefault="00573C00" w:rsidP="00655933">
      <w:pPr>
        <w:tabs>
          <w:tab w:val="left" w:pos="6637"/>
        </w:tabs>
        <w:spacing w:after="0"/>
        <w:ind w:firstLine="1134"/>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2"/>
        <w:gridCol w:w="1893"/>
        <w:gridCol w:w="1893"/>
        <w:gridCol w:w="1893"/>
        <w:gridCol w:w="1893"/>
      </w:tblGrid>
      <w:tr w:rsidR="00573C00" w:rsidRPr="00573C00" w:rsidTr="00573C00">
        <w:tc>
          <w:tcPr>
            <w:tcW w:w="1892" w:type="dxa"/>
            <w:vAlign w:val="center"/>
          </w:tcPr>
          <w:p w:rsidR="00573C00" w:rsidRPr="00573C00" w:rsidRDefault="00573C00" w:rsidP="00655933">
            <w:pPr>
              <w:tabs>
                <w:tab w:val="left" w:pos="1337"/>
              </w:tabs>
              <w:spacing w:after="0"/>
              <w:jc w:val="center"/>
              <w:rPr>
                <w:rFonts w:ascii="Times New Roman" w:hAnsi="Times New Roman" w:cs="Times New Roman"/>
                <w:bCs/>
                <w:sz w:val="24"/>
                <w:szCs w:val="24"/>
              </w:rPr>
            </w:pPr>
            <w:r w:rsidRPr="00573C00">
              <w:rPr>
                <w:rFonts w:ascii="Times New Roman" w:hAnsi="Times New Roman" w:cs="Times New Roman"/>
                <w:bCs/>
                <w:sz w:val="24"/>
                <w:szCs w:val="24"/>
              </w:rPr>
              <w:t>Всего</w:t>
            </w:r>
          </w:p>
        </w:tc>
        <w:tc>
          <w:tcPr>
            <w:tcW w:w="1893" w:type="dxa"/>
            <w:vAlign w:val="center"/>
          </w:tcPr>
          <w:p w:rsidR="00573C00" w:rsidRPr="00573C00" w:rsidRDefault="00573C00" w:rsidP="00655933">
            <w:pPr>
              <w:tabs>
                <w:tab w:val="left" w:pos="1337"/>
              </w:tabs>
              <w:spacing w:after="0"/>
              <w:jc w:val="center"/>
              <w:rPr>
                <w:rFonts w:ascii="Times New Roman" w:hAnsi="Times New Roman" w:cs="Times New Roman"/>
                <w:bCs/>
                <w:sz w:val="24"/>
                <w:szCs w:val="24"/>
              </w:rPr>
            </w:pPr>
            <w:r w:rsidRPr="00573C00">
              <w:rPr>
                <w:rFonts w:ascii="Times New Roman" w:hAnsi="Times New Roman" w:cs="Times New Roman"/>
                <w:bCs/>
                <w:sz w:val="24"/>
                <w:szCs w:val="24"/>
              </w:rPr>
              <w:t>дошкольники</w:t>
            </w:r>
          </w:p>
        </w:tc>
        <w:tc>
          <w:tcPr>
            <w:tcW w:w="1893" w:type="dxa"/>
            <w:vAlign w:val="center"/>
          </w:tcPr>
          <w:p w:rsidR="00573C00" w:rsidRPr="00573C00" w:rsidRDefault="00573C00" w:rsidP="00655933">
            <w:pPr>
              <w:tabs>
                <w:tab w:val="left" w:pos="1337"/>
              </w:tabs>
              <w:spacing w:after="0"/>
              <w:jc w:val="center"/>
              <w:rPr>
                <w:rFonts w:ascii="Times New Roman" w:hAnsi="Times New Roman" w:cs="Times New Roman"/>
                <w:bCs/>
                <w:sz w:val="24"/>
                <w:szCs w:val="24"/>
              </w:rPr>
            </w:pPr>
            <w:r w:rsidRPr="00573C00">
              <w:rPr>
                <w:rFonts w:ascii="Times New Roman" w:hAnsi="Times New Roman" w:cs="Times New Roman"/>
                <w:bCs/>
                <w:sz w:val="24"/>
                <w:szCs w:val="24"/>
              </w:rPr>
              <w:t>1 – 4 класс</w:t>
            </w:r>
          </w:p>
        </w:tc>
        <w:tc>
          <w:tcPr>
            <w:tcW w:w="1893" w:type="dxa"/>
            <w:vAlign w:val="center"/>
          </w:tcPr>
          <w:p w:rsidR="00573C00" w:rsidRPr="00573C00" w:rsidRDefault="00573C00" w:rsidP="00655933">
            <w:pPr>
              <w:tabs>
                <w:tab w:val="left" w:pos="1337"/>
              </w:tabs>
              <w:spacing w:after="0"/>
              <w:jc w:val="center"/>
              <w:rPr>
                <w:rFonts w:ascii="Times New Roman" w:hAnsi="Times New Roman" w:cs="Times New Roman"/>
                <w:bCs/>
                <w:sz w:val="24"/>
                <w:szCs w:val="24"/>
              </w:rPr>
            </w:pPr>
            <w:r w:rsidRPr="00573C00">
              <w:rPr>
                <w:rFonts w:ascii="Times New Roman" w:hAnsi="Times New Roman" w:cs="Times New Roman"/>
                <w:bCs/>
                <w:sz w:val="24"/>
                <w:szCs w:val="24"/>
              </w:rPr>
              <w:t>5 – 9 класс</w:t>
            </w:r>
          </w:p>
        </w:tc>
        <w:tc>
          <w:tcPr>
            <w:tcW w:w="1893" w:type="dxa"/>
            <w:vAlign w:val="center"/>
          </w:tcPr>
          <w:p w:rsidR="00573C00" w:rsidRPr="00573C00" w:rsidRDefault="00573C00" w:rsidP="00655933">
            <w:pPr>
              <w:tabs>
                <w:tab w:val="left" w:pos="1337"/>
              </w:tabs>
              <w:spacing w:after="0"/>
              <w:jc w:val="center"/>
              <w:rPr>
                <w:rFonts w:ascii="Times New Roman" w:hAnsi="Times New Roman" w:cs="Times New Roman"/>
                <w:bCs/>
                <w:sz w:val="24"/>
                <w:szCs w:val="24"/>
              </w:rPr>
            </w:pPr>
            <w:r w:rsidRPr="00573C00">
              <w:rPr>
                <w:rFonts w:ascii="Times New Roman" w:hAnsi="Times New Roman" w:cs="Times New Roman"/>
                <w:bCs/>
                <w:sz w:val="24"/>
                <w:szCs w:val="24"/>
              </w:rPr>
              <w:t>10 – 11 класс</w:t>
            </w:r>
          </w:p>
        </w:tc>
      </w:tr>
      <w:tr w:rsidR="00573C00" w:rsidRPr="00573C00" w:rsidTr="00573C00">
        <w:tc>
          <w:tcPr>
            <w:tcW w:w="1892" w:type="dxa"/>
            <w:vAlign w:val="center"/>
          </w:tcPr>
          <w:p w:rsidR="00573C00" w:rsidRPr="00573C00" w:rsidRDefault="00573C00" w:rsidP="00655933">
            <w:pPr>
              <w:tabs>
                <w:tab w:val="left" w:pos="1337"/>
              </w:tabs>
              <w:spacing w:after="0"/>
              <w:jc w:val="center"/>
              <w:rPr>
                <w:rFonts w:ascii="Times New Roman" w:hAnsi="Times New Roman" w:cs="Times New Roman"/>
                <w:sz w:val="24"/>
                <w:szCs w:val="24"/>
              </w:rPr>
            </w:pPr>
            <w:r w:rsidRPr="00573C00">
              <w:rPr>
                <w:rFonts w:ascii="Times New Roman" w:hAnsi="Times New Roman" w:cs="Times New Roman"/>
                <w:sz w:val="24"/>
                <w:szCs w:val="24"/>
              </w:rPr>
              <w:t>2</w:t>
            </w:r>
            <w:r>
              <w:rPr>
                <w:rFonts w:ascii="Times New Roman" w:hAnsi="Times New Roman" w:cs="Times New Roman"/>
                <w:sz w:val="24"/>
                <w:szCs w:val="24"/>
              </w:rPr>
              <w:t>308</w:t>
            </w:r>
          </w:p>
        </w:tc>
        <w:tc>
          <w:tcPr>
            <w:tcW w:w="1893" w:type="dxa"/>
            <w:vAlign w:val="center"/>
          </w:tcPr>
          <w:p w:rsidR="00573C00" w:rsidRPr="00573C00" w:rsidRDefault="00DA325A" w:rsidP="00655933">
            <w:pPr>
              <w:tabs>
                <w:tab w:val="left" w:pos="1337"/>
              </w:tabs>
              <w:spacing w:after="0"/>
              <w:jc w:val="center"/>
              <w:rPr>
                <w:rFonts w:ascii="Times New Roman" w:hAnsi="Times New Roman" w:cs="Times New Roman"/>
                <w:sz w:val="24"/>
                <w:szCs w:val="24"/>
              </w:rPr>
            </w:pPr>
            <w:r>
              <w:rPr>
                <w:rFonts w:ascii="Times New Roman" w:hAnsi="Times New Roman" w:cs="Times New Roman"/>
                <w:sz w:val="24"/>
                <w:szCs w:val="24"/>
              </w:rPr>
              <w:t>605</w:t>
            </w:r>
          </w:p>
        </w:tc>
        <w:tc>
          <w:tcPr>
            <w:tcW w:w="1893" w:type="dxa"/>
            <w:vAlign w:val="center"/>
          </w:tcPr>
          <w:p w:rsidR="00573C00" w:rsidRPr="00573C00" w:rsidRDefault="00DA325A" w:rsidP="00655933">
            <w:pPr>
              <w:tabs>
                <w:tab w:val="left" w:pos="1337"/>
              </w:tabs>
              <w:spacing w:after="0"/>
              <w:jc w:val="center"/>
              <w:rPr>
                <w:rFonts w:ascii="Times New Roman" w:hAnsi="Times New Roman" w:cs="Times New Roman"/>
                <w:sz w:val="24"/>
                <w:szCs w:val="24"/>
              </w:rPr>
            </w:pPr>
            <w:r>
              <w:rPr>
                <w:rFonts w:ascii="Times New Roman" w:hAnsi="Times New Roman" w:cs="Times New Roman"/>
                <w:sz w:val="24"/>
                <w:szCs w:val="24"/>
              </w:rPr>
              <w:t>1073</w:t>
            </w:r>
          </w:p>
        </w:tc>
        <w:tc>
          <w:tcPr>
            <w:tcW w:w="1893" w:type="dxa"/>
            <w:vAlign w:val="center"/>
          </w:tcPr>
          <w:p w:rsidR="00573C00" w:rsidRPr="00573C00" w:rsidRDefault="00DA325A" w:rsidP="00655933">
            <w:pPr>
              <w:tabs>
                <w:tab w:val="left" w:pos="1337"/>
              </w:tabs>
              <w:spacing w:after="0"/>
              <w:jc w:val="center"/>
              <w:rPr>
                <w:rFonts w:ascii="Times New Roman" w:hAnsi="Times New Roman" w:cs="Times New Roman"/>
                <w:sz w:val="24"/>
                <w:szCs w:val="24"/>
              </w:rPr>
            </w:pPr>
            <w:r>
              <w:rPr>
                <w:rFonts w:ascii="Times New Roman" w:hAnsi="Times New Roman" w:cs="Times New Roman"/>
                <w:sz w:val="24"/>
                <w:szCs w:val="24"/>
              </w:rPr>
              <w:t>570</w:t>
            </w:r>
          </w:p>
        </w:tc>
        <w:tc>
          <w:tcPr>
            <w:tcW w:w="1893" w:type="dxa"/>
            <w:vAlign w:val="center"/>
          </w:tcPr>
          <w:p w:rsidR="00573C00" w:rsidRPr="00573C00" w:rsidRDefault="00DA325A" w:rsidP="00655933">
            <w:pPr>
              <w:tabs>
                <w:tab w:val="left" w:pos="1337"/>
              </w:tabs>
              <w:spacing w:after="0"/>
              <w:jc w:val="center"/>
              <w:rPr>
                <w:rFonts w:ascii="Times New Roman" w:hAnsi="Times New Roman" w:cs="Times New Roman"/>
                <w:sz w:val="24"/>
                <w:szCs w:val="24"/>
              </w:rPr>
            </w:pPr>
            <w:r>
              <w:rPr>
                <w:rFonts w:ascii="Times New Roman" w:hAnsi="Times New Roman" w:cs="Times New Roman"/>
                <w:sz w:val="24"/>
                <w:szCs w:val="24"/>
              </w:rPr>
              <w:t>60</w:t>
            </w:r>
          </w:p>
        </w:tc>
      </w:tr>
    </w:tbl>
    <w:p w:rsidR="00573C00" w:rsidRDefault="00573C00" w:rsidP="00655933">
      <w:pPr>
        <w:tabs>
          <w:tab w:val="left" w:pos="6637"/>
        </w:tabs>
        <w:spacing w:after="0"/>
        <w:ind w:firstLine="1134"/>
        <w:jc w:val="both"/>
        <w:rPr>
          <w:rFonts w:ascii="Times New Roman" w:eastAsia="Times New Roman" w:hAnsi="Times New Roman" w:cs="Times New Roman"/>
          <w:sz w:val="24"/>
          <w:szCs w:val="24"/>
          <w:lang w:eastAsia="ru-RU"/>
        </w:rPr>
      </w:pPr>
    </w:p>
    <w:p w:rsidR="00573C00" w:rsidRDefault="00573C00" w:rsidP="00644D5D">
      <w:pPr>
        <w:tabs>
          <w:tab w:val="left" w:pos="6637"/>
        </w:tabs>
        <w:spacing w:after="0" w:line="240" w:lineRule="auto"/>
        <w:ind w:firstLine="1134"/>
        <w:jc w:val="both"/>
        <w:rPr>
          <w:rFonts w:ascii="Times New Roman" w:eastAsia="Times New Roman" w:hAnsi="Times New Roman" w:cs="Times New Roman"/>
          <w:sz w:val="24"/>
          <w:szCs w:val="24"/>
          <w:lang w:eastAsia="ru-RU"/>
        </w:rPr>
      </w:pPr>
    </w:p>
    <w:p w:rsidR="00573C00" w:rsidRDefault="00573C00" w:rsidP="00573C00">
      <w:pPr>
        <w:tabs>
          <w:tab w:val="left" w:pos="66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09481" cy="3207224"/>
            <wp:effectExtent l="0" t="0" r="1524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46DC" w:rsidRPr="00DA325A" w:rsidRDefault="007F46DC" w:rsidP="00655933">
      <w:pPr>
        <w:spacing w:after="0" w:line="240" w:lineRule="auto"/>
        <w:ind w:firstLine="1134"/>
        <w:jc w:val="both"/>
        <w:rPr>
          <w:rFonts w:ascii="Times New Roman" w:eastAsia="Times New Roman" w:hAnsi="Times New Roman" w:cs="Times New Roman"/>
          <w:sz w:val="24"/>
          <w:szCs w:val="24"/>
          <w:lang w:eastAsia="ru-RU"/>
        </w:rPr>
      </w:pPr>
    </w:p>
    <w:p w:rsidR="00DA325A" w:rsidRDefault="00DA325A" w:rsidP="00655933">
      <w:pPr>
        <w:spacing w:after="0" w:line="240" w:lineRule="auto"/>
        <w:ind w:firstLine="1134"/>
        <w:jc w:val="both"/>
        <w:rPr>
          <w:rFonts w:ascii="Times New Roman" w:eastAsia="Times New Roman" w:hAnsi="Times New Roman" w:cs="Times New Roman"/>
          <w:sz w:val="24"/>
          <w:szCs w:val="24"/>
          <w:lang w:eastAsia="ru-RU"/>
        </w:rPr>
      </w:pPr>
    </w:p>
    <w:p w:rsidR="007F46DC" w:rsidRPr="00DA325A" w:rsidRDefault="007F46DC" w:rsidP="00655933">
      <w:pPr>
        <w:spacing w:after="0"/>
        <w:ind w:firstLine="1134"/>
        <w:jc w:val="both"/>
        <w:rPr>
          <w:rFonts w:ascii="Times New Roman" w:eastAsia="Times New Roman" w:hAnsi="Times New Roman" w:cs="Times New Roman"/>
          <w:sz w:val="24"/>
          <w:szCs w:val="24"/>
          <w:lang w:eastAsia="ru-RU"/>
        </w:rPr>
      </w:pPr>
      <w:r w:rsidRPr="00DA325A">
        <w:rPr>
          <w:rFonts w:ascii="Times New Roman" w:eastAsia="Times New Roman" w:hAnsi="Times New Roman" w:cs="Times New Roman"/>
          <w:sz w:val="24"/>
          <w:szCs w:val="24"/>
          <w:lang w:eastAsia="ru-RU"/>
        </w:rPr>
        <w:t xml:space="preserve">Статистические данные показывают, что в текущем учебном году большую часть </w:t>
      </w:r>
      <w:proofErr w:type="gramStart"/>
      <w:r w:rsidRPr="00DA325A">
        <w:rPr>
          <w:rFonts w:ascii="Times New Roman" w:eastAsia="Times New Roman" w:hAnsi="Times New Roman" w:cs="Times New Roman"/>
          <w:sz w:val="24"/>
          <w:szCs w:val="24"/>
          <w:lang w:eastAsia="ru-RU"/>
        </w:rPr>
        <w:t>обучающихся</w:t>
      </w:r>
      <w:proofErr w:type="gramEnd"/>
      <w:r w:rsidRPr="00DA325A">
        <w:rPr>
          <w:rFonts w:ascii="Times New Roman" w:eastAsia="Times New Roman" w:hAnsi="Times New Roman" w:cs="Times New Roman"/>
          <w:sz w:val="24"/>
          <w:szCs w:val="24"/>
          <w:lang w:eastAsia="ru-RU"/>
        </w:rPr>
        <w:t> составляют дети младшего  школьного  возраста (</w:t>
      </w:r>
      <w:r w:rsidR="00DA325A" w:rsidRPr="00DA325A">
        <w:rPr>
          <w:rFonts w:ascii="Times New Roman" w:eastAsia="Times New Roman" w:hAnsi="Times New Roman" w:cs="Times New Roman"/>
          <w:sz w:val="24"/>
          <w:szCs w:val="24"/>
          <w:lang w:eastAsia="ru-RU"/>
        </w:rPr>
        <w:t xml:space="preserve">46 </w:t>
      </w:r>
      <w:r w:rsidRPr="00DA325A">
        <w:rPr>
          <w:rFonts w:ascii="Times New Roman" w:eastAsia="Times New Roman" w:hAnsi="Times New Roman" w:cs="Times New Roman"/>
          <w:sz w:val="24"/>
          <w:szCs w:val="24"/>
          <w:lang w:eastAsia="ru-RU"/>
        </w:rPr>
        <w:t xml:space="preserve">%) , </w:t>
      </w:r>
      <w:r w:rsidR="00DA325A" w:rsidRPr="00DA325A">
        <w:rPr>
          <w:rFonts w:ascii="Times New Roman" w:eastAsia="Times New Roman" w:hAnsi="Times New Roman" w:cs="Times New Roman"/>
          <w:sz w:val="24"/>
          <w:szCs w:val="24"/>
          <w:lang w:eastAsia="ru-RU"/>
        </w:rPr>
        <w:t>вдвое</w:t>
      </w:r>
      <w:r w:rsidRPr="00DA325A">
        <w:rPr>
          <w:rFonts w:ascii="Times New Roman" w:eastAsia="Times New Roman" w:hAnsi="Times New Roman" w:cs="Times New Roman"/>
          <w:sz w:val="24"/>
          <w:szCs w:val="24"/>
          <w:lang w:eastAsia="ru-RU"/>
        </w:rPr>
        <w:t xml:space="preserve"> меньше охват аудитории среднего школьного возраста (</w:t>
      </w:r>
      <w:r w:rsidR="00DA325A" w:rsidRPr="00DA325A">
        <w:rPr>
          <w:rFonts w:ascii="Times New Roman" w:eastAsia="Times New Roman" w:hAnsi="Times New Roman" w:cs="Times New Roman"/>
          <w:sz w:val="24"/>
          <w:szCs w:val="24"/>
          <w:lang w:eastAsia="ru-RU"/>
        </w:rPr>
        <w:t>25</w:t>
      </w:r>
      <w:r w:rsidRPr="00DA325A">
        <w:rPr>
          <w:rFonts w:ascii="Times New Roman" w:eastAsia="Times New Roman" w:hAnsi="Times New Roman" w:cs="Times New Roman"/>
          <w:sz w:val="24"/>
          <w:szCs w:val="24"/>
          <w:lang w:eastAsia="ru-RU"/>
        </w:rPr>
        <w:t>%), дошкольники (</w:t>
      </w:r>
      <w:r w:rsidR="00DA325A" w:rsidRPr="00DA325A">
        <w:rPr>
          <w:rFonts w:ascii="Times New Roman" w:eastAsia="Times New Roman" w:hAnsi="Times New Roman" w:cs="Times New Roman"/>
          <w:sz w:val="24"/>
          <w:szCs w:val="24"/>
          <w:lang w:eastAsia="ru-RU"/>
        </w:rPr>
        <w:t>26%</w:t>
      </w:r>
      <w:r w:rsidRPr="00DA325A">
        <w:rPr>
          <w:rFonts w:ascii="Times New Roman" w:eastAsia="Times New Roman" w:hAnsi="Times New Roman" w:cs="Times New Roman"/>
          <w:sz w:val="24"/>
          <w:szCs w:val="24"/>
          <w:lang w:eastAsia="ru-RU"/>
        </w:rPr>
        <w:t>), и незначителен контингент обучающихся старшего возраста</w:t>
      </w:r>
      <w:r w:rsidR="00DA325A" w:rsidRPr="00DA325A">
        <w:rPr>
          <w:rFonts w:ascii="Times New Roman" w:eastAsia="Times New Roman" w:hAnsi="Times New Roman" w:cs="Times New Roman"/>
          <w:sz w:val="24"/>
          <w:szCs w:val="24"/>
          <w:lang w:eastAsia="ru-RU"/>
        </w:rPr>
        <w:t xml:space="preserve"> (3 %)</w:t>
      </w:r>
      <w:r w:rsidRPr="00DA325A">
        <w:rPr>
          <w:rFonts w:ascii="Times New Roman" w:eastAsia="Times New Roman" w:hAnsi="Times New Roman" w:cs="Times New Roman"/>
          <w:sz w:val="24"/>
          <w:szCs w:val="24"/>
          <w:lang w:eastAsia="ru-RU"/>
        </w:rPr>
        <w:t>. </w:t>
      </w:r>
    </w:p>
    <w:p w:rsidR="00573C00" w:rsidRDefault="00573C00" w:rsidP="00655933">
      <w:pPr>
        <w:tabs>
          <w:tab w:val="left" w:pos="6637"/>
        </w:tabs>
        <w:spacing w:after="0"/>
        <w:jc w:val="both"/>
        <w:rPr>
          <w:rFonts w:ascii="Times New Roman" w:eastAsia="Times New Roman" w:hAnsi="Times New Roman" w:cs="Times New Roman"/>
          <w:sz w:val="24"/>
          <w:szCs w:val="24"/>
          <w:lang w:eastAsia="ru-RU"/>
        </w:rPr>
      </w:pPr>
    </w:p>
    <w:p w:rsidR="00FA6194" w:rsidRDefault="00573C00" w:rsidP="00655933">
      <w:pPr>
        <w:tabs>
          <w:tab w:val="left" w:pos="6637"/>
        </w:tabs>
        <w:spacing w:after="0"/>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втором полугодии количественный и качественный состав незначительно изменился в сторону увеличения</w:t>
      </w:r>
      <w:r w:rsidR="006D04C3">
        <w:rPr>
          <w:rFonts w:ascii="Times New Roman" w:eastAsia="Times New Roman" w:hAnsi="Times New Roman" w:cs="Times New Roman"/>
          <w:sz w:val="24"/>
          <w:szCs w:val="24"/>
          <w:lang w:eastAsia="ru-RU"/>
        </w:rPr>
        <w:t xml:space="preserve">, в коллектив объединения «Школа дизайнеров», педагог дополнительного образования </w:t>
      </w:r>
      <w:proofErr w:type="spellStart"/>
      <w:r w:rsidR="006D04C3">
        <w:rPr>
          <w:rFonts w:ascii="Times New Roman" w:eastAsia="Times New Roman" w:hAnsi="Times New Roman" w:cs="Times New Roman"/>
          <w:sz w:val="24"/>
          <w:szCs w:val="24"/>
          <w:lang w:eastAsia="ru-RU"/>
        </w:rPr>
        <w:t>Тамарчук</w:t>
      </w:r>
      <w:proofErr w:type="spellEnd"/>
      <w:r w:rsidR="006D04C3">
        <w:rPr>
          <w:rFonts w:ascii="Times New Roman" w:eastAsia="Times New Roman" w:hAnsi="Times New Roman" w:cs="Times New Roman"/>
          <w:sz w:val="24"/>
          <w:szCs w:val="24"/>
          <w:lang w:eastAsia="ru-RU"/>
        </w:rPr>
        <w:t xml:space="preserve"> Алена Игоревна, вошли еще 6 «юных дизайнеров». </w:t>
      </w:r>
    </w:p>
    <w:p w:rsidR="006D04C3" w:rsidRDefault="00FA6194" w:rsidP="00655933">
      <w:pPr>
        <w:spacing w:after="0"/>
        <w:ind w:firstLine="1134"/>
        <w:jc w:val="both"/>
        <w:rPr>
          <w:rFonts w:ascii="Times New Roman" w:eastAsia="Times New Roman" w:hAnsi="Times New Roman" w:cs="Times New Roman"/>
          <w:sz w:val="24"/>
          <w:szCs w:val="24"/>
          <w:lang w:eastAsia="ru-RU"/>
        </w:rPr>
      </w:pPr>
      <w:r w:rsidRPr="00177E3A">
        <w:rPr>
          <w:rFonts w:ascii="Times New Roman" w:eastAsia="Times New Roman" w:hAnsi="Times New Roman" w:cs="Times New Roman"/>
          <w:sz w:val="24"/>
          <w:szCs w:val="24"/>
          <w:lang w:eastAsia="ru-RU"/>
        </w:rPr>
        <w:lastRenderedPageBreak/>
        <w:t xml:space="preserve">Продолжительность обучения детей в </w:t>
      </w:r>
      <w:r>
        <w:rPr>
          <w:rFonts w:ascii="Times New Roman" w:eastAsia="Times New Roman" w:hAnsi="Times New Roman" w:cs="Times New Roman"/>
          <w:sz w:val="24"/>
          <w:szCs w:val="24"/>
          <w:lang w:eastAsia="ru-RU"/>
        </w:rPr>
        <w:t>объединениях «Детско-юношеского Центра»</w:t>
      </w:r>
      <w:r w:rsidRPr="00177E3A">
        <w:rPr>
          <w:rFonts w:ascii="Times New Roman" w:eastAsia="Times New Roman" w:hAnsi="Times New Roman" w:cs="Times New Roman"/>
          <w:sz w:val="24"/>
          <w:szCs w:val="24"/>
          <w:lang w:eastAsia="ru-RU"/>
        </w:rPr>
        <w:t xml:space="preserve"> зависит от сроков реали</w:t>
      </w:r>
      <w:r>
        <w:rPr>
          <w:rFonts w:ascii="Times New Roman" w:eastAsia="Times New Roman" w:hAnsi="Times New Roman" w:cs="Times New Roman"/>
          <w:sz w:val="24"/>
          <w:szCs w:val="24"/>
          <w:lang w:eastAsia="ru-RU"/>
        </w:rPr>
        <w:t xml:space="preserve">зации образовательных программ и  может составлять от 1 года до 10 лет. В связи с этим особую значимость приобретает  высокая сохранность единого состава объединений за весь период обучения. </w:t>
      </w:r>
      <w:r w:rsidR="006D04C3">
        <w:rPr>
          <w:rFonts w:ascii="Times New Roman" w:eastAsia="Times New Roman" w:hAnsi="Times New Roman" w:cs="Times New Roman"/>
          <w:sz w:val="24"/>
          <w:szCs w:val="24"/>
          <w:lang w:eastAsia="ru-RU"/>
        </w:rPr>
        <w:t>При этом следует отметить, что в результате проведенного в ноябре-декабре 2012 года контроля списочного состава групп обучающихся второго, третьего, четвертого года обучения была установлена значительная сменяемость последнего при формировании групп на новый учебный год, которая является причиной низкой сохранности начального состава обучающихся по окончании полного периода обучения.</w:t>
      </w:r>
    </w:p>
    <w:p w:rsidR="006D04C3" w:rsidRDefault="006D04C3" w:rsidP="00655933">
      <w:pPr>
        <w:tabs>
          <w:tab w:val="left" w:pos="6637"/>
        </w:tabs>
        <w:spacing w:after="0"/>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Таким образом, следует запланировать на будущий учебный период </w:t>
      </w:r>
      <w:r w:rsidR="007F46DC">
        <w:rPr>
          <w:rFonts w:ascii="Times New Roman" w:eastAsia="Times New Roman" w:hAnsi="Times New Roman" w:cs="Times New Roman"/>
          <w:sz w:val="24"/>
          <w:szCs w:val="24"/>
          <w:lang w:eastAsia="ru-RU"/>
        </w:rPr>
        <w:t>усиление контроля качественного состава обучающихся различных этапов обучения, что полностью согласуется с нашей задачей повышения качества образования.</w:t>
      </w:r>
    </w:p>
    <w:p w:rsidR="007F46DC" w:rsidRPr="007F46DC" w:rsidRDefault="007F46DC" w:rsidP="00655933">
      <w:pPr>
        <w:pStyle w:val="a6"/>
        <w:spacing w:line="276" w:lineRule="auto"/>
        <w:ind w:firstLine="851"/>
        <w:jc w:val="both"/>
        <w:rPr>
          <w:sz w:val="24"/>
        </w:rPr>
      </w:pPr>
      <w:r>
        <w:rPr>
          <w:sz w:val="24"/>
        </w:rPr>
        <w:t xml:space="preserve">Продолжена в минувшем году работа с детьми социально незащищенных категорий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7F46DC" w:rsidRPr="007F46DC" w:rsidTr="00912FE1">
        <w:trPr>
          <w:trHeight w:val="517"/>
        </w:trPr>
        <w:tc>
          <w:tcPr>
            <w:tcW w:w="4785" w:type="dxa"/>
            <w:vMerge w:val="restart"/>
          </w:tcPr>
          <w:p w:rsidR="007F46DC" w:rsidRPr="007F46DC" w:rsidRDefault="007F46DC" w:rsidP="00655933">
            <w:pPr>
              <w:spacing w:after="0"/>
              <w:jc w:val="center"/>
              <w:rPr>
                <w:rFonts w:ascii="Times New Roman" w:hAnsi="Times New Roman" w:cs="Times New Roman"/>
                <w:b/>
                <w:bCs/>
                <w:sz w:val="24"/>
                <w:szCs w:val="24"/>
              </w:rPr>
            </w:pPr>
            <w:r w:rsidRPr="007F46DC">
              <w:rPr>
                <w:rFonts w:ascii="Times New Roman" w:hAnsi="Times New Roman" w:cs="Times New Roman"/>
                <w:b/>
                <w:bCs/>
                <w:sz w:val="24"/>
                <w:szCs w:val="24"/>
              </w:rPr>
              <w:t>Категории детей</w:t>
            </w:r>
          </w:p>
        </w:tc>
        <w:tc>
          <w:tcPr>
            <w:tcW w:w="4785" w:type="dxa"/>
            <w:vMerge w:val="restart"/>
          </w:tcPr>
          <w:p w:rsidR="007F46DC" w:rsidRPr="007F46DC" w:rsidRDefault="007F46DC" w:rsidP="00655933">
            <w:pPr>
              <w:spacing w:after="0"/>
              <w:jc w:val="center"/>
              <w:rPr>
                <w:rFonts w:ascii="Times New Roman" w:hAnsi="Times New Roman" w:cs="Times New Roman"/>
                <w:b/>
                <w:bCs/>
                <w:sz w:val="24"/>
                <w:szCs w:val="24"/>
              </w:rPr>
            </w:pPr>
            <w:r w:rsidRPr="007F46DC">
              <w:rPr>
                <w:rFonts w:ascii="Times New Roman" w:hAnsi="Times New Roman" w:cs="Times New Roman"/>
                <w:b/>
                <w:bCs/>
                <w:sz w:val="24"/>
                <w:szCs w:val="24"/>
              </w:rPr>
              <w:t>Количество детей</w:t>
            </w:r>
          </w:p>
        </w:tc>
      </w:tr>
      <w:tr w:rsidR="007F46DC" w:rsidRPr="007F46DC" w:rsidTr="007F46DC">
        <w:trPr>
          <w:trHeight w:val="317"/>
        </w:trPr>
        <w:tc>
          <w:tcPr>
            <w:tcW w:w="4785" w:type="dxa"/>
            <w:vMerge/>
          </w:tcPr>
          <w:p w:rsidR="007F46DC" w:rsidRPr="007F46DC" w:rsidRDefault="007F46DC" w:rsidP="00655933">
            <w:pPr>
              <w:spacing w:after="0"/>
              <w:jc w:val="center"/>
              <w:rPr>
                <w:rFonts w:ascii="Times New Roman" w:hAnsi="Times New Roman" w:cs="Times New Roman"/>
                <w:b/>
                <w:bCs/>
                <w:sz w:val="24"/>
                <w:szCs w:val="24"/>
              </w:rPr>
            </w:pPr>
          </w:p>
        </w:tc>
        <w:tc>
          <w:tcPr>
            <w:tcW w:w="4785" w:type="dxa"/>
            <w:vMerge/>
          </w:tcPr>
          <w:p w:rsidR="007F46DC" w:rsidRPr="007F46DC" w:rsidRDefault="007F46DC" w:rsidP="00655933">
            <w:pPr>
              <w:spacing w:after="0"/>
              <w:jc w:val="center"/>
              <w:rPr>
                <w:rFonts w:ascii="Times New Roman" w:hAnsi="Times New Roman" w:cs="Times New Roman"/>
                <w:b/>
                <w:bCs/>
                <w:sz w:val="24"/>
                <w:szCs w:val="24"/>
              </w:rPr>
            </w:pPr>
          </w:p>
        </w:tc>
      </w:tr>
      <w:tr w:rsidR="007F46DC" w:rsidRPr="007F46DC" w:rsidTr="00912FE1">
        <w:tc>
          <w:tcPr>
            <w:tcW w:w="4785" w:type="dxa"/>
          </w:tcPr>
          <w:p w:rsidR="007F46DC" w:rsidRPr="007F46DC" w:rsidRDefault="007F46DC" w:rsidP="00655933">
            <w:pPr>
              <w:spacing w:after="0"/>
              <w:ind w:left="113" w:right="113"/>
              <w:rPr>
                <w:rFonts w:ascii="Times New Roman" w:hAnsi="Times New Roman" w:cs="Times New Roman"/>
                <w:sz w:val="24"/>
                <w:szCs w:val="24"/>
              </w:rPr>
            </w:pPr>
            <w:r w:rsidRPr="007F46DC">
              <w:rPr>
                <w:rFonts w:ascii="Times New Roman" w:hAnsi="Times New Roman" w:cs="Times New Roman"/>
                <w:sz w:val="24"/>
                <w:szCs w:val="24"/>
              </w:rPr>
              <w:t>Дети – инвалиды</w:t>
            </w:r>
          </w:p>
        </w:tc>
        <w:tc>
          <w:tcPr>
            <w:tcW w:w="4785" w:type="dxa"/>
          </w:tcPr>
          <w:p w:rsidR="007F46DC" w:rsidRPr="00AB415E" w:rsidRDefault="007F46DC" w:rsidP="00655933">
            <w:pPr>
              <w:spacing w:after="0"/>
              <w:jc w:val="center"/>
              <w:rPr>
                <w:rFonts w:ascii="Times New Roman" w:hAnsi="Times New Roman" w:cs="Times New Roman"/>
                <w:sz w:val="24"/>
                <w:szCs w:val="24"/>
                <w:highlight w:val="yellow"/>
              </w:rPr>
            </w:pPr>
            <w:r w:rsidRPr="00AB415E">
              <w:rPr>
                <w:rFonts w:ascii="Times New Roman" w:hAnsi="Times New Roman" w:cs="Times New Roman"/>
                <w:sz w:val="24"/>
                <w:szCs w:val="24"/>
                <w:highlight w:val="yellow"/>
              </w:rPr>
              <w:t>64</w:t>
            </w:r>
          </w:p>
        </w:tc>
      </w:tr>
      <w:tr w:rsidR="007F46DC" w:rsidRPr="007F46DC" w:rsidTr="00912FE1">
        <w:tc>
          <w:tcPr>
            <w:tcW w:w="4785" w:type="dxa"/>
          </w:tcPr>
          <w:p w:rsidR="007F46DC" w:rsidRPr="007F46DC" w:rsidRDefault="007F46DC" w:rsidP="00655933">
            <w:pPr>
              <w:spacing w:after="0"/>
              <w:ind w:left="113" w:right="113"/>
              <w:rPr>
                <w:rFonts w:ascii="Times New Roman" w:hAnsi="Times New Roman" w:cs="Times New Roman"/>
                <w:sz w:val="24"/>
                <w:szCs w:val="24"/>
              </w:rPr>
            </w:pPr>
            <w:r w:rsidRPr="007F46DC">
              <w:rPr>
                <w:rFonts w:ascii="Times New Roman" w:hAnsi="Times New Roman" w:cs="Times New Roman"/>
                <w:sz w:val="24"/>
                <w:szCs w:val="24"/>
              </w:rPr>
              <w:t>Дети  «группы риска»</w:t>
            </w:r>
          </w:p>
        </w:tc>
        <w:tc>
          <w:tcPr>
            <w:tcW w:w="4785" w:type="dxa"/>
          </w:tcPr>
          <w:p w:rsidR="007F46DC" w:rsidRPr="00AB415E" w:rsidRDefault="007F46DC" w:rsidP="00655933">
            <w:pPr>
              <w:spacing w:after="0"/>
              <w:jc w:val="center"/>
              <w:rPr>
                <w:rFonts w:ascii="Times New Roman" w:hAnsi="Times New Roman" w:cs="Times New Roman"/>
                <w:sz w:val="24"/>
                <w:szCs w:val="24"/>
                <w:highlight w:val="yellow"/>
              </w:rPr>
            </w:pPr>
            <w:r w:rsidRPr="00AB415E">
              <w:rPr>
                <w:rFonts w:ascii="Times New Roman" w:hAnsi="Times New Roman" w:cs="Times New Roman"/>
                <w:sz w:val="24"/>
                <w:szCs w:val="24"/>
                <w:highlight w:val="yellow"/>
              </w:rPr>
              <w:t>5</w:t>
            </w:r>
          </w:p>
        </w:tc>
      </w:tr>
      <w:tr w:rsidR="007F46DC" w:rsidRPr="007F46DC" w:rsidTr="00912FE1">
        <w:tc>
          <w:tcPr>
            <w:tcW w:w="4785" w:type="dxa"/>
          </w:tcPr>
          <w:p w:rsidR="007F46DC" w:rsidRPr="007F46DC" w:rsidRDefault="007F46DC" w:rsidP="00655933">
            <w:pPr>
              <w:spacing w:after="0"/>
              <w:ind w:left="113" w:right="113"/>
              <w:rPr>
                <w:rFonts w:ascii="Times New Roman" w:hAnsi="Times New Roman" w:cs="Times New Roman"/>
                <w:sz w:val="24"/>
                <w:szCs w:val="24"/>
              </w:rPr>
            </w:pPr>
            <w:r w:rsidRPr="007F46DC">
              <w:rPr>
                <w:rFonts w:ascii="Times New Roman" w:hAnsi="Times New Roman" w:cs="Times New Roman"/>
                <w:sz w:val="24"/>
                <w:szCs w:val="24"/>
              </w:rPr>
              <w:t>Дети из малообеспеченных семей</w:t>
            </w:r>
          </w:p>
        </w:tc>
        <w:tc>
          <w:tcPr>
            <w:tcW w:w="4785" w:type="dxa"/>
          </w:tcPr>
          <w:p w:rsidR="007F46DC" w:rsidRPr="00AB415E" w:rsidRDefault="007F46DC" w:rsidP="00655933">
            <w:pPr>
              <w:spacing w:after="0"/>
              <w:jc w:val="center"/>
              <w:rPr>
                <w:rFonts w:ascii="Times New Roman" w:hAnsi="Times New Roman" w:cs="Times New Roman"/>
                <w:sz w:val="24"/>
                <w:szCs w:val="24"/>
                <w:highlight w:val="yellow"/>
              </w:rPr>
            </w:pPr>
            <w:r w:rsidRPr="00AB415E">
              <w:rPr>
                <w:rFonts w:ascii="Times New Roman" w:hAnsi="Times New Roman" w:cs="Times New Roman"/>
                <w:sz w:val="24"/>
                <w:szCs w:val="24"/>
                <w:highlight w:val="yellow"/>
              </w:rPr>
              <w:t>204</w:t>
            </w:r>
          </w:p>
        </w:tc>
      </w:tr>
      <w:tr w:rsidR="007F46DC" w:rsidRPr="007F46DC" w:rsidTr="00912FE1">
        <w:tc>
          <w:tcPr>
            <w:tcW w:w="4785" w:type="dxa"/>
          </w:tcPr>
          <w:p w:rsidR="007F46DC" w:rsidRPr="007F46DC" w:rsidRDefault="007F46DC" w:rsidP="00655933">
            <w:pPr>
              <w:spacing w:after="0"/>
              <w:ind w:left="113" w:right="113"/>
              <w:rPr>
                <w:rFonts w:ascii="Times New Roman" w:hAnsi="Times New Roman" w:cs="Times New Roman"/>
                <w:sz w:val="24"/>
                <w:szCs w:val="24"/>
              </w:rPr>
            </w:pPr>
            <w:r w:rsidRPr="007F46DC">
              <w:rPr>
                <w:rFonts w:ascii="Times New Roman" w:hAnsi="Times New Roman" w:cs="Times New Roman"/>
                <w:sz w:val="24"/>
                <w:szCs w:val="24"/>
              </w:rPr>
              <w:t>Дети - сироты</w:t>
            </w:r>
          </w:p>
        </w:tc>
        <w:tc>
          <w:tcPr>
            <w:tcW w:w="4785" w:type="dxa"/>
          </w:tcPr>
          <w:p w:rsidR="007F46DC" w:rsidRPr="00AB415E" w:rsidRDefault="007F46DC" w:rsidP="00655933">
            <w:pPr>
              <w:spacing w:after="0"/>
              <w:jc w:val="center"/>
              <w:rPr>
                <w:rFonts w:ascii="Times New Roman" w:hAnsi="Times New Roman" w:cs="Times New Roman"/>
                <w:sz w:val="24"/>
                <w:szCs w:val="24"/>
                <w:highlight w:val="yellow"/>
              </w:rPr>
            </w:pPr>
            <w:r w:rsidRPr="00AB415E">
              <w:rPr>
                <w:rFonts w:ascii="Times New Roman" w:hAnsi="Times New Roman" w:cs="Times New Roman"/>
                <w:sz w:val="24"/>
                <w:szCs w:val="24"/>
                <w:highlight w:val="yellow"/>
              </w:rPr>
              <w:t>5</w:t>
            </w:r>
          </w:p>
        </w:tc>
      </w:tr>
    </w:tbl>
    <w:p w:rsidR="007F46DC" w:rsidRDefault="007F46DC" w:rsidP="00655933">
      <w:pPr>
        <w:tabs>
          <w:tab w:val="left" w:pos="6637"/>
        </w:tabs>
        <w:spacing w:after="0"/>
        <w:ind w:firstLine="1134"/>
        <w:jc w:val="both"/>
        <w:rPr>
          <w:rFonts w:ascii="Times New Roman" w:eastAsia="Times New Roman" w:hAnsi="Times New Roman" w:cs="Times New Roman"/>
          <w:sz w:val="24"/>
          <w:szCs w:val="24"/>
          <w:lang w:eastAsia="ru-RU"/>
        </w:rPr>
      </w:pPr>
    </w:p>
    <w:p w:rsidR="00FC78C7" w:rsidRPr="007F46DC" w:rsidRDefault="00FC78C7" w:rsidP="00655933">
      <w:pPr>
        <w:tabs>
          <w:tab w:val="left" w:pos="6637"/>
        </w:tabs>
        <w:spacing w:after="0"/>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работы с детьми с ограниченными возможностями здоровья в 2012 – 2013 учебном году  осуществлялась в групповых объединениях</w:t>
      </w:r>
      <w:r w:rsidR="004F2683">
        <w:rPr>
          <w:rFonts w:ascii="Times New Roman" w:eastAsia="Times New Roman" w:hAnsi="Times New Roman" w:cs="Times New Roman"/>
          <w:sz w:val="24"/>
          <w:szCs w:val="24"/>
          <w:lang w:eastAsia="ru-RU"/>
        </w:rPr>
        <w:t xml:space="preserve"> «Природа и фантазия» и «</w:t>
      </w:r>
      <w:proofErr w:type="spellStart"/>
      <w:r w:rsidR="004F2683">
        <w:rPr>
          <w:rFonts w:ascii="Times New Roman" w:eastAsia="Times New Roman" w:hAnsi="Times New Roman" w:cs="Times New Roman"/>
          <w:sz w:val="24"/>
          <w:szCs w:val="24"/>
          <w:lang w:eastAsia="ru-RU"/>
        </w:rPr>
        <w:t>Бумагопластика</w:t>
      </w:r>
      <w:proofErr w:type="spellEnd"/>
      <w:r w:rsidR="004F26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действующих на базе </w:t>
      </w:r>
      <w:r w:rsidR="004F2683">
        <w:rPr>
          <w:rFonts w:ascii="Times New Roman" w:eastAsia="Times New Roman" w:hAnsi="Times New Roman" w:cs="Times New Roman"/>
          <w:sz w:val="24"/>
          <w:szCs w:val="24"/>
          <w:lang w:eastAsia="ru-RU"/>
        </w:rPr>
        <w:t>ГОУ ТО «Т</w:t>
      </w:r>
      <w:proofErr w:type="gramStart"/>
      <w:r w:rsidR="004F2683">
        <w:rPr>
          <w:rFonts w:ascii="Times New Roman" w:eastAsia="Times New Roman" w:hAnsi="Times New Roman" w:cs="Times New Roman"/>
          <w:sz w:val="24"/>
          <w:szCs w:val="24"/>
          <w:lang w:eastAsia="ru-RU"/>
        </w:rPr>
        <w:t>С(</w:t>
      </w:r>
      <w:proofErr w:type="gramEnd"/>
      <w:r w:rsidR="004F2683">
        <w:rPr>
          <w:rFonts w:ascii="Times New Roman" w:eastAsia="Times New Roman" w:hAnsi="Times New Roman" w:cs="Times New Roman"/>
          <w:sz w:val="24"/>
          <w:szCs w:val="24"/>
          <w:lang w:eastAsia="ru-RU"/>
        </w:rPr>
        <w:t>К)ОШ И ОВ с ОВЗ» и  на дому индивидуально.</w:t>
      </w:r>
    </w:p>
    <w:p w:rsidR="00644D5D" w:rsidRDefault="00573C00" w:rsidP="00655933">
      <w:pPr>
        <w:tabs>
          <w:tab w:val="left" w:pos="6637"/>
        </w:tabs>
        <w:spacing w:after="0"/>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w:t>
      </w:r>
      <w:r w:rsidR="00644D5D">
        <w:rPr>
          <w:rFonts w:ascii="Times New Roman" w:eastAsia="Times New Roman" w:hAnsi="Times New Roman" w:cs="Times New Roman"/>
          <w:sz w:val="24"/>
          <w:szCs w:val="24"/>
          <w:lang w:eastAsia="ru-RU"/>
        </w:rPr>
        <w:t xml:space="preserve">ебные занятия </w:t>
      </w:r>
      <w:r w:rsidR="007F46DC">
        <w:rPr>
          <w:rFonts w:ascii="Times New Roman" w:eastAsia="Times New Roman" w:hAnsi="Times New Roman" w:cs="Times New Roman"/>
          <w:sz w:val="24"/>
          <w:szCs w:val="24"/>
          <w:lang w:eastAsia="ru-RU"/>
        </w:rPr>
        <w:t xml:space="preserve">с </w:t>
      </w:r>
      <w:proofErr w:type="gramStart"/>
      <w:r w:rsidR="007F46DC">
        <w:rPr>
          <w:rFonts w:ascii="Times New Roman" w:eastAsia="Times New Roman" w:hAnsi="Times New Roman" w:cs="Times New Roman"/>
          <w:sz w:val="24"/>
          <w:szCs w:val="24"/>
          <w:lang w:eastAsia="ru-RU"/>
        </w:rPr>
        <w:t>обучающимися</w:t>
      </w:r>
      <w:proofErr w:type="gramEnd"/>
      <w:r w:rsidR="007F46DC">
        <w:rPr>
          <w:rFonts w:ascii="Times New Roman" w:eastAsia="Times New Roman" w:hAnsi="Times New Roman" w:cs="Times New Roman"/>
          <w:sz w:val="24"/>
          <w:szCs w:val="24"/>
          <w:lang w:eastAsia="ru-RU"/>
        </w:rPr>
        <w:t xml:space="preserve"> в прошедшем году </w:t>
      </w:r>
      <w:r w:rsidR="00644D5D">
        <w:rPr>
          <w:rFonts w:ascii="Times New Roman" w:eastAsia="Times New Roman" w:hAnsi="Times New Roman" w:cs="Times New Roman"/>
          <w:sz w:val="24"/>
          <w:szCs w:val="24"/>
          <w:lang w:eastAsia="ru-RU"/>
        </w:rPr>
        <w:t xml:space="preserve">проводились на базе «Детско-юношеского Центра» и филиалов, организованных согласно договоров безвозмездного пользования в образовательных учреждениях Советского района. </w:t>
      </w:r>
    </w:p>
    <w:p w:rsidR="00FA6194" w:rsidRPr="00DA325A" w:rsidRDefault="007F46DC" w:rsidP="00655933">
      <w:pPr>
        <w:tabs>
          <w:tab w:val="left" w:pos="6637"/>
        </w:tabs>
        <w:spacing w:after="0"/>
        <w:ind w:firstLine="1134"/>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Всего договорными отношениями с «Детско-юношеским Центром»</w:t>
      </w:r>
      <w:r w:rsidRPr="007F46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связаны 10 Средних общеобразовательных школ и 4 дошкольных учреждения,   а также  </w:t>
      </w:r>
      <w:r w:rsidR="004F2683">
        <w:rPr>
          <w:rFonts w:ascii="Times New Roman" w:eastAsia="Times New Roman" w:hAnsi="Times New Roman" w:cs="Times New Roman"/>
          <w:sz w:val="24"/>
          <w:szCs w:val="24"/>
          <w:lang w:eastAsia="ru-RU"/>
        </w:rPr>
        <w:t>ГОУ ТО «Т</w:t>
      </w:r>
      <w:proofErr w:type="gramStart"/>
      <w:r w:rsidR="004F2683">
        <w:rPr>
          <w:rFonts w:ascii="Times New Roman" w:eastAsia="Times New Roman" w:hAnsi="Times New Roman" w:cs="Times New Roman"/>
          <w:sz w:val="24"/>
          <w:szCs w:val="24"/>
          <w:lang w:eastAsia="ru-RU"/>
        </w:rPr>
        <w:t>С(</w:t>
      </w:r>
      <w:proofErr w:type="gramEnd"/>
      <w:r w:rsidR="004F2683">
        <w:rPr>
          <w:rFonts w:ascii="Times New Roman" w:eastAsia="Times New Roman" w:hAnsi="Times New Roman" w:cs="Times New Roman"/>
          <w:sz w:val="24"/>
          <w:szCs w:val="24"/>
          <w:lang w:eastAsia="ru-RU"/>
        </w:rPr>
        <w:t>К)ОШ И ОВ с ОВЗ»</w:t>
      </w:r>
      <w:r w:rsidR="00FA6194" w:rsidRPr="00FA6194">
        <w:rPr>
          <w:rFonts w:ascii="Times New Roman" w:eastAsia="Times New Roman" w:hAnsi="Times New Roman" w:cs="Times New Roman"/>
          <w:color w:val="FF0000"/>
          <w:sz w:val="24"/>
          <w:szCs w:val="24"/>
          <w:lang w:eastAsia="ru-RU"/>
        </w:rPr>
        <w:t>.</w:t>
      </w:r>
    </w:p>
    <w:p w:rsidR="00DA325A" w:rsidRPr="0058664B" w:rsidRDefault="00FA6194" w:rsidP="00655933">
      <w:pPr>
        <w:tabs>
          <w:tab w:val="num" w:pos="900"/>
        </w:tabs>
        <w:spacing w:after="0"/>
        <w:ind w:firstLine="1080"/>
        <w:jc w:val="both"/>
        <w:rPr>
          <w:rFonts w:ascii="Times New Roman" w:eastAsia="Times New Roman" w:hAnsi="Times New Roman" w:cs="Times New Roman"/>
          <w:sz w:val="24"/>
          <w:szCs w:val="24"/>
          <w:lang w:eastAsia="ru-RU"/>
        </w:rPr>
      </w:pPr>
      <w:r w:rsidRPr="00177E3A">
        <w:rPr>
          <w:rFonts w:ascii="Times New Roman" w:eastAsia="Times New Roman" w:hAnsi="Times New Roman" w:cs="Times New Roman"/>
          <w:sz w:val="24"/>
          <w:szCs w:val="24"/>
          <w:lang w:eastAsia="ru-RU"/>
        </w:rPr>
        <w:t xml:space="preserve">Анализ выполнения учебных программ в течение года показывает следующее: полнота реализации образовательных программ в среднем составила </w:t>
      </w:r>
      <w:r>
        <w:rPr>
          <w:rFonts w:ascii="Times New Roman" w:eastAsia="Times New Roman" w:hAnsi="Times New Roman" w:cs="Times New Roman"/>
          <w:sz w:val="24"/>
          <w:szCs w:val="24"/>
          <w:lang w:eastAsia="ru-RU"/>
        </w:rPr>
        <w:t>99</w:t>
      </w:r>
      <w:r w:rsidRPr="00177E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177E3A">
        <w:rPr>
          <w:rFonts w:ascii="Times New Roman" w:eastAsia="Times New Roman" w:hAnsi="Times New Roman" w:cs="Times New Roman"/>
          <w:sz w:val="24"/>
          <w:szCs w:val="24"/>
          <w:lang w:eastAsia="ru-RU"/>
        </w:rPr>
        <w:t>%. Причинами невыполнения образовательных программ являются </w:t>
      </w:r>
      <w:r>
        <w:rPr>
          <w:rFonts w:ascii="Times New Roman" w:eastAsia="Times New Roman" w:hAnsi="Times New Roman" w:cs="Times New Roman"/>
          <w:sz w:val="24"/>
          <w:szCs w:val="24"/>
          <w:lang w:eastAsia="ru-RU"/>
        </w:rPr>
        <w:t xml:space="preserve">переносы выходных и праздничных дней, произошедшие в мае 2013 года и в незначительной степени отмены занятий, связанные с временной нетрудоспособностью руководителей объединений. </w:t>
      </w:r>
    </w:p>
    <w:p w:rsidR="00655933" w:rsidRDefault="00655933" w:rsidP="00655933">
      <w:pPr>
        <w:spacing w:after="0"/>
        <w:ind w:firstLine="1134"/>
        <w:jc w:val="both"/>
        <w:rPr>
          <w:rFonts w:ascii="Times New Roman" w:eastAsia="Times New Roman" w:hAnsi="Times New Roman" w:cs="Times New Roman"/>
          <w:sz w:val="24"/>
          <w:szCs w:val="24"/>
          <w:lang w:eastAsia="ru-RU"/>
        </w:rPr>
      </w:pPr>
    </w:p>
    <w:p w:rsidR="00655933" w:rsidRDefault="00FC78C7" w:rsidP="00FC78C7">
      <w:pPr>
        <w:spacing w:after="0"/>
        <w:ind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Кадровый состав</w:t>
      </w:r>
    </w:p>
    <w:p w:rsidR="00FC78C7" w:rsidRDefault="00FC78C7" w:rsidP="00FC78C7">
      <w:pPr>
        <w:spacing w:after="0"/>
        <w:ind w:hanging="142"/>
        <w:jc w:val="center"/>
        <w:rPr>
          <w:rFonts w:ascii="Times New Roman" w:eastAsia="Times New Roman" w:hAnsi="Times New Roman" w:cs="Times New Roman"/>
          <w:sz w:val="24"/>
          <w:szCs w:val="24"/>
          <w:lang w:eastAsia="ru-RU"/>
        </w:rPr>
      </w:pPr>
    </w:p>
    <w:p w:rsidR="00BA4B6E" w:rsidRDefault="00BA4B6E" w:rsidP="00655933">
      <w:pPr>
        <w:spacing w:after="0"/>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Одним из компонентов, лежащих в основе высокого уровня работы учреждения, является кадровое обеспечение учебно-воспитательного процесса.</w:t>
      </w:r>
    </w:p>
    <w:p w:rsidR="00BA4B6E" w:rsidRDefault="00BA4B6E" w:rsidP="00655933">
      <w:pPr>
        <w:spacing w:after="0"/>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2012-2013 учебном году</w:t>
      </w:r>
      <w:r w:rsidR="00AA22CB">
        <w:rPr>
          <w:rFonts w:ascii="Times New Roman" w:eastAsia="Times New Roman" w:hAnsi="Times New Roman" w:cs="Times New Roman"/>
          <w:sz w:val="24"/>
          <w:szCs w:val="24"/>
          <w:lang w:eastAsia="ru-RU"/>
        </w:rPr>
        <w:t xml:space="preserve"> учебно-воспитательный  процесс «Детско-юношеского Центра»</w:t>
      </w:r>
      <w:r>
        <w:rPr>
          <w:rFonts w:ascii="Times New Roman" w:eastAsia="Times New Roman" w:hAnsi="Times New Roman" w:cs="Times New Roman"/>
          <w:sz w:val="24"/>
          <w:szCs w:val="24"/>
          <w:lang w:eastAsia="ru-RU"/>
        </w:rPr>
        <w:t xml:space="preserve"> </w:t>
      </w:r>
      <w:r w:rsidR="00AA22CB">
        <w:rPr>
          <w:rFonts w:ascii="Times New Roman" w:eastAsia="Times New Roman" w:hAnsi="Times New Roman" w:cs="Times New Roman"/>
          <w:sz w:val="24"/>
          <w:szCs w:val="24"/>
          <w:lang w:eastAsia="ru-RU"/>
        </w:rPr>
        <w:t xml:space="preserve"> обеспечивали 42 основных педагогических  работника, в том числе 28 педагогов дополнительного образования, 3 педагога-организатора, 3 методиста, 6 </w:t>
      </w:r>
      <w:r w:rsidR="00AA22CB">
        <w:rPr>
          <w:rFonts w:ascii="Times New Roman" w:eastAsia="Times New Roman" w:hAnsi="Times New Roman" w:cs="Times New Roman"/>
          <w:sz w:val="24"/>
          <w:szCs w:val="24"/>
          <w:lang w:eastAsia="ru-RU"/>
        </w:rPr>
        <w:lastRenderedPageBreak/>
        <w:t>концертмейстеров, 1 педагог-психолог, 1 логопед, кроме того 15 совместителей (педагогов дополнительного образования,  педагогов-организаторов, концертмейстеров).</w:t>
      </w:r>
    </w:p>
    <w:p w:rsidR="009219C3" w:rsidRDefault="000E1BA5" w:rsidP="00655933">
      <w:pPr>
        <w:spacing w:after="0"/>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«Детско-юношеского Центра» - 1 директор</w:t>
      </w:r>
      <w:r w:rsidR="00FC2648">
        <w:rPr>
          <w:rFonts w:ascii="Times New Roman" w:eastAsia="Times New Roman" w:hAnsi="Times New Roman" w:cs="Times New Roman"/>
          <w:sz w:val="24"/>
          <w:szCs w:val="24"/>
          <w:lang w:eastAsia="ru-RU"/>
        </w:rPr>
        <w:t xml:space="preserve"> , 1 заместитель директора по УВР, 1 заместитель директора по ВР, 1 заместитель директора по АХР, 1 главный бухгалтер, 1 заведующий ХЭО.</w:t>
      </w:r>
    </w:p>
    <w:p w:rsidR="00EC62D8" w:rsidRDefault="00EC62D8" w:rsidP="00655933">
      <w:pPr>
        <w:spacing w:after="0"/>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Одним из достижений повышения методического уровня коллектива стало успешное прохождение курсовой подготовки педагогов дополнительного образования и концертмейстеров, охватившее в 2012-13 учебном году в общей сложности </w:t>
      </w:r>
      <w:r w:rsidR="0058664B">
        <w:rPr>
          <w:rFonts w:ascii="Times New Roman" w:eastAsia="Times New Roman" w:hAnsi="Times New Roman" w:cs="Times New Roman"/>
          <w:sz w:val="24"/>
          <w:szCs w:val="24"/>
          <w:lang w:eastAsia="ru-RU"/>
        </w:rPr>
        <w:t>29 человек</w:t>
      </w:r>
      <w:r w:rsidR="00FC78C7">
        <w:rPr>
          <w:rFonts w:ascii="Times New Roman" w:eastAsia="Times New Roman" w:hAnsi="Times New Roman" w:cs="Times New Roman"/>
          <w:sz w:val="24"/>
          <w:szCs w:val="24"/>
          <w:lang w:eastAsia="ru-RU"/>
        </w:rPr>
        <w:t>:</w:t>
      </w:r>
    </w:p>
    <w:p w:rsidR="00FC78C7" w:rsidRPr="00FC78C7" w:rsidRDefault="00FC78C7" w:rsidP="00FC78C7">
      <w:pPr>
        <w:pStyle w:val="a3"/>
        <w:numPr>
          <w:ilvl w:val="0"/>
          <w:numId w:val="5"/>
        </w:numPr>
        <w:spacing w:after="0"/>
        <w:jc w:val="both"/>
        <w:rPr>
          <w:rFonts w:ascii="Times New Roman" w:eastAsia="Times New Roman" w:hAnsi="Times New Roman" w:cs="Times New Roman"/>
          <w:sz w:val="24"/>
          <w:szCs w:val="24"/>
          <w:lang w:eastAsia="ru-RU"/>
        </w:rPr>
      </w:pPr>
      <w:r w:rsidRPr="00FC78C7">
        <w:rPr>
          <w:rFonts w:ascii="Times New Roman" w:eastAsia="Times New Roman" w:hAnsi="Times New Roman" w:cs="Times New Roman"/>
          <w:sz w:val="24"/>
          <w:szCs w:val="24"/>
          <w:lang w:eastAsia="ru-RU"/>
        </w:rPr>
        <w:t>п</w:t>
      </w:r>
      <w:r w:rsidR="0058664B" w:rsidRPr="00FC78C7">
        <w:rPr>
          <w:rFonts w:ascii="Times New Roman" w:eastAsia="Times New Roman" w:hAnsi="Times New Roman" w:cs="Times New Roman"/>
          <w:sz w:val="24"/>
          <w:szCs w:val="24"/>
          <w:lang w:eastAsia="ru-RU"/>
        </w:rPr>
        <w:t xml:space="preserve">едагогов дополнительного образования – 25, </w:t>
      </w:r>
    </w:p>
    <w:p w:rsidR="0058664B" w:rsidRDefault="0058664B" w:rsidP="00FC78C7">
      <w:pPr>
        <w:pStyle w:val="a3"/>
        <w:numPr>
          <w:ilvl w:val="0"/>
          <w:numId w:val="5"/>
        </w:numPr>
        <w:spacing w:after="0"/>
        <w:jc w:val="both"/>
        <w:rPr>
          <w:rFonts w:ascii="Times New Roman" w:eastAsia="Times New Roman" w:hAnsi="Times New Roman" w:cs="Times New Roman"/>
          <w:sz w:val="24"/>
          <w:szCs w:val="24"/>
          <w:lang w:eastAsia="ru-RU"/>
        </w:rPr>
      </w:pPr>
      <w:r w:rsidRPr="00FC78C7">
        <w:rPr>
          <w:rFonts w:ascii="Times New Roman" w:eastAsia="Times New Roman" w:hAnsi="Times New Roman" w:cs="Times New Roman"/>
          <w:sz w:val="24"/>
          <w:szCs w:val="24"/>
          <w:lang w:eastAsia="ru-RU"/>
        </w:rPr>
        <w:t>концертмейстеров – 4.</w:t>
      </w:r>
    </w:p>
    <w:p w:rsidR="00FC78C7" w:rsidRPr="00FC78C7" w:rsidRDefault="00FC78C7" w:rsidP="00FC78C7">
      <w:pPr>
        <w:pStyle w:val="a3"/>
        <w:spacing w:after="0"/>
        <w:ind w:left="1854"/>
        <w:jc w:val="both"/>
        <w:rPr>
          <w:rFonts w:ascii="Times New Roman" w:eastAsia="Times New Roman" w:hAnsi="Times New Roman" w:cs="Times New Roman"/>
          <w:sz w:val="24"/>
          <w:szCs w:val="24"/>
          <w:lang w:eastAsia="ru-RU"/>
        </w:rPr>
      </w:pPr>
    </w:p>
    <w:p w:rsidR="0058664B" w:rsidRDefault="0058664B" w:rsidP="0058664B">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68278" cy="2001078"/>
            <wp:effectExtent l="0" t="0" r="18415" b="1841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664B" w:rsidRDefault="0058664B" w:rsidP="00BA4B6E">
      <w:pPr>
        <w:spacing w:after="0" w:line="240" w:lineRule="auto"/>
        <w:ind w:firstLine="1134"/>
        <w:jc w:val="both"/>
        <w:rPr>
          <w:rFonts w:ascii="Times New Roman" w:eastAsia="Times New Roman" w:hAnsi="Times New Roman" w:cs="Times New Roman"/>
          <w:sz w:val="24"/>
          <w:szCs w:val="24"/>
          <w:lang w:eastAsia="ru-RU"/>
        </w:rPr>
      </w:pPr>
    </w:p>
    <w:p w:rsidR="00AA22CB" w:rsidRDefault="0022584D" w:rsidP="00BA4B6E">
      <w:pPr>
        <w:spacing w:after="0"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Качественный состав педагогических работников представлен следующим образом: </w:t>
      </w:r>
    </w:p>
    <w:p w:rsidR="00DA325A" w:rsidRDefault="00FC2648" w:rsidP="00655933">
      <w:pPr>
        <w:spacing w:after="0"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Высшее образование имеют 29 педагогов, в т.ч.19 - педагогическое; среднее профессиональное – 9 (1 педагогическое); начальное профессиональное -2; среднее – 2.</w:t>
      </w:r>
    </w:p>
    <w:p w:rsidR="00FC78C7" w:rsidRDefault="00FC78C7" w:rsidP="00655933">
      <w:pPr>
        <w:spacing w:after="0" w:line="240" w:lineRule="auto"/>
        <w:ind w:firstLine="1134"/>
        <w:jc w:val="both"/>
        <w:rPr>
          <w:rFonts w:ascii="Times New Roman" w:eastAsia="Times New Roman" w:hAnsi="Times New Roman" w:cs="Times New Roman"/>
          <w:sz w:val="24"/>
          <w:szCs w:val="24"/>
          <w:lang w:eastAsia="ru-RU"/>
        </w:rPr>
      </w:pPr>
    </w:p>
    <w:p w:rsidR="00FC2648" w:rsidRDefault="00FC2648" w:rsidP="00FC26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71309" cy="2341418"/>
            <wp:effectExtent l="0" t="0" r="10795" b="2095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78C7" w:rsidRDefault="00FC78C7" w:rsidP="00FC2648">
      <w:pPr>
        <w:spacing w:after="0" w:line="240" w:lineRule="auto"/>
        <w:jc w:val="both"/>
        <w:rPr>
          <w:rFonts w:ascii="Times New Roman" w:eastAsia="Times New Roman" w:hAnsi="Times New Roman" w:cs="Times New Roman"/>
          <w:sz w:val="24"/>
          <w:szCs w:val="24"/>
          <w:lang w:eastAsia="ru-RU"/>
        </w:rPr>
      </w:pPr>
    </w:p>
    <w:p w:rsidR="00FC78C7" w:rsidRDefault="00FC78C7" w:rsidP="00FC2648">
      <w:pPr>
        <w:spacing w:after="0" w:line="240" w:lineRule="auto"/>
        <w:jc w:val="both"/>
        <w:rPr>
          <w:rFonts w:ascii="Times New Roman" w:eastAsia="Times New Roman" w:hAnsi="Times New Roman" w:cs="Times New Roman"/>
          <w:sz w:val="24"/>
          <w:szCs w:val="24"/>
          <w:lang w:eastAsia="ru-RU"/>
        </w:rPr>
      </w:pPr>
    </w:p>
    <w:p w:rsidR="0022584D" w:rsidRDefault="0022584D" w:rsidP="00FC78C7">
      <w:pPr>
        <w:spacing w:after="0"/>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высшей квалификационной категории – 20, первой – 8, второй – 5, не имеют категории – 9 человек.</w:t>
      </w:r>
    </w:p>
    <w:p w:rsidR="0022584D" w:rsidRDefault="0022584D" w:rsidP="00FC78C7">
      <w:pPr>
        <w:spacing w:after="0"/>
        <w:ind w:firstLine="1134"/>
        <w:jc w:val="both"/>
        <w:rPr>
          <w:rFonts w:ascii="Times New Roman" w:eastAsia="Times New Roman" w:hAnsi="Times New Roman" w:cs="Times New Roman"/>
          <w:sz w:val="24"/>
          <w:szCs w:val="24"/>
          <w:lang w:eastAsia="ru-RU"/>
        </w:rPr>
      </w:pPr>
    </w:p>
    <w:p w:rsidR="0022584D" w:rsidRDefault="0022584D" w:rsidP="002258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908431" cy="2658794"/>
            <wp:effectExtent l="0" t="0" r="16510" b="273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219C3" w:rsidRDefault="009219C3" w:rsidP="009219C3">
      <w:pPr>
        <w:spacing w:after="0" w:line="240" w:lineRule="auto"/>
        <w:ind w:firstLine="1134"/>
        <w:jc w:val="both"/>
        <w:rPr>
          <w:rFonts w:ascii="Times New Roman" w:eastAsia="Times New Roman" w:hAnsi="Times New Roman" w:cs="Times New Roman"/>
          <w:sz w:val="24"/>
          <w:szCs w:val="24"/>
          <w:lang w:eastAsia="ru-RU"/>
        </w:rPr>
      </w:pPr>
    </w:p>
    <w:p w:rsidR="0022584D" w:rsidRDefault="000409F0" w:rsidP="00714F28">
      <w:pPr>
        <w:spacing w:after="0"/>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том числе в минувшем учебном году успешно прошли аттестацию в новой форме (по портфолио) на первую квалификационную категорию 3 педагога дополнительного образования: Трошина Марина Борисовна, Полякова Алла Вячеславовна, Ильичева Галина Игоревна. На высшую квалификационную категорию – 6 педагогов дополнительного образования: </w:t>
      </w:r>
      <w:proofErr w:type="spellStart"/>
      <w:r>
        <w:rPr>
          <w:rFonts w:ascii="Times New Roman" w:eastAsia="Times New Roman" w:hAnsi="Times New Roman" w:cs="Times New Roman"/>
          <w:sz w:val="24"/>
          <w:szCs w:val="24"/>
          <w:lang w:eastAsia="ru-RU"/>
        </w:rPr>
        <w:t>Бурлина</w:t>
      </w:r>
      <w:proofErr w:type="spellEnd"/>
      <w:r>
        <w:rPr>
          <w:rFonts w:ascii="Times New Roman" w:eastAsia="Times New Roman" w:hAnsi="Times New Roman" w:cs="Times New Roman"/>
          <w:sz w:val="24"/>
          <w:szCs w:val="24"/>
          <w:lang w:eastAsia="ru-RU"/>
        </w:rPr>
        <w:t xml:space="preserve"> Алла Николаевна, Гончаров Сергей Петрович, Гуляева Наталья Валерьевна, Мещерская Светлана Германовна, Мигунова Ольга Николаевна, Павлов Юрий Алексеевич, 1 методист: Мигунова Ольга Николаевна.</w:t>
      </w:r>
    </w:p>
    <w:p w:rsidR="009219C3" w:rsidRDefault="009219C3" w:rsidP="00714F28">
      <w:pPr>
        <w:spacing w:after="0"/>
        <w:ind w:firstLine="1134"/>
        <w:jc w:val="both"/>
        <w:rPr>
          <w:rFonts w:ascii="Times New Roman" w:eastAsia="Times New Roman" w:hAnsi="Times New Roman" w:cs="Times New Roman"/>
          <w:sz w:val="24"/>
          <w:szCs w:val="24"/>
          <w:lang w:eastAsia="ru-RU"/>
        </w:rPr>
      </w:pPr>
    </w:p>
    <w:p w:rsidR="000409F0" w:rsidRDefault="000409F0" w:rsidP="00714F28">
      <w:pPr>
        <w:spacing w:after="0"/>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Данная форма аттестации позволила систематизировать профессионально-педагогические наработки</w:t>
      </w:r>
      <w:r w:rsidR="000E1BA5">
        <w:rPr>
          <w:rFonts w:ascii="Times New Roman" w:eastAsia="Times New Roman" w:hAnsi="Times New Roman" w:cs="Times New Roman"/>
          <w:sz w:val="24"/>
          <w:szCs w:val="24"/>
          <w:lang w:eastAsia="ru-RU"/>
        </w:rPr>
        <w:t>, переоценить значение отдельных составляющих педагогической деятельности, организовать механизм сбора и хранения материалов мониторинга образовательного процесса.</w:t>
      </w:r>
    </w:p>
    <w:p w:rsidR="00DA325A" w:rsidRDefault="00DA325A" w:rsidP="00714F28">
      <w:pPr>
        <w:spacing w:after="0"/>
        <w:ind w:firstLine="1134"/>
        <w:jc w:val="both"/>
        <w:rPr>
          <w:rFonts w:ascii="Times New Roman" w:eastAsia="Times New Roman" w:hAnsi="Times New Roman" w:cs="Times New Roman"/>
          <w:sz w:val="24"/>
          <w:szCs w:val="24"/>
          <w:lang w:eastAsia="ru-RU"/>
        </w:rPr>
      </w:pPr>
    </w:p>
    <w:p w:rsidR="00FC78C7" w:rsidRDefault="00FC78C7" w:rsidP="00714F2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качества образования</w:t>
      </w:r>
    </w:p>
    <w:p w:rsidR="00FC78C7" w:rsidRDefault="00FC78C7" w:rsidP="00714F28">
      <w:pPr>
        <w:spacing w:after="0"/>
        <w:ind w:firstLine="1134"/>
        <w:jc w:val="both"/>
        <w:rPr>
          <w:rFonts w:ascii="Times New Roman" w:eastAsia="Times New Roman" w:hAnsi="Times New Roman" w:cs="Times New Roman"/>
          <w:sz w:val="24"/>
          <w:szCs w:val="24"/>
          <w:lang w:eastAsia="ru-RU"/>
        </w:rPr>
      </w:pPr>
    </w:p>
    <w:p w:rsidR="00DA325A" w:rsidRDefault="00DA325A" w:rsidP="00714F28">
      <w:pPr>
        <w:spacing w:after="0"/>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условиях повышения внимания к качеству образования особую значимость в минувшем году приобрело качество, получаемого в результате освоения программ </w:t>
      </w:r>
      <w:proofErr w:type="spellStart"/>
      <w:r>
        <w:rPr>
          <w:rFonts w:ascii="Times New Roman" w:eastAsia="Times New Roman" w:hAnsi="Times New Roman" w:cs="Times New Roman"/>
          <w:sz w:val="24"/>
          <w:szCs w:val="24"/>
          <w:lang w:eastAsia="ru-RU"/>
        </w:rPr>
        <w:t>компетентностного</w:t>
      </w:r>
      <w:proofErr w:type="spellEnd"/>
      <w:r>
        <w:rPr>
          <w:rFonts w:ascii="Times New Roman" w:eastAsia="Times New Roman" w:hAnsi="Times New Roman" w:cs="Times New Roman"/>
          <w:sz w:val="24"/>
          <w:szCs w:val="24"/>
          <w:lang w:eastAsia="ru-RU"/>
        </w:rPr>
        <w:t xml:space="preserve"> уровня обучающихся.  </w:t>
      </w:r>
    </w:p>
    <w:p w:rsidR="00655933" w:rsidRDefault="00655933" w:rsidP="00714F28">
      <w:pPr>
        <w:spacing w:after="0"/>
        <w:ind w:firstLine="1134"/>
        <w:jc w:val="both"/>
        <w:rPr>
          <w:rFonts w:ascii="Times New Roman" w:eastAsia="Times New Roman" w:hAnsi="Times New Roman" w:cs="Times New Roman"/>
          <w:sz w:val="24"/>
          <w:szCs w:val="24"/>
          <w:lang w:eastAsia="ru-RU"/>
        </w:rPr>
      </w:pPr>
    </w:p>
    <w:p w:rsidR="00DA325A" w:rsidRPr="00DA325A" w:rsidRDefault="00DA325A" w:rsidP="00714F28">
      <w:pPr>
        <w:tabs>
          <w:tab w:val="num" w:pos="900"/>
        </w:tabs>
        <w:spacing w:after="0"/>
        <w:ind w:firstLine="720"/>
        <w:jc w:val="both"/>
        <w:rPr>
          <w:rFonts w:ascii="Times New Roman" w:eastAsia="Times New Roman" w:hAnsi="Times New Roman" w:cs="Times New Roman"/>
          <w:sz w:val="24"/>
          <w:szCs w:val="24"/>
          <w:lang w:eastAsia="ru-RU"/>
        </w:rPr>
      </w:pPr>
      <w:proofErr w:type="gramStart"/>
      <w:r w:rsidRPr="00DA325A">
        <w:rPr>
          <w:rFonts w:ascii="Times New Roman" w:eastAsia="Times New Roman" w:hAnsi="Times New Roman" w:cs="Times New Roman"/>
          <w:sz w:val="24"/>
          <w:szCs w:val="24"/>
          <w:lang w:eastAsia="ru-RU"/>
        </w:rPr>
        <w:t>В сентябре 2012 года был завершен первый этап «Изучение и анализ имеющегося опыта мониторинга качества в системе дополнительного образования детей» разработки внутриучрежденческой модели оценки качества образования и расширенной рабочей группой (Мигунова О.Н., Струков К.В., Запольская И.А., Романова С.И.) была начата разработка практической части модели системы оценки качества.</w:t>
      </w:r>
      <w:proofErr w:type="gramEnd"/>
      <w:r w:rsidRPr="00DA325A">
        <w:rPr>
          <w:rFonts w:ascii="Times New Roman" w:eastAsia="Times New Roman" w:hAnsi="Times New Roman" w:cs="Times New Roman"/>
          <w:sz w:val="24"/>
          <w:szCs w:val="24"/>
          <w:lang w:eastAsia="ru-RU"/>
        </w:rPr>
        <w:t xml:space="preserve"> В ходе изучения мнения сотрудников «ДЮЦ», анализа используемых педагогами для оценки результативности материалов и отслеживаемых на различных контрольных уровнях  составляющих были определены ключевые объекты качества образования, требующие системной оценки. Таким образом,  в общем системном пакете </w:t>
      </w:r>
      <w:proofErr w:type="gramStart"/>
      <w:r w:rsidRPr="00DA325A">
        <w:rPr>
          <w:rFonts w:ascii="Times New Roman" w:eastAsia="Times New Roman" w:hAnsi="Times New Roman" w:cs="Times New Roman"/>
          <w:sz w:val="24"/>
          <w:szCs w:val="24"/>
          <w:lang w:eastAsia="ru-RU"/>
        </w:rPr>
        <w:t>выделены</w:t>
      </w:r>
      <w:proofErr w:type="gramEnd"/>
      <w:r w:rsidRPr="00DA325A">
        <w:rPr>
          <w:rFonts w:ascii="Times New Roman" w:eastAsia="Times New Roman" w:hAnsi="Times New Roman" w:cs="Times New Roman"/>
          <w:sz w:val="24"/>
          <w:szCs w:val="24"/>
          <w:lang w:eastAsia="ru-RU"/>
        </w:rPr>
        <w:t xml:space="preserve">: </w:t>
      </w:r>
    </w:p>
    <w:p w:rsidR="00DA325A" w:rsidRPr="00DA325A" w:rsidRDefault="00DA325A" w:rsidP="00714F28">
      <w:pPr>
        <w:pStyle w:val="a3"/>
        <w:numPr>
          <w:ilvl w:val="0"/>
          <w:numId w:val="4"/>
        </w:numPr>
        <w:tabs>
          <w:tab w:val="num" w:pos="900"/>
        </w:tabs>
        <w:spacing w:after="0"/>
        <w:contextualSpacing w:val="0"/>
        <w:jc w:val="both"/>
        <w:rPr>
          <w:rFonts w:ascii="Times New Roman" w:hAnsi="Times New Roman" w:cs="Times New Roman"/>
          <w:sz w:val="24"/>
          <w:szCs w:val="24"/>
        </w:rPr>
      </w:pPr>
      <w:r w:rsidRPr="00DA325A">
        <w:rPr>
          <w:rFonts w:ascii="Times New Roman" w:hAnsi="Times New Roman" w:cs="Times New Roman"/>
          <w:sz w:val="24"/>
          <w:szCs w:val="24"/>
        </w:rPr>
        <w:t xml:space="preserve">Система оценки качества образования </w:t>
      </w:r>
      <w:proofErr w:type="gramStart"/>
      <w:r w:rsidRPr="00DA325A">
        <w:rPr>
          <w:rFonts w:ascii="Times New Roman" w:hAnsi="Times New Roman" w:cs="Times New Roman"/>
          <w:sz w:val="24"/>
          <w:szCs w:val="24"/>
        </w:rPr>
        <w:t>обучающихся</w:t>
      </w:r>
      <w:proofErr w:type="gramEnd"/>
      <w:r w:rsidRPr="00DA325A">
        <w:rPr>
          <w:rFonts w:ascii="Times New Roman" w:hAnsi="Times New Roman" w:cs="Times New Roman"/>
          <w:sz w:val="24"/>
          <w:szCs w:val="24"/>
        </w:rPr>
        <w:t>.</w:t>
      </w:r>
    </w:p>
    <w:p w:rsidR="00DA325A" w:rsidRPr="00DA325A" w:rsidRDefault="00DA325A" w:rsidP="00714F28">
      <w:pPr>
        <w:pStyle w:val="a3"/>
        <w:numPr>
          <w:ilvl w:val="0"/>
          <w:numId w:val="4"/>
        </w:numPr>
        <w:tabs>
          <w:tab w:val="num" w:pos="900"/>
        </w:tabs>
        <w:spacing w:after="0"/>
        <w:contextualSpacing w:val="0"/>
        <w:jc w:val="both"/>
        <w:rPr>
          <w:rFonts w:ascii="Times New Roman" w:hAnsi="Times New Roman" w:cs="Times New Roman"/>
          <w:sz w:val="24"/>
          <w:szCs w:val="24"/>
        </w:rPr>
      </w:pPr>
      <w:r w:rsidRPr="00DA325A">
        <w:rPr>
          <w:rFonts w:ascii="Times New Roman" w:hAnsi="Times New Roman" w:cs="Times New Roman"/>
          <w:sz w:val="24"/>
          <w:szCs w:val="24"/>
        </w:rPr>
        <w:t>Система оценки качества деятельности педагогического работника.</w:t>
      </w:r>
    </w:p>
    <w:p w:rsidR="00DA325A" w:rsidRPr="00DA325A" w:rsidRDefault="00DA325A" w:rsidP="00714F28">
      <w:pPr>
        <w:pStyle w:val="a3"/>
        <w:numPr>
          <w:ilvl w:val="0"/>
          <w:numId w:val="4"/>
        </w:numPr>
        <w:tabs>
          <w:tab w:val="num" w:pos="900"/>
        </w:tabs>
        <w:spacing w:after="0"/>
        <w:contextualSpacing w:val="0"/>
        <w:jc w:val="both"/>
        <w:rPr>
          <w:rFonts w:ascii="Times New Roman" w:hAnsi="Times New Roman" w:cs="Times New Roman"/>
          <w:sz w:val="24"/>
          <w:szCs w:val="24"/>
        </w:rPr>
      </w:pPr>
      <w:r w:rsidRPr="00DA325A">
        <w:rPr>
          <w:rFonts w:ascii="Times New Roman" w:hAnsi="Times New Roman" w:cs="Times New Roman"/>
          <w:sz w:val="24"/>
          <w:szCs w:val="24"/>
        </w:rPr>
        <w:t>Система оценки качества деятельности администрации.</w:t>
      </w:r>
    </w:p>
    <w:p w:rsidR="00DA325A" w:rsidRPr="00DA325A" w:rsidRDefault="00DA325A" w:rsidP="00714F28">
      <w:pPr>
        <w:pStyle w:val="a3"/>
        <w:numPr>
          <w:ilvl w:val="0"/>
          <w:numId w:val="4"/>
        </w:numPr>
        <w:tabs>
          <w:tab w:val="num" w:pos="900"/>
        </w:tabs>
        <w:spacing w:after="0"/>
        <w:contextualSpacing w:val="0"/>
        <w:jc w:val="both"/>
        <w:rPr>
          <w:rFonts w:ascii="Times New Roman" w:hAnsi="Times New Roman" w:cs="Times New Roman"/>
          <w:sz w:val="24"/>
          <w:szCs w:val="24"/>
        </w:rPr>
      </w:pPr>
      <w:r w:rsidRPr="00DA325A">
        <w:rPr>
          <w:rFonts w:ascii="Times New Roman" w:hAnsi="Times New Roman" w:cs="Times New Roman"/>
          <w:sz w:val="24"/>
          <w:szCs w:val="24"/>
        </w:rPr>
        <w:lastRenderedPageBreak/>
        <w:t>Система оценки качества организации образовательного процесса.</w:t>
      </w:r>
    </w:p>
    <w:p w:rsidR="007B36BC" w:rsidRDefault="00DA325A" w:rsidP="00714F28">
      <w:pPr>
        <w:tabs>
          <w:tab w:val="num" w:pos="900"/>
        </w:tabs>
        <w:spacing w:after="0"/>
        <w:ind w:firstLine="851"/>
        <w:jc w:val="both"/>
        <w:rPr>
          <w:rFonts w:ascii="Times New Roman" w:hAnsi="Times New Roman" w:cs="Times New Roman"/>
          <w:sz w:val="24"/>
          <w:szCs w:val="24"/>
        </w:rPr>
      </w:pPr>
      <w:r w:rsidRPr="00DA325A">
        <w:rPr>
          <w:rFonts w:ascii="Times New Roman" w:hAnsi="Times New Roman" w:cs="Times New Roman"/>
          <w:sz w:val="24"/>
          <w:szCs w:val="24"/>
        </w:rPr>
        <w:t xml:space="preserve">Каждый из этих блоков является обязательным элементом единой системы оценки качества. </w:t>
      </w:r>
    </w:p>
    <w:p w:rsidR="007B36BC" w:rsidRDefault="007B36BC" w:rsidP="00714F28">
      <w:pPr>
        <w:tabs>
          <w:tab w:val="num" w:pos="900"/>
        </w:tabs>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 результате изучения отобранных материалов, проведения опроса педагогических работников, пересмотра и </w:t>
      </w:r>
      <w:proofErr w:type="gramStart"/>
      <w:r>
        <w:rPr>
          <w:rFonts w:ascii="Times New Roman" w:hAnsi="Times New Roman" w:cs="Times New Roman"/>
          <w:sz w:val="24"/>
          <w:szCs w:val="24"/>
        </w:rPr>
        <w:t>учета</w:t>
      </w:r>
      <w:proofErr w:type="gramEnd"/>
      <w:r>
        <w:rPr>
          <w:rFonts w:ascii="Times New Roman" w:hAnsi="Times New Roman" w:cs="Times New Roman"/>
          <w:sz w:val="24"/>
          <w:szCs w:val="24"/>
        </w:rPr>
        <w:t xml:space="preserve"> имеющихся в учреждении диагностических, статистических и методических материалов разработана общая система оценки к</w:t>
      </w:r>
      <w:r w:rsidR="00FC78C7">
        <w:rPr>
          <w:rFonts w:ascii="Times New Roman" w:hAnsi="Times New Roman" w:cs="Times New Roman"/>
          <w:sz w:val="24"/>
          <w:szCs w:val="24"/>
        </w:rPr>
        <w:t xml:space="preserve">ачества образования в </w:t>
      </w:r>
      <w:r w:rsidR="00714F28">
        <w:rPr>
          <w:rFonts w:ascii="Times New Roman" w:hAnsi="Times New Roman" w:cs="Times New Roman"/>
          <w:sz w:val="24"/>
          <w:szCs w:val="24"/>
        </w:rPr>
        <w:t>учреждении</w:t>
      </w:r>
    </w:p>
    <w:p w:rsidR="00714F28" w:rsidRDefault="00714F28">
      <w:r>
        <w:rPr>
          <w:noProof/>
          <w:lang w:eastAsia="ru-RU"/>
        </w:rPr>
        <mc:AlternateContent>
          <mc:Choice Requires="wpg">
            <w:drawing>
              <wp:anchor distT="0" distB="0" distL="114300" distR="114300" simplePos="0" relativeHeight="251694080" behindDoc="0" locked="0" layoutInCell="1" allowOverlap="1" wp14:anchorId="02DC8F72" wp14:editId="6277B897">
                <wp:simplePos x="0" y="0"/>
                <wp:positionH relativeFrom="column">
                  <wp:posOffset>-255887</wp:posOffset>
                </wp:positionH>
                <wp:positionV relativeFrom="paragraph">
                  <wp:posOffset>238653</wp:posOffset>
                </wp:positionV>
                <wp:extent cx="5843270" cy="7161753"/>
                <wp:effectExtent l="19050" t="19050" r="24130" b="20320"/>
                <wp:wrapNone/>
                <wp:docPr id="47" name="Группа 47"/>
                <wp:cNvGraphicFramePr/>
                <a:graphic xmlns:a="http://schemas.openxmlformats.org/drawingml/2006/main">
                  <a:graphicData uri="http://schemas.microsoft.com/office/word/2010/wordprocessingGroup">
                    <wpg:wgp>
                      <wpg:cNvGrpSpPr/>
                      <wpg:grpSpPr>
                        <a:xfrm>
                          <a:off x="0" y="0"/>
                          <a:ext cx="5843270" cy="7161753"/>
                          <a:chOff x="0" y="0"/>
                          <a:chExt cx="6722579" cy="9739520"/>
                        </a:xfrm>
                      </wpg:grpSpPr>
                      <wps:wsp>
                        <wps:cNvPr id="45" name="Прямая соединительная линия 45"/>
                        <wps:cNvCnPr>
                          <a:cxnSpLocks/>
                        </wps:cNvCnPr>
                        <wps:spPr>
                          <a:xfrm>
                            <a:off x="3723860" y="3816626"/>
                            <a:ext cx="1056640" cy="495300"/>
                          </a:xfrm>
                          <a:prstGeom prst="line">
                            <a:avLst/>
                          </a:prstGeom>
                          <a:noFill/>
                          <a:ln w="28575" cap="flat" cmpd="sng" algn="ctr">
                            <a:solidFill>
                              <a:srgbClr val="C0504D"/>
                            </a:solidFill>
                            <a:prstDash val="solid"/>
                          </a:ln>
                          <a:effectLst>
                            <a:outerShdw blurRad="40000" dist="23000" dir="5400000" rotWithShape="0">
                              <a:srgbClr val="000000">
                                <a:alpha val="35000"/>
                              </a:srgbClr>
                            </a:outerShdw>
                          </a:effectLst>
                        </wps:spPr>
                        <wps:bodyPr/>
                      </wps:wsp>
                      <wps:wsp>
                        <wps:cNvPr id="44" name="Прямая соединительная линия 44"/>
                        <wps:cNvCnPr>
                          <a:cxnSpLocks/>
                        </wps:cNvCnPr>
                        <wps:spPr>
                          <a:xfrm flipH="1">
                            <a:off x="1855304" y="3816626"/>
                            <a:ext cx="1056640" cy="495300"/>
                          </a:xfrm>
                          <a:prstGeom prst="line">
                            <a:avLst/>
                          </a:prstGeom>
                          <a:noFill/>
                          <a:ln w="28575" cap="flat" cmpd="sng" algn="ctr">
                            <a:solidFill>
                              <a:srgbClr val="C0504D"/>
                            </a:solidFill>
                            <a:prstDash val="solid"/>
                          </a:ln>
                          <a:effectLst>
                            <a:outerShdw blurRad="40000" dist="23000" dir="5400000" rotWithShape="0">
                              <a:srgbClr val="000000">
                                <a:alpha val="35000"/>
                              </a:srgbClr>
                            </a:outerShdw>
                          </a:effectLst>
                        </wps:spPr>
                        <wps:bodyPr/>
                      </wps:wsp>
                      <wps:wsp>
                        <wps:cNvPr id="43" name="Прямая соединительная линия 43"/>
                        <wps:cNvCnPr>
                          <a:cxnSpLocks/>
                        </wps:cNvCnPr>
                        <wps:spPr>
                          <a:xfrm>
                            <a:off x="3697356" y="3935896"/>
                            <a:ext cx="29210" cy="2009775"/>
                          </a:xfrm>
                          <a:prstGeom prst="line">
                            <a:avLst/>
                          </a:prstGeom>
                          <a:noFill/>
                          <a:ln w="28575" cap="flat" cmpd="sng" algn="ctr">
                            <a:solidFill>
                              <a:srgbClr val="C0504D"/>
                            </a:solidFill>
                            <a:prstDash val="solid"/>
                          </a:ln>
                          <a:effectLst>
                            <a:outerShdw blurRad="40000" dist="23000" dir="5400000" rotWithShape="0">
                              <a:srgbClr val="000000">
                                <a:alpha val="35000"/>
                              </a:srgbClr>
                            </a:outerShdw>
                          </a:effectLst>
                        </wps:spPr>
                        <wps:bodyPr/>
                      </wps:wsp>
                      <wps:wsp>
                        <wps:cNvPr id="42" name="Прямая соединительная линия 42"/>
                        <wps:cNvCnPr>
                          <a:cxnSpLocks/>
                        </wps:cNvCnPr>
                        <wps:spPr>
                          <a:xfrm>
                            <a:off x="2955234" y="3935896"/>
                            <a:ext cx="29210" cy="2009775"/>
                          </a:xfrm>
                          <a:prstGeom prst="line">
                            <a:avLst/>
                          </a:prstGeom>
                          <a:noFill/>
                          <a:ln w="28575" cap="flat" cmpd="sng" algn="ctr">
                            <a:solidFill>
                              <a:srgbClr val="C0504D"/>
                            </a:solidFill>
                            <a:prstDash val="solid"/>
                          </a:ln>
                          <a:effectLst>
                            <a:outerShdw blurRad="40000" dist="23000" dir="5400000" rotWithShape="0">
                              <a:srgbClr val="000000">
                                <a:alpha val="35000"/>
                              </a:srgbClr>
                            </a:outerShdw>
                          </a:effectLst>
                        </wps:spPr>
                        <wps:bodyPr/>
                      </wps:wsp>
                      <wps:wsp>
                        <wps:cNvPr id="41" name="Прямая соединительная линия 41"/>
                        <wps:cNvCnPr>
                          <a:cxnSpLocks/>
                        </wps:cNvCnPr>
                        <wps:spPr>
                          <a:xfrm>
                            <a:off x="3803373" y="3790122"/>
                            <a:ext cx="494665" cy="1476375"/>
                          </a:xfrm>
                          <a:prstGeom prst="line">
                            <a:avLst/>
                          </a:prstGeom>
                          <a:noFill/>
                          <a:ln w="28575" cap="flat" cmpd="sng" algn="ctr">
                            <a:solidFill>
                              <a:srgbClr val="C0504D"/>
                            </a:solidFill>
                            <a:prstDash val="solid"/>
                          </a:ln>
                          <a:effectLst>
                            <a:outerShdw blurRad="40000" dist="23000" dir="5400000" rotWithShape="0">
                              <a:srgbClr val="000000">
                                <a:alpha val="35000"/>
                              </a:srgbClr>
                            </a:outerShdw>
                          </a:effectLst>
                        </wps:spPr>
                        <wps:bodyPr/>
                      </wps:wsp>
                      <wps:wsp>
                        <wps:cNvPr id="40" name="Прямая соединительная линия 40"/>
                        <wps:cNvCnPr>
                          <a:cxnSpLocks/>
                        </wps:cNvCnPr>
                        <wps:spPr>
                          <a:xfrm flipH="1">
                            <a:off x="2425147" y="3684104"/>
                            <a:ext cx="494665" cy="1476375"/>
                          </a:xfrm>
                          <a:prstGeom prst="line">
                            <a:avLst/>
                          </a:prstGeom>
                          <a:noFill/>
                          <a:ln w="28575" cap="flat" cmpd="sng" algn="ctr">
                            <a:solidFill>
                              <a:srgbClr val="C0504D"/>
                            </a:solidFill>
                            <a:prstDash val="solid"/>
                          </a:ln>
                          <a:effectLst>
                            <a:outerShdw blurRad="40000" dist="23000" dir="5400000" rotWithShape="0">
                              <a:srgbClr val="000000">
                                <a:alpha val="35000"/>
                              </a:srgbClr>
                            </a:outerShdw>
                          </a:effectLst>
                        </wps:spPr>
                        <wps:bodyPr/>
                      </wps:wsp>
                      <wps:wsp>
                        <wps:cNvPr id="39" name="Прямая соединительная линия 39"/>
                        <wps:cNvCnPr>
                          <a:cxnSpLocks/>
                        </wps:cNvCnPr>
                        <wps:spPr>
                          <a:xfrm flipH="1">
                            <a:off x="5499652" y="2782956"/>
                            <a:ext cx="457200" cy="6391275"/>
                          </a:xfrm>
                          <a:prstGeom prst="line">
                            <a:avLst/>
                          </a:prstGeom>
                          <a:noFill/>
                          <a:ln w="28575" cap="flat" cmpd="sng" algn="ctr">
                            <a:solidFill>
                              <a:srgbClr val="C0504D"/>
                            </a:solidFill>
                            <a:prstDash val="solid"/>
                          </a:ln>
                          <a:effectLst>
                            <a:outerShdw blurRad="40000" dist="23000" dir="5400000" rotWithShape="0">
                              <a:srgbClr val="000000">
                                <a:alpha val="35000"/>
                              </a:srgbClr>
                            </a:outerShdw>
                          </a:effectLst>
                        </wps:spPr>
                        <wps:bodyPr/>
                      </wps:wsp>
                      <wps:wsp>
                        <wps:cNvPr id="38" name="Прямая соединительная линия 38"/>
                        <wps:cNvCnPr>
                          <a:cxnSpLocks/>
                        </wps:cNvCnPr>
                        <wps:spPr>
                          <a:xfrm>
                            <a:off x="702365" y="2729948"/>
                            <a:ext cx="457200" cy="6391275"/>
                          </a:xfrm>
                          <a:prstGeom prst="line">
                            <a:avLst/>
                          </a:prstGeom>
                          <a:noFill/>
                          <a:ln w="28575" cap="flat" cmpd="sng" algn="ctr">
                            <a:solidFill>
                              <a:srgbClr val="C0504D"/>
                            </a:solidFill>
                            <a:prstDash val="solid"/>
                          </a:ln>
                          <a:effectLst>
                            <a:outerShdw blurRad="40000" dist="23000" dir="5400000" rotWithShape="0">
                              <a:srgbClr val="000000">
                                <a:alpha val="35000"/>
                              </a:srgbClr>
                            </a:outerShdw>
                          </a:effectLst>
                        </wps:spPr>
                        <wps:bodyPr/>
                      </wps:wsp>
                      <wps:wsp>
                        <wps:cNvPr id="37" name="Прямая соединительная линия 37"/>
                        <wps:cNvCnPr>
                          <a:cxnSpLocks/>
                        </wps:cNvCnPr>
                        <wps:spPr>
                          <a:xfrm flipH="1">
                            <a:off x="5844208" y="2650435"/>
                            <a:ext cx="276225" cy="5505450"/>
                          </a:xfrm>
                          <a:prstGeom prst="line">
                            <a:avLst/>
                          </a:prstGeom>
                          <a:noFill/>
                          <a:ln w="28575" cap="flat" cmpd="sng" algn="ctr">
                            <a:solidFill>
                              <a:srgbClr val="C0504D"/>
                            </a:solidFill>
                            <a:prstDash val="solid"/>
                          </a:ln>
                          <a:effectLst>
                            <a:outerShdw blurRad="40000" dist="23000" dir="5400000" rotWithShape="0">
                              <a:srgbClr val="000000">
                                <a:alpha val="35000"/>
                              </a:srgbClr>
                            </a:outerShdw>
                          </a:effectLst>
                        </wps:spPr>
                        <wps:bodyPr/>
                      </wps:wsp>
                      <wps:wsp>
                        <wps:cNvPr id="36" name="Прямая соединительная линия 36"/>
                        <wps:cNvCnPr>
                          <a:cxnSpLocks/>
                        </wps:cNvCnPr>
                        <wps:spPr>
                          <a:xfrm>
                            <a:off x="543339" y="2729948"/>
                            <a:ext cx="276225" cy="5505450"/>
                          </a:xfrm>
                          <a:prstGeom prst="line">
                            <a:avLst/>
                          </a:prstGeom>
                          <a:noFill/>
                          <a:ln w="28575" cap="flat" cmpd="sng" algn="ctr">
                            <a:solidFill>
                              <a:srgbClr val="C0504D"/>
                            </a:solidFill>
                            <a:prstDash val="solid"/>
                          </a:ln>
                          <a:effectLst>
                            <a:outerShdw blurRad="40000" dist="23000" dir="5400000" rotWithShape="0">
                              <a:srgbClr val="000000">
                                <a:alpha val="35000"/>
                              </a:srgbClr>
                            </a:outerShdw>
                          </a:effectLst>
                        </wps:spPr>
                        <wps:bodyPr/>
                      </wps:wsp>
                      <wps:wsp>
                        <wps:cNvPr id="35" name="Прямая соединительная линия 35"/>
                        <wps:cNvCnPr>
                          <a:cxnSpLocks/>
                        </wps:cNvCnPr>
                        <wps:spPr>
                          <a:xfrm flipH="1">
                            <a:off x="6202017" y="2729948"/>
                            <a:ext cx="123825" cy="4552950"/>
                          </a:xfrm>
                          <a:prstGeom prst="line">
                            <a:avLst/>
                          </a:prstGeom>
                          <a:noFill/>
                          <a:ln w="28575" cap="flat" cmpd="sng" algn="ctr">
                            <a:solidFill>
                              <a:srgbClr val="C0504D"/>
                            </a:solidFill>
                            <a:prstDash val="solid"/>
                          </a:ln>
                          <a:effectLst>
                            <a:outerShdw blurRad="40000" dist="23000" dir="5400000" rotWithShape="0">
                              <a:srgbClr val="000000">
                                <a:alpha val="35000"/>
                              </a:srgbClr>
                            </a:outerShdw>
                          </a:effectLst>
                        </wps:spPr>
                        <wps:bodyPr/>
                      </wps:wsp>
                      <wps:wsp>
                        <wps:cNvPr id="34" name="Прямая соединительная линия 34"/>
                        <wps:cNvCnPr>
                          <a:cxnSpLocks/>
                        </wps:cNvCnPr>
                        <wps:spPr>
                          <a:xfrm>
                            <a:off x="357808" y="2729948"/>
                            <a:ext cx="123825" cy="4667250"/>
                          </a:xfrm>
                          <a:prstGeom prst="line">
                            <a:avLst/>
                          </a:prstGeom>
                          <a:noFill/>
                          <a:ln w="28575" cap="flat" cmpd="sng" algn="ctr">
                            <a:solidFill>
                              <a:srgbClr val="C0504D"/>
                            </a:solidFill>
                            <a:prstDash val="solid"/>
                          </a:ln>
                          <a:effectLst>
                            <a:outerShdw blurRad="40000" dist="23000" dir="5400000" rotWithShape="0">
                              <a:srgbClr val="000000">
                                <a:alpha val="35000"/>
                              </a:srgbClr>
                            </a:outerShdw>
                          </a:effectLst>
                        </wps:spPr>
                        <wps:bodyPr/>
                      </wps:wsp>
                      <wps:wsp>
                        <wps:cNvPr id="30" name="Прямая соединительная линия 30"/>
                        <wps:cNvCnPr>
                          <a:cxnSpLocks/>
                        </wps:cNvCnPr>
                        <wps:spPr>
                          <a:xfrm flipH="1">
                            <a:off x="1577008" y="1457739"/>
                            <a:ext cx="1390650" cy="295275"/>
                          </a:xfrm>
                          <a:prstGeom prst="line">
                            <a:avLst/>
                          </a:prstGeom>
                          <a:noFill/>
                          <a:ln w="28575" cap="flat" cmpd="sng" algn="ctr">
                            <a:solidFill>
                              <a:srgbClr val="C0504D"/>
                            </a:solidFill>
                            <a:prstDash val="solid"/>
                          </a:ln>
                          <a:effectLst>
                            <a:outerShdw blurRad="40000" dist="23000" dir="5400000" rotWithShape="0">
                              <a:srgbClr val="000000">
                                <a:alpha val="35000"/>
                              </a:srgbClr>
                            </a:outerShdw>
                          </a:effectLst>
                        </wps:spPr>
                        <wps:bodyPr/>
                      </wps:wsp>
                      <wps:wsp>
                        <wps:cNvPr id="31" name="Прямая соединительная линия 31"/>
                        <wps:cNvCnPr>
                          <a:cxnSpLocks/>
                        </wps:cNvCnPr>
                        <wps:spPr>
                          <a:xfrm>
                            <a:off x="3882887" y="1457739"/>
                            <a:ext cx="1390650" cy="295275"/>
                          </a:xfrm>
                          <a:prstGeom prst="line">
                            <a:avLst/>
                          </a:prstGeom>
                          <a:noFill/>
                          <a:ln w="28575" cap="flat" cmpd="sng" algn="ctr">
                            <a:solidFill>
                              <a:srgbClr val="C0504D"/>
                            </a:solidFill>
                            <a:prstDash val="solid"/>
                          </a:ln>
                          <a:effectLst>
                            <a:outerShdw blurRad="40000" dist="23000" dir="5400000" rotWithShape="0">
                              <a:srgbClr val="000000">
                                <a:alpha val="35000"/>
                              </a:srgbClr>
                            </a:outerShdw>
                          </a:effectLst>
                        </wps:spPr>
                        <wps:bodyPr/>
                      </wps:wsp>
                      <wps:wsp>
                        <wps:cNvPr id="29" name="Прямая соединительная линия 29"/>
                        <wps:cNvCnPr>
                          <a:cxnSpLocks/>
                        </wps:cNvCnPr>
                        <wps:spPr>
                          <a:xfrm>
                            <a:off x="3564834" y="1484243"/>
                            <a:ext cx="523875" cy="1457325"/>
                          </a:xfrm>
                          <a:prstGeom prst="line">
                            <a:avLst/>
                          </a:prstGeom>
                          <a:noFill/>
                          <a:ln w="28575" cap="flat" cmpd="sng" algn="ctr">
                            <a:solidFill>
                              <a:srgbClr val="C0504D"/>
                            </a:solidFill>
                            <a:prstDash val="solid"/>
                          </a:ln>
                          <a:effectLst>
                            <a:outerShdw blurRad="40000" dist="23000" dir="5400000" rotWithShape="0">
                              <a:srgbClr val="000000">
                                <a:alpha val="35000"/>
                              </a:srgbClr>
                            </a:outerShdw>
                          </a:effectLst>
                        </wps:spPr>
                        <wps:bodyPr/>
                      </wps:wsp>
                      <wps:wsp>
                        <wps:cNvPr id="28" name="Прямая соединительная линия 28"/>
                        <wps:cNvCnPr>
                          <a:cxnSpLocks/>
                        </wps:cNvCnPr>
                        <wps:spPr>
                          <a:xfrm flipH="1">
                            <a:off x="2756452" y="1457739"/>
                            <a:ext cx="494665" cy="1476375"/>
                          </a:xfrm>
                          <a:prstGeom prst="line">
                            <a:avLst/>
                          </a:prstGeom>
                          <a:noFill/>
                          <a:ln w="28575" cap="flat" cmpd="sng" algn="ctr">
                            <a:solidFill>
                              <a:srgbClr val="C0504D"/>
                            </a:solidFill>
                            <a:prstDash val="solid"/>
                          </a:ln>
                          <a:effectLst>
                            <a:outerShdw blurRad="40000" dist="23000" dir="5400000" rotWithShape="0">
                              <a:srgbClr val="000000">
                                <a:alpha val="35000"/>
                              </a:srgbClr>
                            </a:outerShdw>
                          </a:effectLst>
                        </wps:spPr>
                        <wps:bodyPr/>
                      </wps:wsp>
                      <wps:wsp>
                        <wps:cNvPr id="32" name="Прямая соединительная линия 32"/>
                        <wps:cNvCnPr>
                          <a:cxnSpLocks/>
                        </wps:cNvCnPr>
                        <wps:spPr>
                          <a:xfrm>
                            <a:off x="185530" y="2584174"/>
                            <a:ext cx="0" cy="3886200"/>
                          </a:xfrm>
                          <a:prstGeom prst="line">
                            <a:avLst/>
                          </a:prstGeom>
                          <a:noFill/>
                          <a:ln w="28575" cap="flat" cmpd="sng" algn="ctr">
                            <a:solidFill>
                              <a:srgbClr val="C0504D"/>
                            </a:solidFill>
                            <a:prstDash val="solid"/>
                          </a:ln>
                          <a:effectLst>
                            <a:outerShdw blurRad="40000" dist="23000" dir="5400000" rotWithShape="0">
                              <a:srgbClr val="000000">
                                <a:alpha val="35000"/>
                              </a:srgbClr>
                            </a:outerShdw>
                          </a:effectLst>
                        </wps:spPr>
                        <wps:bodyPr/>
                      </wps:wsp>
                      <wps:wsp>
                        <wps:cNvPr id="33" name="Прямая соединительная линия 33"/>
                        <wps:cNvCnPr>
                          <a:cxnSpLocks/>
                        </wps:cNvCnPr>
                        <wps:spPr>
                          <a:xfrm>
                            <a:off x="6506817" y="2756452"/>
                            <a:ext cx="0" cy="3686175"/>
                          </a:xfrm>
                          <a:prstGeom prst="line">
                            <a:avLst/>
                          </a:prstGeom>
                          <a:noFill/>
                          <a:ln w="28575" cap="flat" cmpd="sng" algn="ctr">
                            <a:solidFill>
                              <a:srgbClr val="C0504D"/>
                            </a:solidFill>
                            <a:prstDash val="solid"/>
                          </a:ln>
                          <a:effectLst>
                            <a:outerShdw blurRad="40000" dist="23000" dir="5400000" rotWithShape="0">
                              <a:srgbClr val="000000">
                                <a:alpha val="35000"/>
                              </a:srgbClr>
                            </a:outerShdw>
                          </a:effectLst>
                        </wps:spPr>
                        <wps:bodyPr/>
                      </wps:wsp>
                      <wps:wsp>
                        <wps:cNvPr id="24" name="Поле 24"/>
                        <wps:cNvSpPr txBox="1">
                          <a:spLocks noChangeArrowheads="1"/>
                        </wps:cNvSpPr>
                        <wps:spPr bwMode="auto">
                          <a:xfrm>
                            <a:off x="1855304" y="0"/>
                            <a:ext cx="3248025" cy="1428750"/>
                          </a:xfrm>
                          <a:prstGeom prst="rect">
                            <a:avLst/>
                          </a:prstGeom>
                          <a:solidFill>
                            <a:srgbClr val="D99594"/>
                          </a:solidFill>
                          <a:ln w="28575" cmpd="dbl" algn="ctr">
                            <a:solidFill>
                              <a:srgbClr val="C0504D"/>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AB415E" w:rsidRPr="00714F28" w:rsidRDefault="00AB415E" w:rsidP="00714F28">
                              <w:pPr>
                                <w:spacing w:after="0" w:line="240" w:lineRule="auto"/>
                                <w:jc w:val="center"/>
                                <w:rPr>
                                  <w:rFonts w:ascii="Times New Roman" w:hAnsi="Times New Roman"/>
                                  <w:spacing w:val="-12"/>
                                  <w:sz w:val="32"/>
                                  <w:szCs w:val="32"/>
                                </w:rPr>
                              </w:pPr>
                              <w:r w:rsidRPr="00714F28">
                                <w:rPr>
                                  <w:rFonts w:ascii="Times New Roman" w:eastAsia="+mn-ea" w:hAnsi="Times New Roman"/>
                                  <w:bCs/>
                                  <w:color w:val="000000"/>
                                  <w:spacing w:val="-12"/>
                                  <w:sz w:val="32"/>
                                  <w:szCs w:val="32"/>
                                </w:rPr>
                                <w:t>Система оценки</w:t>
                              </w:r>
                            </w:p>
                            <w:p w:rsidR="00AB415E" w:rsidRPr="00714F28" w:rsidRDefault="00AB415E" w:rsidP="00714F28">
                              <w:pPr>
                                <w:spacing w:after="0" w:line="240" w:lineRule="auto"/>
                                <w:jc w:val="center"/>
                                <w:rPr>
                                  <w:rFonts w:ascii="Times New Roman" w:hAnsi="Times New Roman"/>
                                  <w:spacing w:val="-12"/>
                                  <w:sz w:val="32"/>
                                  <w:szCs w:val="32"/>
                                </w:rPr>
                              </w:pPr>
                              <w:r w:rsidRPr="00714F28">
                                <w:rPr>
                                  <w:rFonts w:ascii="Times New Roman" w:eastAsia="+mn-ea" w:hAnsi="Times New Roman"/>
                                  <w:bCs/>
                                  <w:color w:val="000000"/>
                                  <w:spacing w:val="-12"/>
                                  <w:sz w:val="32"/>
                                  <w:szCs w:val="32"/>
                                </w:rPr>
                                <w:t>качества образования</w:t>
                              </w:r>
                            </w:p>
                            <w:p w:rsidR="00AB415E" w:rsidRPr="00714F28" w:rsidRDefault="00AB415E" w:rsidP="00714F28">
                              <w:pPr>
                                <w:spacing w:after="0" w:line="240" w:lineRule="auto"/>
                                <w:jc w:val="center"/>
                                <w:rPr>
                                  <w:rFonts w:ascii="Times New Roman" w:hAnsi="Times New Roman"/>
                                  <w:spacing w:val="-12"/>
                                  <w:sz w:val="32"/>
                                  <w:szCs w:val="32"/>
                                </w:rPr>
                              </w:pPr>
                              <w:r w:rsidRPr="00714F28">
                                <w:rPr>
                                  <w:rFonts w:ascii="Times New Roman" w:eastAsia="+mn-ea" w:hAnsi="Times New Roman"/>
                                  <w:bCs/>
                                  <w:color w:val="000000"/>
                                  <w:spacing w:val="-12"/>
                                  <w:sz w:val="32"/>
                                  <w:szCs w:val="32"/>
                                </w:rPr>
                                <w:t>"ДЮЦ"</w:t>
                              </w:r>
                            </w:p>
                          </w:txbxContent>
                        </wps:txbx>
                        <wps:bodyPr rot="0" vert="horz" wrap="square" lIns="91440" tIns="45720" rIns="91440" bIns="45720" anchor="t" anchorCtr="0" upright="1">
                          <a:noAutofit/>
                        </wps:bodyPr>
                      </wps:wsp>
                      <wps:wsp>
                        <wps:cNvPr id="12" name="Поле 12"/>
                        <wps:cNvSpPr txBox="1">
                          <a:spLocks noChangeArrowheads="1"/>
                        </wps:cNvSpPr>
                        <wps:spPr bwMode="auto">
                          <a:xfrm>
                            <a:off x="0" y="1749287"/>
                            <a:ext cx="2486025" cy="981075"/>
                          </a:xfrm>
                          <a:prstGeom prst="rect">
                            <a:avLst/>
                          </a:prstGeom>
                          <a:solidFill>
                            <a:srgbClr val="D99594"/>
                          </a:solidFill>
                          <a:ln w="28575" cmpd="dbl" algn="ctr">
                            <a:solidFill>
                              <a:srgbClr val="C0504D"/>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AB415E" w:rsidRPr="00714F28" w:rsidRDefault="00AB415E" w:rsidP="00182AF2">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Система оценки</w:t>
                              </w:r>
                            </w:p>
                            <w:p w:rsidR="00AB415E" w:rsidRPr="00714F28" w:rsidRDefault="00AB415E" w:rsidP="00182AF2">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качества деятельности педагога</w:t>
                              </w:r>
                            </w:p>
                          </w:txbxContent>
                        </wps:txbx>
                        <wps:bodyPr rot="0" vert="horz" wrap="square" lIns="91440" tIns="45720" rIns="91440" bIns="45720" anchor="t" anchorCtr="0" upright="1">
                          <a:noAutofit/>
                        </wps:bodyPr>
                      </wps:wsp>
                      <wps:wsp>
                        <wps:cNvPr id="11" name="Поле 11"/>
                        <wps:cNvSpPr txBox="1">
                          <a:spLocks noChangeArrowheads="1"/>
                        </wps:cNvSpPr>
                        <wps:spPr bwMode="auto">
                          <a:xfrm>
                            <a:off x="4293704" y="1749287"/>
                            <a:ext cx="2428875" cy="981075"/>
                          </a:xfrm>
                          <a:prstGeom prst="rect">
                            <a:avLst/>
                          </a:prstGeom>
                          <a:solidFill>
                            <a:srgbClr val="D99594"/>
                          </a:solidFill>
                          <a:ln w="28575" cmpd="dbl" algn="ctr">
                            <a:solidFill>
                              <a:srgbClr val="C0504D"/>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Система оценки</w:t>
                              </w:r>
                            </w:p>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 xml:space="preserve">качества образования </w:t>
                              </w:r>
                              <w:proofErr w:type="gramStart"/>
                              <w:r w:rsidRPr="00714F28">
                                <w:rPr>
                                  <w:rFonts w:ascii="Times New Roman" w:eastAsia="+mn-ea" w:hAnsi="Times New Roman"/>
                                  <w:bCs/>
                                  <w:color w:val="000000"/>
                                  <w:spacing w:val="-12"/>
                                  <w:sz w:val="28"/>
                                  <w:szCs w:val="28"/>
                                </w:rPr>
                                <w:t>обучающихся</w:t>
                              </w:r>
                              <w:proofErr w:type="gramEnd"/>
                            </w:p>
                          </w:txbxContent>
                        </wps:txbx>
                        <wps:bodyPr rot="0" vert="horz" wrap="square" lIns="91440" tIns="45720" rIns="91440" bIns="45720" anchor="t" anchorCtr="0" upright="1">
                          <a:noAutofit/>
                        </wps:bodyPr>
                      </wps:wsp>
                      <wps:wsp>
                        <wps:cNvPr id="10" name="Поле 10"/>
                        <wps:cNvSpPr txBox="1">
                          <a:spLocks noChangeArrowheads="1"/>
                        </wps:cNvSpPr>
                        <wps:spPr bwMode="auto">
                          <a:xfrm>
                            <a:off x="808382" y="2955235"/>
                            <a:ext cx="2409825" cy="981075"/>
                          </a:xfrm>
                          <a:prstGeom prst="rect">
                            <a:avLst/>
                          </a:prstGeom>
                          <a:solidFill>
                            <a:srgbClr val="D99594"/>
                          </a:solidFill>
                          <a:ln w="28575" cmpd="dbl" algn="ctr">
                            <a:solidFill>
                              <a:srgbClr val="C0504D"/>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Система оценки</w:t>
                              </w:r>
                            </w:p>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качества деятельности администрации</w:t>
                              </w:r>
                            </w:p>
                          </w:txbxContent>
                        </wps:txbx>
                        <wps:bodyPr rot="0" vert="horz" wrap="square" lIns="91440" tIns="45720" rIns="91440" bIns="45720" anchor="t" anchorCtr="0" upright="1">
                          <a:noAutofit/>
                        </wps:bodyPr>
                      </wps:wsp>
                      <wps:wsp>
                        <wps:cNvPr id="9" name="Поле 9"/>
                        <wps:cNvSpPr txBox="1">
                          <a:spLocks noChangeArrowheads="1"/>
                        </wps:cNvSpPr>
                        <wps:spPr bwMode="auto">
                          <a:xfrm>
                            <a:off x="3551582" y="2941983"/>
                            <a:ext cx="2400300" cy="1000125"/>
                          </a:xfrm>
                          <a:prstGeom prst="rect">
                            <a:avLst/>
                          </a:prstGeom>
                          <a:solidFill>
                            <a:srgbClr val="D99594"/>
                          </a:solidFill>
                          <a:ln w="28575" cmpd="dbl" algn="ctr">
                            <a:solidFill>
                              <a:srgbClr val="C0504D"/>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Система оценки</w:t>
                              </w:r>
                            </w:p>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качества организации образовательного процесса</w:t>
                              </w:r>
                            </w:p>
                          </w:txbxContent>
                        </wps:txbx>
                        <wps:bodyPr rot="0" vert="horz" wrap="square" lIns="91440" tIns="45720" rIns="91440" bIns="45720" anchor="t" anchorCtr="0" upright="1">
                          <a:noAutofit/>
                        </wps:bodyPr>
                      </wps:wsp>
                      <wpg:grpSp>
                        <wpg:cNvPr id="14" name="Группа 14"/>
                        <wpg:cNvGrpSpPr>
                          <a:grpSpLocks/>
                        </wpg:cNvGrpSpPr>
                        <wpg:grpSpPr bwMode="auto">
                          <a:xfrm>
                            <a:off x="0" y="6387151"/>
                            <a:ext cx="1695450" cy="2365910"/>
                            <a:chOff x="0" y="-79910"/>
                            <a:chExt cx="1695450" cy="2365910"/>
                          </a:xfrm>
                        </wpg:grpSpPr>
                        <wps:wsp>
                          <wps:cNvPr id="15" name="Поле 8"/>
                          <wps:cNvSpPr txBox="1">
                            <a:spLocks noChangeArrowheads="1"/>
                          </wps:cNvSpPr>
                          <wps:spPr bwMode="auto">
                            <a:xfrm>
                              <a:off x="0" y="-79910"/>
                              <a:ext cx="1695450" cy="689290"/>
                            </a:xfrm>
                            <a:prstGeom prst="rect">
                              <a:avLst/>
                            </a:prstGeom>
                            <a:solidFill>
                              <a:srgbClr val="D99594"/>
                            </a:solidFill>
                            <a:ln w="28575" cmpd="thickThin" algn="ctr">
                              <a:solidFill>
                                <a:srgbClr val="C0504D"/>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Анализ занятий</w:t>
                                </w:r>
                              </w:p>
                            </w:txbxContent>
                          </wps:txbx>
                          <wps:bodyPr rot="0" vert="horz" wrap="square" lIns="91440" tIns="45720" rIns="91440" bIns="45720" anchor="t" anchorCtr="0" upright="1">
                            <a:noAutofit/>
                          </wps:bodyPr>
                        </wps:wsp>
                        <wps:wsp>
                          <wps:cNvPr id="16" name="Поле 9"/>
                          <wps:cNvSpPr txBox="1">
                            <a:spLocks noChangeArrowheads="1"/>
                          </wps:cNvSpPr>
                          <wps:spPr bwMode="auto">
                            <a:xfrm>
                              <a:off x="0" y="800100"/>
                              <a:ext cx="1695450" cy="609600"/>
                            </a:xfrm>
                            <a:prstGeom prst="rect">
                              <a:avLst/>
                            </a:prstGeom>
                            <a:solidFill>
                              <a:srgbClr val="D99594"/>
                            </a:solidFill>
                            <a:ln w="28575" cmpd="thickThin" algn="ctr">
                              <a:solidFill>
                                <a:srgbClr val="C0504D"/>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AB415E" w:rsidRPr="00714F28" w:rsidRDefault="00AB415E" w:rsidP="00714F28">
                                <w:pPr>
                                  <w:spacing w:after="0" w:line="168" w:lineRule="auto"/>
                                  <w:jc w:val="center"/>
                                  <w:rPr>
                                    <w:rFonts w:ascii="Times New Roman" w:eastAsia="+mn-ea" w:hAnsi="Times New Roman"/>
                                    <w:bCs/>
                                    <w:color w:val="000000"/>
                                    <w:spacing w:val="-12"/>
                                    <w:sz w:val="28"/>
                                    <w:szCs w:val="28"/>
                                  </w:rPr>
                                </w:pPr>
                                <w:r w:rsidRPr="00714F28">
                                  <w:rPr>
                                    <w:rFonts w:ascii="Times New Roman" w:eastAsia="+mn-ea" w:hAnsi="Times New Roman"/>
                                    <w:bCs/>
                                    <w:color w:val="000000"/>
                                    <w:spacing w:val="-12"/>
                                    <w:sz w:val="28"/>
                                    <w:szCs w:val="28"/>
                                  </w:rPr>
                                  <w:t>Самооценка</w:t>
                                </w:r>
                              </w:p>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занятий</w:t>
                                </w:r>
                              </w:p>
                            </w:txbxContent>
                          </wps:txbx>
                          <wps:bodyPr rot="0" vert="horz" wrap="square" lIns="91440" tIns="45720" rIns="91440" bIns="45720" anchor="t" anchorCtr="0" upright="1">
                            <a:noAutofit/>
                          </wps:bodyPr>
                        </wps:wsp>
                        <wps:wsp>
                          <wps:cNvPr id="17" name="Поле 10"/>
                          <wps:cNvSpPr txBox="1">
                            <a:spLocks noChangeArrowheads="1"/>
                          </wps:cNvSpPr>
                          <wps:spPr bwMode="auto">
                            <a:xfrm>
                              <a:off x="0" y="1676400"/>
                              <a:ext cx="1695450" cy="609600"/>
                            </a:xfrm>
                            <a:prstGeom prst="rect">
                              <a:avLst/>
                            </a:prstGeom>
                            <a:solidFill>
                              <a:srgbClr val="D99594"/>
                            </a:solidFill>
                            <a:ln w="28575" cmpd="thickThin" algn="ctr">
                              <a:solidFill>
                                <a:srgbClr val="C0504D"/>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Посещение занятий</w:t>
                                </w:r>
                              </w:p>
                            </w:txbxContent>
                          </wps:txbx>
                          <wps:bodyPr rot="0" vert="horz" wrap="square" lIns="91440" tIns="45720" rIns="91440" bIns="45720" anchor="t" anchorCtr="0" upright="1">
                            <a:noAutofit/>
                          </wps:bodyPr>
                        </wps:wsp>
                      </wpg:grpSp>
                      <wps:wsp>
                        <wps:cNvPr id="13" name="Поле 13"/>
                        <wps:cNvSpPr txBox="1">
                          <a:spLocks noChangeArrowheads="1"/>
                        </wps:cNvSpPr>
                        <wps:spPr bwMode="auto">
                          <a:xfrm>
                            <a:off x="0" y="8958470"/>
                            <a:ext cx="1695450" cy="781050"/>
                          </a:xfrm>
                          <a:prstGeom prst="rect">
                            <a:avLst/>
                          </a:prstGeom>
                          <a:solidFill>
                            <a:srgbClr val="D99594"/>
                          </a:solidFill>
                          <a:ln w="28575" cmpd="thickThin" algn="ctr">
                            <a:solidFill>
                              <a:srgbClr val="C0504D"/>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Мониторинг деятельности педагога</w:t>
                              </w:r>
                            </w:p>
                          </w:txbxContent>
                        </wps:txbx>
                        <wps:bodyPr rot="0" vert="horz" wrap="square" lIns="91440" tIns="45720" rIns="91440" bIns="45720" anchor="t" anchorCtr="0" upright="1">
                          <a:noAutofit/>
                        </wps:bodyPr>
                      </wps:wsp>
                      <wps:wsp>
                        <wps:cNvPr id="18" name="Поле 18"/>
                        <wps:cNvSpPr txBox="1">
                          <a:spLocks noChangeArrowheads="1"/>
                        </wps:cNvSpPr>
                        <wps:spPr bwMode="auto">
                          <a:xfrm>
                            <a:off x="4956312" y="6387349"/>
                            <a:ext cx="1695450" cy="689091"/>
                          </a:xfrm>
                          <a:prstGeom prst="rect">
                            <a:avLst/>
                          </a:prstGeom>
                          <a:solidFill>
                            <a:srgbClr val="D99594"/>
                          </a:solidFill>
                          <a:ln w="28575" cmpd="thickThin" algn="ctr">
                            <a:solidFill>
                              <a:srgbClr val="C0504D"/>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Карта индивидуальной успешности</w:t>
                              </w:r>
                            </w:p>
                          </w:txbxContent>
                        </wps:txbx>
                        <wps:bodyPr rot="0" vert="horz" wrap="square" lIns="91440" tIns="45720" rIns="91440" bIns="45720" anchor="t" anchorCtr="0" upright="1">
                          <a:noAutofit/>
                        </wps:bodyPr>
                      </wps:wsp>
                      <wps:wsp>
                        <wps:cNvPr id="19" name="Поле 19"/>
                        <wps:cNvSpPr txBox="1">
                          <a:spLocks noChangeArrowheads="1"/>
                        </wps:cNvSpPr>
                        <wps:spPr bwMode="auto">
                          <a:xfrm>
                            <a:off x="4956312" y="7182679"/>
                            <a:ext cx="1695450" cy="694083"/>
                          </a:xfrm>
                          <a:prstGeom prst="rect">
                            <a:avLst/>
                          </a:prstGeom>
                          <a:solidFill>
                            <a:srgbClr val="D99594"/>
                          </a:solidFill>
                          <a:ln w="28575" cmpd="thickThin" algn="ctr">
                            <a:solidFill>
                              <a:srgbClr val="C0504D"/>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Карта оценки качества достижений</w:t>
                              </w:r>
                            </w:p>
                          </w:txbxContent>
                        </wps:txbx>
                        <wps:bodyPr rot="0" vert="horz" wrap="square" lIns="91440" tIns="45720" rIns="91440" bIns="45720" anchor="t" anchorCtr="0" upright="1">
                          <a:noAutofit/>
                        </wps:bodyPr>
                      </wps:wsp>
                      <wps:wsp>
                        <wps:cNvPr id="21" name="Поле 21"/>
                        <wps:cNvSpPr txBox="1">
                          <a:spLocks noChangeArrowheads="1"/>
                        </wps:cNvSpPr>
                        <wps:spPr bwMode="auto">
                          <a:xfrm>
                            <a:off x="4964568" y="8034824"/>
                            <a:ext cx="1695450" cy="1063900"/>
                          </a:xfrm>
                          <a:prstGeom prst="rect">
                            <a:avLst/>
                          </a:prstGeom>
                          <a:solidFill>
                            <a:srgbClr val="D99594"/>
                          </a:solidFill>
                          <a:ln w="28575" cmpd="thickThin" algn="ctr">
                            <a:solidFill>
                              <a:srgbClr val="C0504D"/>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Мониторинг качества результатов образовательного процесса</w:t>
                              </w:r>
                            </w:p>
                          </w:txbxContent>
                        </wps:txbx>
                        <wps:bodyPr rot="0" vert="horz" wrap="square" lIns="91440" tIns="45720" rIns="91440" bIns="45720" anchor="t" anchorCtr="0" upright="1">
                          <a:noAutofit/>
                        </wps:bodyPr>
                      </wps:wsp>
                      <wps:wsp>
                        <wps:cNvPr id="22" name="Поле 22"/>
                        <wps:cNvSpPr txBox="1">
                          <a:spLocks noChangeArrowheads="1"/>
                        </wps:cNvSpPr>
                        <wps:spPr bwMode="auto">
                          <a:xfrm>
                            <a:off x="4214191" y="4121426"/>
                            <a:ext cx="1743075" cy="781050"/>
                          </a:xfrm>
                          <a:prstGeom prst="rect">
                            <a:avLst/>
                          </a:prstGeom>
                          <a:solidFill>
                            <a:srgbClr val="D99594"/>
                          </a:solidFill>
                          <a:ln w="28575" cmpd="thickThin" algn="ctr">
                            <a:solidFill>
                              <a:srgbClr val="C0504D"/>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Соответствие режима организации занятий нормативным требованиям</w:t>
                              </w:r>
                            </w:p>
                          </w:txbxContent>
                        </wps:txbx>
                        <wps:bodyPr rot="0" vert="horz" wrap="square" lIns="91440" tIns="45720" rIns="91440" bIns="45720" anchor="t" anchorCtr="0" upright="1">
                          <a:noAutofit/>
                        </wps:bodyPr>
                      </wps:wsp>
                      <wps:wsp>
                        <wps:cNvPr id="46" name="Поле 46"/>
                        <wps:cNvSpPr txBox="1">
                          <a:spLocks noChangeArrowheads="1"/>
                        </wps:cNvSpPr>
                        <wps:spPr bwMode="auto">
                          <a:xfrm>
                            <a:off x="3498573" y="5823070"/>
                            <a:ext cx="1695450" cy="779664"/>
                          </a:xfrm>
                          <a:prstGeom prst="rect">
                            <a:avLst/>
                          </a:prstGeom>
                          <a:solidFill>
                            <a:srgbClr val="D99594"/>
                          </a:solidFill>
                          <a:ln w="28575" cmpd="thickThin" algn="ctr">
                            <a:solidFill>
                              <a:srgbClr val="C0504D"/>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Качество учебно-методического комплекса</w:t>
                              </w:r>
                            </w:p>
                          </w:txbxContent>
                        </wps:txbx>
                        <wps:bodyPr rot="0" vert="horz" wrap="square" lIns="91440" tIns="45720" rIns="91440" bIns="45720" anchor="t" anchorCtr="0" upright="1">
                          <a:noAutofit/>
                        </wps:bodyPr>
                      </wps:wsp>
                      <wps:wsp>
                        <wps:cNvPr id="25" name="Поле 25"/>
                        <wps:cNvSpPr txBox="1">
                          <a:spLocks noChangeArrowheads="1"/>
                        </wps:cNvSpPr>
                        <wps:spPr bwMode="auto">
                          <a:xfrm>
                            <a:off x="821634" y="4029559"/>
                            <a:ext cx="1695450" cy="801871"/>
                          </a:xfrm>
                          <a:prstGeom prst="rect">
                            <a:avLst/>
                          </a:prstGeom>
                          <a:solidFill>
                            <a:srgbClr val="D99594"/>
                          </a:solidFill>
                          <a:ln w="28575" cmpd="thickThin" algn="ctr">
                            <a:solidFill>
                              <a:srgbClr val="C0504D"/>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Качество аналитических материалов</w:t>
                              </w:r>
                            </w:p>
                          </w:txbxContent>
                        </wps:txbx>
                        <wps:bodyPr rot="0" vert="horz" wrap="square" lIns="91440" tIns="45720" rIns="91440" bIns="45720" anchor="t" anchorCtr="0" upright="1">
                          <a:noAutofit/>
                        </wps:bodyPr>
                      </wps:wsp>
                      <wps:wsp>
                        <wps:cNvPr id="26" name="Поле 26"/>
                        <wps:cNvSpPr txBox="1">
                          <a:spLocks noChangeArrowheads="1"/>
                        </wps:cNvSpPr>
                        <wps:spPr bwMode="auto">
                          <a:xfrm>
                            <a:off x="1152939" y="4933917"/>
                            <a:ext cx="1695450" cy="755350"/>
                          </a:xfrm>
                          <a:prstGeom prst="rect">
                            <a:avLst/>
                          </a:prstGeom>
                          <a:solidFill>
                            <a:srgbClr val="D99594"/>
                          </a:solidFill>
                          <a:ln w="28575" cmpd="thickThin" algn="ctr">
                            <a:solidFill>
                              <a:srgbClr val="C0504D"/>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AB415E" w:rsidRPr="00714F28" w:rsidRDefault="00AB415E" w:rsidP="00714F28">
                              <w:pPr>
                                <w:spacing w:after="0" w:line="168" w:lineRule="auto"/>
                                <w:ind w:left="-57" w:right="-57"/>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Выполнение стандартов и муниципального задания</w:t>
                              </w:r>
                            </w:p>
                          </w:txbxContent>
                        </wps:txbx>
                        <wps:bodyPr rot="0" vert="horz" wrap="square" lIns="91440" tIns="45720" rIns="91440" bIns="45720" anchor="t" anchorCtr="0" upright="1">
                          <a:noAutofit/>
                        </wps:bodyPr>
                      </wps:wsp>
                      <wps:wsp>
                        <wps:cNvPr id="23" name="Поле 23"/>
                        <wps:cNvSpPr txBox="1">
                          <a:spLocks noChangeArrowheads="1"/>
                        </wps:cNvSpPr>
                        <wps:spPr bwMode="auto">
                          <a:xfrm>
                            <a:off x="3882887" y="5062329"/>
                            <a:ext cx="1695450" cy="609600"/>
                          </a:xfrm>
                          <a:prstGeom prst="rect">
                            <a:avLst/>
                          </a:prstGeom>
                          <a:solidFill>
                            <a:srgbClr val="D99594"/>
                          </a:solidFill>
                          <a:ln w="28575" cmpd="thickThin" algn="ctr">
                            <a:solidFill>
                              <a:srgbClr val="C0504D"/>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AB415E" w:rsidRPr="00714F28" w:rsidRDefault="00AB415E" w:rsidP="00714F28">
                              <w:pPr>
                                <w:spacing w:after="0" w:line="168" w:lineRule="auto"/>
                                <w:jc w:val="center"/>
                                <w:rPr>
                                  <w:rFonts w:ascii="Times New Roman" w:hAnsi="Times New Roman"/>
                                  <w:spacing w:val="-12"/>
                                  <w:sz w:val="24"/>
                                  <w:szCs w:val="24"/>
                                </w:rPr>
                              </w:pPr>
                              <w:r w:rsidRPr="00714F28">
                                <w:rPr>
                                  <w:rFonts w:ascii="Times New Roman" w:eastAsia="+mn-ea" w:hAnsi="Times New Roman"/>
                                  <w:bCs/>
                                  <w:color w:val="000000"/>
                                  <w:spacing w:val="-12"/>
                                  <w:sz w:val="24"/>
                                  <w:szCs w:val="24"/>
                                </w:rPr>
                                <w:t>Качество программы</w:t>
                              </w:r>
                            </w:p>
                          </w:txbxContent>
                        </wps:txbx>
                        <wps:bodyPr rot="0" vert="horz" wrap="square" lIns="91440" tIns="45720" rIns="91440" bIns="45720" anchor="t" anchorCtr="0" upright="1">
                          <a:noAutofit/>
                        </wps:bodyPr>
                      </wps:wsp>
                      <wps:wsp>
                        <wps:cNvPr id="27" name="Поле 27"/>
                        <wps:cNvSpPr txBox="1">
                          <a:spLocks noChangeArrowheads="1"/>
                        </wps:cNvSpPr>
                        <wps:spPr bwMode="auto">
                          <a:xfrm>
                            <a:off x="1593225" y="5832844"/>
                            <a:ext cx="1695450" cy="770097"/>
                          </a:xfrm>
                          <a:prstGeom prst="rect">
                            <a:avLst/>
                          </a:prstGeom>
                          <a:solidFill>
                            <a:srgbClr val="D99594"/>
                          </a:solidFill>
                          <a:ln w="28575" cmpd="thickThin" algn="ctr">
                            <a:solidFill>
                              <a:srgbClr val="C0504D"/>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Результаты социологических исследований</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Группа 47" o:spid="_x0000_s1026" style="position:absolute;margin-left:-20.15pt;margin-top:18.8pt;width:460.1pt;height:563.9pt;z-index:251694080;mso-width-relative:margin;mso-height-relative:margin" coordsize="67225,97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">
                <v:line id="Прямая соединительная линия 45" o:spid="_x0000_s1027" style="position:absolute;visibility:visible;mso-wrap-style:square" from="37238,38166" to="47805,43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9VH8QAAADbAAAADwAAAGRycy9kb3ducmV2LnhtbESPT2vCQBTE7wW/w/IKvdVNNRWJboIV&#10;Ch568U+px0f2mY1m34bs1sRv3xUKHoeZ+Q2zLAbbiCt1vnas4G2cgCAuna65UnDYf77OQfiArLFx&#10;TApu5KHIR09LzLTreUvXXahEhLDPUIEJoc2k9KUhi37sWuLonVxnMUTZVVJ32Ee4beQkSWbSYs1x&#10;wWBLa0PlZfdrFczS6Zf5meLcTo4Jrz/OzV6evpV6eR5WCxCBhvAI/7c3WkH6Dvcv8QfI/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1UfxAAAANsAAAAPAAAAAAAAAAAA&#10;AAAAAKECAABkcnMvZG93bnJldi54bWxQSwUGAAAAAAQABAD5AAAAkgMAAAAA&#10;" strokecolor="#c0504d" strokeweight="2.25pt">
                  <v:shadow on="t" color="black" opacity="22937f" origin=",.5" offset="0,.63889mm"/>
                  <o:lock v:ext="edit" shapetype="f"/>
                </v:line>
                <v:line id="Прямая соединительная линия 44" o:spid="_x0000_s1028" style="position:absolute;flip:x;visibility:visible;mso-wrap-style:square" from="18553,38166" to="29119,43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1p98IAAADbAAAADwAAAGRycy9kb3ducmV2LnhtbESPzWrDMBCE74W+g9hCbo0Ux5TgRglt&#10;IRDwqWkeYGttbBNrZSTVP3n6qFDocZiZb5jtfrKdGMiH1rGG1VKBIK6cabnWcP46PG9AhIhssHNM&#10;GmYKsN89PmyxMG7kTxpOsRYJwqFADU2MfSFlqBqyGJauJ07exXmLMUlfS+NxTHDbyUypF2mx5bTQ&#10;YE8fDVXX04/V4Gs3hPXm5tsxo9Wsyu93FUutF0/T2yuISFP8D/+1j0ZDnsPvl/QD5O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1p98IAAADbAAAADwAAAAAAAAAAAAAA&#10;AAChAgAAZHJzL2Rvd25yZXYueG1sUEsFBgAAAAAEAAQA+QAAAJADAAAAAA==&#10;" strokecolor="#c0504d" strokeweight="2.25pt">
                  <v:shadow on="t" color="black" opacity="22937f" origin=",.5" offset="0,.63889mm"/>
                  <o:lock v:ext="edit" shapetype="f"/>
                </v:line>
                <v:line id="Прямая соединительная линия 43" o:spid="_x0000_s1029" style="position:absolute;visibility:visible;mso-wrap-style:square" from="36973,39358" to="37265,59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po8MQAAADbAAAADwAAAGRycy9kb3ducmV2LnhtbESPzWrDMBCE74W+g9hCbrXc2ATjWglt&#10;oJBDLvkp7XGxNpYTa2UsJXbfvgoUehxm5humWk22EzcafOtYwUuSgiCunW65UXA8fDwXIHxA1tg5&#10;JgU/5GG1fHyosNRu5B3d9qEREcK+RAUmhL6U0teGLPrE9cTRO7nBYohyaKQecIxw28l5mi6kxZbj&#10;gsGe1obqy/5qFSzybGu+Mizs/Dvl9fu5O8jTp1Kzp+ntFUSgKfyH/9obrSDP4P4l/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mjwxAAAANsAAAAPAAAAAAAAAAAA&#10;AAAAAKECAABkcnMvZG93bnJldi54bWxQSwUGAAAAAAQABAD5AAAAkgMAAAAA&#10;" strokecolor="#c0504d" strokeweight="2.25pt">
                  <v:shadow on="t" color="black" opacity="22937f" origin=",.5" offset="0,.63889mm"/>
                  <o:lock v:ext="edit" shapetype="f"/>
                </v:line>
                <v:line id="Прямая соединительная линия 42" o:spid="_x0000_s1030" style="position:absolute;visibility:visible;mso-wrap-style:square" from="29552,39358" to="29844,59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bNa8MAAADbAAAADwAAAGRycy9kb3ducmV2LnhtbESPT4vCMBTE7wt+h/AEb2u6VaRUo+wK&#10;Cx68+A89PppnU21eShO1++03guBxmJnfMLNFZ2txp9ZXjhV8DRMQxIXTFZcK9rvfzwyED8gaa8ek&#10;4I88LOa9jxnm2j14Q/dtKEWEsM9RgQmhyaX0hSGLfuga4uidXWsxRNmWUrf4iHBbyzRJJtJixXHB&#10;YENLQ8V1e7MKJuPR2hxHmNn0lPDy51Lv5Pmg1KDffU9BBOrCO/xqr7SCcQr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2zWvDAAAA2wAAAA8AAAAAAAAAAAAA&#10;AAAAoQIAAGRycy9kb3ducmV2LnhtbFBLBQYAAAAABAAEAPkAAACRAwAAAAA=&#10;" strokecolor="#c0504d" strokeweight="2.25pt">
                  <v:shadow on="t" color="black" opacity="22937f" origin=",.5" offset="0,.63889mm"/>
                  <o:lock v:ext="edit" shapetype="f"/>
                </v:line>
                <v:line id="Прямая соединительная линия 41" o:spid="_x0000_s1031" style="position:absolute;visibility:visible;mso-wrap-style:square" from="38033,37901" to="42980,5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RTHMQAAADbAAAADwAAAGRycy9kb3ducmV2LnhtbESPzWrDMBCE74W+g9hCb42cH0JwLZsm&#10;EMihlyYt7XGx1pZba2UsxXbePioEchxm5hsmKybbioF63zhWMJ8lIIhLpxuuFXye9i8bED4ga2wd&#10;k4ILeSjyx4cMU+1G/qDhGGoRIexTVGBC6FIpfWnIop+5jjh6lesthij7Wuoexwi3rVwkyVpabDgu&#10;GOxoZ6j8O56tgvVq+W6+l7ixi5+Ed9vf9iSrL6Wen6a3VxCBpnAP39oHrWA1h/8v8QfI/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ZFMcxAAAANsAAAAPAAAAAAAAAAAA&#10;AAAAAKECAABkcnMvZG93bnJldi54bWxQSwUGAAAAAAQABAD5AAAAkgMAAAAA&#10;" strokecolor="#c0504d" strokeweight="2.25pt">
                  <v:shadow on="t" color="black" opacity="22937f" origin=",.5" offset="0,.63889mm"/>
                  <o:lock v:ext="edit" shapetype="f"/>
                </v:line>
                <v:line id="Прямая соединительная линия 40" o:spid="_x0000_s1032" style="position:absolute;flip:x;visibility:visible;mso-wrap-style:square" from="24251,36841" to="29198,51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Zv9L4AAADbAAAADwAAAGRycy9kb3ducmV2LnhtbERPy4rCMBTdC/MP4Q7MThMdkdIxyowg&#10;CK58fMCd5toWm5uSxLb69WYhuDyc93I92EZ05EPtWMN0okAQF87UXGo4n7bjDESIyAYbx6ThTgHW&#10;q4/REnPjej5Qd4ylSCEcctRQxdjmUoaiIoth4lrixF2ctxgT9KU0HvsUbhs5U2ohLdacGipsaVNR&#10;cT3erAZfui58Zw9f9zOa3tX+/0/FvdZfn8PvD4hIQ3yLX+6d0TBP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Jm/0vgAAANsAAAAPAAAAAAAAAAAAAAAAAKEC&#10;AABkcnMvZG93bnJldi54bWxQSwUGAAAAAAQABAD5AAAAjAMAAAAA&#10;" strokecolor="#c0504d" strokeweight="2.25pt">
                  <v:shadow on="t" color="black" opacity="22937f" origin=",.5" offset="0,.63889mm"/>
                  <o:lock v:ext="edit" shapetype="f"/>
                </v:line>
                <v:line id="Прямая соединительная линия 39" o:spid="_x0000_s1033" style="position:absolute;flip:x;visibility:visible;mso-wrap-style:square" from="54996,27829" to="59568,91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1FMIAAADbAAAADwAAAGRycy9kb3ducmV2LnhtbESPwWrDMBBE74X+g9hCb7WUBELqWAlp&#10;oVDwqU4+YGttbBNrZSTVdvr1VSGQ4zAzb5hiP9tejORD51jDIlMgiGtnOm40nI4fLxsQISIb7B2T&#10;hisF2O8eHwrMjZv4i8YqNiJBOOSooY1xyKUMdUsWQ+YG4uSdnbcYk/SNNB6nBLe9XCq1lhY7Tgst&#10;DvTeUn2pfqwG37gxrDa/vpuWtLiq8vtNxVLr56f5sAURaY738K39aTSsXuH/S/oBcv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q1FMIAAADbAAAADwAAAAAAAAAAAAAA&#10;AAChAgAAZHJzL2Rvd25yZXYueG1sUEsFBgAAAAAEAAQA+QAAAJADAAAAAA==&#10;" strokecolor="#c0504d" strokeweight="2.25pt">
                  <v:shadow on="t" color="black" opacity="22937f" origin=",.5" offset="0,.63889mm"/>
                  <o:lock v:ext="edit" shapetype="f"/>
                </v:line>
                <v:line id="Прямая соединительная линия 38" o:spid="_x0000_s1034" style="position:absolute;visibility:visible;mso-wrap-style:square" from="7023,27299" to="11595,9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iJ/MEAAADbAAAADwAAAGRycy9kb3ducmV2LnhtbERPz2vCMBS+C/4P4Qm7aTo7ilSjbMJg&#10;h11WFT0+mmdTbV5Kk7Xdf78cBI8f3+/NbrSN6KnztWMFr4sEBHHpdM2VguPhc74C4QOyxsYxKfgj&#10;D7vtdLLBXLuBf6gvQiViCPscFZgQ2lxKXxqy6BeuJY7c1XUWQ4RdJXWHQwy3jVwmSSYt1hwbDLa0&#10;N1Tei1+rIHtLv805xZVdXhLef9yag7yelHqZje9rEIHG8BQ/3F9aQRrHxi/xB8j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WIn8wQAAANsAAAAPAAAAAAAAAAAAAAAA&#10;AKECAABkcnMvZG93bnJldi54bWxQSwUGAAAAAAQABAD5AAAAjwMAAAAA&#10;" strokecolor="#c0504d" strokeweight="2.25pt">
                  <v:shadow on="t" color="black" opacity="22937f" origin=",.5" offset="0,.63889mm"/>
                  <o:lock v:ext="edit" shapetype="f"/>
                </v:line>
                <v:line id="Прямая соединительная линия 37" o:spid="_x0000_s1035" style="position:absolute;flip:x;visibility:visible;mso-wrap-style:square" from="58442,26504" to="61204,8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mE/cEAAADbAAAADwAAAGRycy9kb3ducmV2LnhtbESP3YrCMBSE7xd8h3AE79ZEBZVqFF1Y&#10;WPDKnwc4Nse22JyUJNtWn36zIHg5zMw3zHrb21q05EPlWMNkrEAQ585UXGi4nL8/lyBCRDZYOyYN&#10;Dwqw3Qw+1pgZ1/GR2lMsRIJwyFBDGWOTSRnykiyGsWuIk3dz3mJM0hfSeOwS3NZyqtRcWqw4LZTY&#10;0FdJ+f30azX4wrVhtnz6qpvS5KEO172KB61Hw363AhGpj+/wq/1jNMwW8P8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yYT9wQAAANsAAAAPAAAAAAAAAAAAAAAA&#10;AKECAABkcnMvZG93bnJldi54bWxQSwUGAAAAAAQABAD5AAAAjwMAAAAA&#10;" strokecolor="#c0504d" strokeweight="2.25pt">
                  <v:shadow on="t" color="black" opacity="22937f" origin=",.5" offset="0,.63889mm"/>
                  <o:lock v:ext="edit" shapetype="f"/>
                </v:line>
                <v:line id="Прямая соединительная линия 36" o:spid="_x0000_s1036" style="position:absolute;visibility:visible;mso-wrap-style:square" from="5433,27299" to="8195,82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4FcIAAADbAAAADwAAAGRycy9kb3ducmV2LnhtbESPT4vCMBTE78J+h/AWvGm6VopUo+wK&#10;ggcv/mP3+GieTd3mpTRR67c3guBxmJnfMLNFZ2txpdZXjhV8DRMQxIXTFZcKDvvVYALCB2SNtWNS&#10;cCcPi/lHb4a5djfe0nUXShEh7HNUYEJocil9YciiH7qGOHon11oMUbal1C3eItzWcpQkmbRYcVww&#10;2NDSUPG/u1gF2TjdmN8UJ3b0l/Dy51zv5emoVP+z+56CCNSFd/jVXmsFaQb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u4FcIAAADbAAAADwAAAAAAAAAAAAAA&#10;AAChAgAAZHJzL2Rvd25yZXYueG1sUEsFBgAAAAAEAAQA+QAAAJADAAAAAA==&#10;" strokecolor="#c0504d" strokeweight="2.25pt">
                  <v:shadow on="t" color="black" opacity="22937f" origin=",.5" offset="0,.63889mm"/>
                  <o:lock v:ext="edit" shapetype="f"/>
                </v:line>
                <v:line id="Прямая соединительная линия 35" o:spid="_x0000_s1037" style="position:absolute;flip:x;visibility:visible;mso-wrap-style:square" from="62020,27299" to="63258,72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e/EcEAAADbAAAADwAAAGRycy9kb3ducmV2LnhtbESP3YrCMBSE7xd8h3AE79ZERZFqFF1Y&#10;WPDKnwc4Nse22JyUJNtWn36zIHg5zMw3zHrb21q05EPlWMNkrEAQ585UXGi4nL8/lyBCRDZYOyYN&#10;Dwqw3Qw+1pgZ1/GR2lMsRIJwyFBDGWOTSRnykiyGsWuIk3dz3mJM0hfSeOwS3NZyqtRCWqw4LZTY&#10;0FdJ+f30azX4wrVhtnz6qpvS5KEO172KB61Hw363AhGpj+/wq/1jNMzm8P8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V78RwQAAANsAAAAPAAAAAAAAAAAAAAAA&#10;AKECAABkcnMvZG93bnJldi54bWxQSwUGAAAAAAQABAD5AAAAjwMAAAAA&#10;" strokecolor="#c0504d" strokeweight="2.25pt">
                  <v:shadow on="t" color="black" opacity="22937f" origin=",.5" offset="0,.63889mm"/>
                  <o:lock v:ext="edit" shapetype="f"/>
                </v:line>
                <v:line id="Прямая соединительная линия 34" o:spid="_x0000_s1038" style="position:absolute;visibility:visible;mso-wrap-style:square" from="3578,27299" to="4816,73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D+cQAAADbAAAADwAAAGRycy9kb3ducmV2LnhtbESPzWrDMBCE74W+g9hCbrXc2ATjWglt&#10;oJBDLvkp7XGxNpYTa2UsJXbfvgoUehxm5humWk22EzcafOtYwUuSgiCunW65UXA8fDwXIHxA1tg5&#10;JgU/5GG1fHyosNRu5B3d9qEREcK+RAUmhL6U0teGLPrE9cTRO7nBYohyaKQecIxw28l5mi6kxZbj&#10;gsGe1obqy/5qFSzybGu+Mizs/Dvl9fu5O8jTp1Kzp+ntFUSgKfyH/9obrSDL4f4l/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FYP5xAAAANsAAAAPAAAAAAAAAAAA&#10;AAAAAKECAABkcnMvZG93bnJldi54bWxQSwUGAAAAAAQABAD5AAAAkgMAAAAA&#10;" strokecolor="#c0504d" strokeweight="2.25pt">
                  <v:shadow on="t" color="black" opacity="22937f" origin=",.5" offset="0,.63889mm"/>
                  <o:lock v:ext="edit" shapetype="f"/>
                </v:line>
                <v:line id="Прямая соединительная линия 30" o:spid="_x0000_s1039" style="position:absolute;flip:x;visibility:visible;mso-wrap-style:square" from="15770,14577" to="29676,17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cib4AAADbAAAADwAAAGRycy9kb3ducmV2LnhtbERPy4rCMBTdC/MP4Q6400QFkY5pmRkQ&#10;BFc+PuDa3GnLNDcliW31681CcHk4720x2lb05EPjWMNirkAQl840XGm4nHezDYgQkQ22jknDnQIU&#10;+cdki5lxAx+pP8VKpBAOGWqoY+wyKUNZk8Uwdx1x4v6ctxgT9JU0HocUblu5VGotLTacGmrs6Lem&#10;8v90sxp85fqw2jx8MyxpcVeH64+KB62nn+P3F4hIY3yLX+690bBK69OX9ANk/g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4IByJvgAAANsAAAAPAAAAAAAAAAAAAAAAAKEC&#10;AABkcnMvZG93bnJldi54bWxQSwUGAAAAAAQABAD5AAAAjAMAAAAA&#10;" strokecolor="#c0504d" strokeweight="2.25pt">
                  <v:shadow on="t" color="black" opacity="22937f" origin=",.5" offset="0,.63889mm"/>
                  <o:lock v:ext="edit" shapetype="f"/>
                </v:line>
                <v:line id="Прямая соединительная линия 31" o:spid="_x0000_s1040" style="position:absolute;visibility:visible;mso-wrap-style:square" from="38828,14577" to="52735,17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IgYcQAAADbAAAADwAAAGRycy9kb3ducmV2LnhtbESPQWvCQBSE70L/w/IKvZmNpoSQZpVW&#10;EHroxWhpj4/sMxvNvg3ZVdN/7xYKPQ4z8w1TrSfbiyuNvnOsYJGkIIgbpztuFRz223kBwgdkjb1j&#10;UvBDHtarh1mFpXY33tG1Dq2IEPYlKjAhDKWUvjFk0SduII7e0Y0WQ5RjK/WItwi3vVymaS4tdhwX&#10;DA60MdSc64tVkD9nH+Yrw8Iuv1PevJ36vTx+KvX0OL2+gAg0hf/wX/tdK8gW8Psl/g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YiBhxAAAANsAAAAPAAAAAAAAAAAA&#10;AAAAAKECAABkcnMvZG93bnJldi54bWxQSwUGAAAAAAQABAD5AAAAkgMAAAAA&#10;" strokecolor="#c0504d" strokeweight="2.25pt">
                  <v:shadow on="t" color="black" opacity="22937f" origin=",.5" offset="0,.63889mm"/>
                  <o:lock v:ext="edit" shapetype="f"/>
                </v:line>
                <v:line id="Прямая соединительная линия 29" o:spid="_x0000_s1041" style="position:absolute;visibility:visible;mso-wrap-style:square" from="35648,14842" to="40887,29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26usQAAADbAAAADwAAAGRycy9kb3ducmV2LnhtbESPzWrDMBCE74G+g9hAb4kcp4TUiWza&#10;QKGHXvJHc1ysjeXWWhlLtd23jwqFHIeZ+YbZFqNtRE+drx0rWMwTEMSl0zVXCk7Ht9kahA/IGhvH&#10;pOCXPBT5w2SLmXYD76k/hEpECPsMFZgQ2kxKXxqy6OeuJY7e1XUWQ5RdJXWHQ4TbRqZJspIWa44L&#10;BlvaGSq/Dz9Wwepp+WE+l7i26SXh3etXc5TXs1KP0/FlAyLQGO7h//a7VpA+w9+X+ANk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zbq6xAAAANsAAAAPAAAAAAAAAAAA&#10;AAAAAKECAABkcnMvZG93bnJldi54bWxQSwUGAAAAAAQABAD5AAAAkgMAAAAA&#10;" strokecolor="#c0504d" strokeweight="2.25pt">
                  <v:shadow on="t" color="black" opacity="22937f" origin=",.5" offset="0,.63889mm"/>
                  <o:lock v:ext="edit" shapetype="f"/>
                </v:line>
                <v:line id="Прямая соединительная линия 28" o:spid="_x0000_s1042" style="position:absolute;flip:x;visibility:visible;mso-wrap-style:square" from="27564,14577" to="32511,29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GUr0AAADbAAAADwAAAGRycy9kb3ducmV2LnhtbERPzYrCMBC+C75DGGFvmlhBpGsUFQTB&#10;06oPMNuMbbGZlCS21affHBY8fnz/6+1gG9GRD7VjDfOZAkFcOFNzqeF2PU5XIEJENtg4Jg0vCrDd&#10;jEdrzI3r+Ye6SyxFCuGQo4YqxjaXMhQVWQwz1xIn7u68xZigL6Xx2Kdw28hMqaW0WHNqqLClQ0XF&#10;4/K0GnzpurBYvX3dZzR/qfPvXsWz1l+TYfcNItIQP+J/98loyNLY9CX9ALn5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OPhlK9AAAA2wAAAA8AAAAAAAAAAAAAAAAAoQIA&#10;AGRycy9kb3ducmV2LnhtbFBLBQYAAAAABAAEAPkAAACLAwAAAAA=&#10;" strokecolor="#c0504d" strokeweight="2.25pt">
                  <v:shadow on="t" color="black" opacity="22937f" origin=",.5" offset="0,.63889mm"/>
                  <o:lock v:ext="edit" shapetype="f"/>
                </v:line>
                <v:line id="Прямая соединительная линия 32" o:spid="_x0000_s1043" style="position:absolute;visibility:visible;mso-wrap-style:square" from="1855,25841" to="1855,64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C+FsQAAADbAAAADwAAAGRycy9kb3ducmV2LnhtbESPQWvCQBSE7wX/w/KE3urGpIhEV9FA&#10;oYdeGlv0+Mg+s9Hs25DdJum/7xYKPQ4z8w2z3U+2FQP1vnGsYLlIQBBXTjdcK/g4vTytQfiArLF1&#10;TAq+ycN+N3vYYq7dyO80lKEWEcI+RwUmhC6X0leGLPqF64ijd3W9xRBlX0vd4xjhtpVpkqykxYbj&#10;gsGOCkPVvfyyClbP2Zs5Z7i26SXh4nhrT/L6qdTjfDpsQASawn/4r/2qFWQp/H6JP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sL4WxAAAANsAAAAPAAAAAAAAAAAA&#10;AAAAAKECAABkcnMvZG93bnJldi54bWxQSwUGAAAAAAQABAD5AAAAkgMAAAAA&#10;" strokecolor="#c0504d" strokeweight="2.25pt">
                  <v:shadow on="t" color="black" opacity="22937f" origin=",.5" offset="0,.63889mm"/>
                  <o:lock v:ext="edit" shapetype="f"/>
                </v:line>
                <v:line id="Прямая соединительная линия 33" o:spid="_x0000_s1044" style="position:absolute;visibility:visible;mso-wrap-style:square" from="65068,27564" to="65068,64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wbjcQAAADbAAAADwAAAGRycy9kb3ducmV2LnhtbESPQWvCQBSE74X+h+UJ3urGpIQQXYMV&#10;Ch56qVHa4yP7zEazb0N2q+m/7xYKPQ4z8w2zribbixuNvnOsYLlIQBA3TnfcKjjWr08FCB+QNfaO&#10;ScE3eag2jw9rLLW78zvdDqEVEcK+RAUmhKGU0jeGLPqFG4ijd3ajxRDl2Eo94j3CbS/TJMmlxY7j&#10;gsGBdoaa6+HLKsifszfzkWFh08+Edy+Xvpbnk1Lz2bRdgQg0hf/wX3uvFWQZ/H6JP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BuNxAAAANsAAAAPAAAAAAAAAAAA&#10;AAAAAKECAABkcnMvZG93bnJldi54bWxQSwUGAAAAAAQABAD5AAAAkgMAAAAA&#10;" strokecolor="#c0504d" strokeweight="2.25pt">
                  <v:shadow on="t" color="black" opacity="22937f" origin=",.5" offset="0,.63889mm"/>
                  <o:lock v:ext="edit" shapetype="f"/>
                </v:line>
                <v:shapetype id="_x0000_t202" coordsize="21600,21600" o:spt="202" path="m,l,21600r21600,l21600,xe">
                  <v:stroke joinstyle="miter"/>
                  <v:path gradientshapeok="t" o:connecttype="rect"/>
                </v:shapetype>
                <v:shape id="Поле 24" o:spid="_x0000_s1045" type="#_x0000_t202" style="position:absolute;left:18553;width:32480;height:1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W8UA&#10;AADbAAAADwAAAGRycy9kb3ducmV2LnhtbESPQWvCQBSE74L/YXlCb7qrhGqjq0ih0EMPrab3Z/Y1&#10;SZN9G7PbmPbXdwXB4zAz3zCb3WAb0VPnK8ca5jMFgjh3puJCQ3Z8ma5A+IBssHFMGn7Jw247Hm0w&#10;Ne7CH9QfQiEihH2KGsoQ2lRKn5dk0c9cSxy9L9dZDFF2hTQdXiLcNnKh1KO0WHFcKLGl55Ly+vBj&#10;NeRnm3y/nT+X2Xud9cnpr35SrdL6YTLs1yACDeEevrVfjYZFAtcv8QfI7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6BbxQAAANsAAAAPAAAAAAAAAAAAAAAAAJgCAABkcnMv&#10;ZG93bnJldi54bWxQSwUGAAAAAAQABAD1AAAAigMAAAAA&#10;" fillcolor="#d99594" strokecolor="#c0504d" strokeweight="2.25pt">
                  <v:stroke linestyle="thinThin"/>
                  <v:shadow color="#868686"/>
                  <v:textbox>
                    <w:txbxContent>
                      <w:p w:rsidR="00AB415E" w:rsidRPr="00714F28" w:rsidRDefault="00AB415E" w:rsidP="00714F28">
                        <w:pPr>
                          <w:spacing w:after="0" w:line="240" w:lineRule="auto"/>
                          <w:jc w:val="center"/>
                          <w:rPr>
                            <w:rFonts w:ascii="Times New Roman" w:hAnsi="Times New Roman"/>
                            <w:spacing w:val="-12"/>
                            <w:sz w:val="32"/>
                            <w:szCs w:val="32"/>
                          </w:rPr>
                        </w:pPr>
                        <w:r w:rsidRPr="00714F28">
                          <w:rPr>
                            <w:rFonts w:ascii="Times New Roman" w:eastAsia="+mn-ea" w:hAnsi="Times New Roman"/>
                            <w:bCs/>
                            <w:color w:val="000000"/>
                            <w:spacing w:val="-12"/>
                            <w:sz w:val="32"/>
                            <w:szCs w:val="32"/>
                          </w:rPr>
                          <w:t>Система оценки</w:t>
                        </w:r>
                      </w:p>
                      <w:p w:rsidR="00AB415E" w:rsidRPr="00714F28" w:rsidRDefault="00AB415E" w:rsidP="00714F28">
                        <w:pPr>
                          <w:spacing w:after="0" w:line="240" w:lineRule="auto"/>
                          <w:jc w:val="center"/>
                          <w:rPr>
                            <w:rFonts w:ascii="Times New Roman" w:hAnsi="Times New Roman"/>
                            <w:spacing w:val="-12"/>
                            <w:sz w:val="32"/>
                            <w:szCs w:val="32"/>
                          </w:rPr>
                        </w:pPr>
                        <w:r w:rsidRPr="00714F28">
                          <w:rPr>
                            <w:rFonts w:ascii="Times New Roman" w:eastAsia="+mn-ea" w:hAnsi="Times New Roman"/>
                            <w:bCs/>
                            <w:color w:val="000000"/>
                            <w:spacing w:val="-12"/>
                            <w:sz w:val="32"/>
                            <w:szCs w:val="32"/>
                          </w:rPr>
                          <w:t>качества образования</w:t>
                        </w:r>
                      </w:p>
                      <w:p w:rsidR="00AB415E" w:rsidRPr="00714F28" w:rsidRDefault="00AB415E" w:rsidP="00714F28">
                        <w:pPr>
                          <w:spacing w:after="0" w:line="240" w:lineRule="auto"/>
                          <w:jc w:val="center"/>
                          <w:rPr>
                            <w:rFonts w:ascii="Times New Roman" w:hAnsi="Times New Roman"/>
                            <w:spacing w:val="-12"/>
                            <w:sz w:val="32"/>
                            <w:szCs w:val="32"/>
                          </w:rPr>
                        </w:pPr>
                        <w:r w:rsidRPr="00714F28">
                          <w:rPr>
                            <w:rFonts w:ascii="Times New Roman" w:eastAsia="+mn-ea" w:hAnsi="Times New Roman"/>
                            <w:bCs/>
                            <w:color w:val="000000"/>
                            <w:spacing w:val="-12"/>
                            <w:sz w:val="32"/>
                            <w:szCs w:val="32"/>
                          </w:rPr>
                          <w:t>"ДЮЦ"</w:t>
                        </w:r>
                      </w:p>
                    </w:txbxContent>
                  </v:textbox>
                </v:shape>
                <v:shape id="Поле 12" o:spid="_x0000_s1046" type="#_x0000_t202" style="position:absolute;top:17492;width:24860;height:9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XCcMA&#10;AADbAAAADwAAAGRycy9kb3ducmV2LnhtbERPS2vCQBC+C/0PyxS8NbsVsTZ1lSIIPXjwkd6n2WmS&#10;Jjsbs9sY/fVuoeBtPr7nLFaDbURPna8ca3hOFAji3JmKCw3ZcfM0B+EDssHGMWm4kIfV8mG0wNS4&#10;M++pP4RCxBD2KWooQ2hTKX1ekkWfuJY4ct+usxgi7AppOjzHcNvIiVIzabHi2FBiS+uS8vrwazXk&#10;Jzv92Z4+X7JdnfXTr2v9qlql9fhxeH8DEWgId/G/+8PE+RP4+yU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ZXCcMAAADbAAAADwAAAAAAAAAAAAAAAACYAgAAZHJzL2Rv&#10;d25yZXYueG1sUEsFBgAAAAAEAAQA9QAAAIgDAAAAAA==&#10;" fillcolor="#d99594" strokecolor="#c0504d" strokeweight="2.25pt">
                  <v:stroke linestyle="thinThin"/>
                  <v:shadow color="#868686"/>
                  <v:textbox>
                    <w:txbxContent>
                      <w:p w:rsidR="00AB415E" w:rsidRPr="00714F28" w:rsidRDefault="00AB415E" w:rsidP="00182AF2">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Система оценки</w:t>
                        </w:r>
                      </w:p>
                      <w:p w:rsidR="00AB415E" w:rsidRPr="00714F28" w:rsidRDefault="00AB415E" w:rsidP="00182AF2">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качества деятельности педагога</w:t>
                        </w:r>
                      </w:p>
                    </w:txbxContent>
                  </v:textbox>
                </v:shape>
                <v:shape id="Поле 11" o:spid="_x0000_s1047" type="#_x0000_t202" style="position:absolute;left:42937;top:17492;width:24288;height:9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TJfsIA&#10;AADbAAAADwAAAGRycy9kb3ducmV2LnhtbERPTWvCQBC9F/oflil4M7uKqE1dpRQEDx5aTe/T7DRJ&#10;k52N2TWm/vquIPQ2j/c5q81gG9FT5yvHGiaJAkGcO1NxoSE7bsdLED4gG2wck4Zf8rBZPz6sMDXu&#10;wh/UH0IhYgj7FDWUIbSplD4vyaJPXEscuW/XWQwRdoU0HV5iuG3kVKm5tFhxbCixpbeS8vpwthry&#10;k5397E+fi+y9zvrZ17V+Vq3SevQ0vL6ACDSEf/HdvTNx/gRuv8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Ml+wgAAANsAAAAPAAAAAAAAAAAAAAAAAJgCAABkcnMvZG93&#10;bnJldi54bWxQSwUGAAAAAAQABAD1AAAAhwMAAAAA&#10;" fillcolor="#d99594" strokecolor="#c0504d" strokeweight="2.25pt">
                  <v:stroke linestyle="thinThin"/>
                  <v:shadow color="#868686"/>
                  <v:textbox>
                    <w:txbxContent>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Система оценки</w:t>
                        </w:r>
                      </w:p>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 xml:space="preserve">качества образования </w:t>
                        </w:r>
                        <w:proofErr w:type="gramStart"/>
                        <w:r w:rsidRPr="00714F28">
                          <w:rPr>
                            <w:rFonts w:ascii="Times New Roman" w:eastAsia="+mn-ea" w:hAnsi="Times New Roman"/>
                            <w:bCs/>
                            <w:color w:val="000000"/>
                            <w:spacing w:val="-12"/>
                            <w:sz w:val="28"/>
                            <w:szCs w:val="28"/>
                          </w:rPr>
                          <w:t>обучающихся</w:t>
                        </w:r>
                        <w:proofErr w:type="gramEnd"/>
                      </w:p>
                    </w:txbxContent>
                  </v:textbox>
                </v:shape>
                <v:shape id="Поле 10" o:spid="_x0000_s1048" type="#_x0000_t202" style="position:absolute;left:8083;top:29552;width:24099;height:9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s5cUA&#10;AADbAAAADwAAAGRycy9kb3ducmV2LnhtbESPQU/DMAyF70j8h8hI3LaEadpGt2xCk5A4cBhbuXuN&#10;aUsbp2tCV/j1+IDEzdZ7fu/zZjf6Vg3UxzqwhYepAUVcBFdzaSE/PU9WoGJCdtgGJgvfFGG3vb3Z&#10;YObCld9oOKZSSQjHDC1UKXWZ1rGoyGOcho5YtI/Qe0yy9qV2PV4l3Ld6ZsxCe6xZGirsaF9R0Ry/&#10;vIXi4uefr5f3ZX5o8mF+/mkeTWesvb8bn9agEo3p3/x3/eIEX+jlFx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zlxQAAANsAAAAPAAAAAAAAAAAAAAAAAJgCAABkcnMv&#10;ZG93bnJldi54bWxQSwUGAAAAAAQABAD1AAAAigMAAAAA&#10;" fillcolor="#d99594" strokecolor="#c0504d" strokeweight="2.25pt">
                  <v:stroke linestyle="thinThin"/>
                  <v:shadow color="#868686"/>
                  <v:textbox>
                    <w:txbxContent>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Система оценки</w:t>
                        </w:r>
                      </w:p>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качества деятельности администрации</w:t>
                        </w:r>
                      </w:p>
                    </w:txbxContent>
                  </v:textbox>
                </v:shape>
                <v:shape id="Поле 9" o:spid="_x0000_s1049" type="#_x0000_t202" style="position:absolute;left:35515;top:29419;width:24003;height:10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emjMQA&#10;AADaAAAADwAAAGRycy9kb3ducmV2LnhtbESPQWvCQBSE74X+h+UVvOluRdSkrlIKggcPrab31+xr&#10;kib7NmbXmPrru4LQ4zAz3zCrzWAb0VPnK8canicKBHHuTMWFhuy4HS9B+IBssHFMGn7Jw2b9+LDC&#10;1LgLf1B/CIWIEPYpaihDaFMpfV6SRT9xLXH0vl1nMUTZFdJ0eIlw28ipUnNpseK4UGJLbyXl9eFs&#10;NeQnO/vZnz4X2Xud9bOva52oVmk9ehpeX0AEGsJ/+N7eGQ0J3K7EG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3pozEAAAA2gAAAA8AAAAAAAAAAAAAAAAAmAIAAGRycy9k&#10;b3ducmV2LnhtbFBLBQYAAAAABAAEAPUAAACJAwAAAAA=&#10;" fillcolor="#d99594" strokecolor="#c0504d" strokeweight="2.25pt">
                  <v:stroke linestyle="thinThin"/>
                  <v:shadow color="#868686"/>
                  <v:textbox>
                    <w:txbxContent>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Система оценки</w:t>
                        </w:r>
                      </w:p>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качества организации образовательного процесса</w:t>
                        </w:r>
                      </w:p>
                    </w:txbxContent>
                  </v:textbox>
                </v:shape>
                <v:group id="Группа 14" o:spid="_x0000_s1050" style="position:absolute;top:63871;width:16954;height:23659" coordorigin=",-799" coordsize="16954,23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Поле 8" o:spid="_x0000_s1051" type="#_x0000_t202" style="position:absolute;top:-799;width:16954;height:6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F10MAA&#10;AADbAAAADwAAAGRycy9kb3ducmV2LnhtbERPzYrCMBC+L/gOYRa8yJq64KLVtGhZQfSk7gMMzdiW&#10;bSalibV9eyMI3ubj+5112ptadNS6yrKC2TQCQZxbXXGh4O+y+1qAcB5ZY22ZFAzkIE1GH2uMtb3z&#10;ibqzL0QIYRejgtL7JpbS5SUZdFPbEAfualuDPsC2kLrFewg3tfyOoh9psOLQUGJDWUn5//lmFGxx&#10;criZbTZbDvPfrB+OvjtMlkqNP/vNCoSn3r/FL/deh/lzeP4SDpD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F10MAAAADbAAAADwAAAAAAAAAAAAAAAACYAgAAZHJzL2Rvd25y&#10;ZXYueG1sUEsFBgAAAAAEAAQA9QAAAIUDAAAAAA==&#10;" fillcolor="#d99594" strokecolor="#c0504d" strokeweight="2.25pt">
                    <v:stroke linestyle="thickThin"/>
                    <v:shadow color="#868686"/>
                    <v:textbox>
                      <w:txbxContent>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Анализ занятий</w:t>
                          </w:r>
                        </w:p>
                      </w:txbxContent>
                    </v:textbox>
                  </v:shape>
                  <v:shape id="Поле 9" o:spid="_x0000_s1052" type="#_x0000_t202" style="position:absolute;top:8001;width:16954;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Prp8AA&#10;AADbAAAADwAAAGRycy9kb3ducmV2LnhtbERPzYrCMBC+L/gOYRa8yJq6oGg1LVpWEPek7gMMzdiW&#10;bSalibV9eyMI3ubj+51N2ptadNS6yrKC2TQCQZxbXXGh4O+y/1qCcB5ZY22ZFAzkIE1GHxuMtb3z&#10;ibqzL0QIYRejgtL7JpbS5SUZdFPbEAfualuDPsC2kLrFewg3tfyOooU0WHFoKLGhrKT8/3wzCnY4&#10;Od7MLputhvlP1g+/vjtOVkqNP/vtGoSn3r/FL/dBh/kLeP4SDpD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Prp8AAAADbAAAADwAAAAAAAAAAAAAAAACYAgAAZHJzL2Rvd25y&#10;ZXYueG1sUEsFBgAAAAAEAAQA9QAAAIUDAAAAAA==&#10;" fillcolor="#d99594" strokecolor="#c0504d" strokeweight="2.25pt">
                    <v:stroke linestyle="thickThin"/>
                    <v:shadow color="#868686"/>
                    <v:textbox>
                      <w:txbxContent>
                        <w:p w:rsidR="00AB415E" w:rsidRPr="00714F28" w:rsidRDefault="00AB415E" w:rsidP="00714F28">
                          <w:pPr>
                            <w:spacing w:after="0" w:line="168" w:lineRule="auto"/>
                            <w:jc w:val="center"/>
                            <w:rPr>
                              <w:rFonts w:ascii="Times New Roman" w:eastAsia="+mn-ea" w:hAnsi="Times New Roman"/>
                              <w:bCs/>
                              <w:color w:val="000000"/>
                              <w:spacing w:val="-12"/>
                              <w:sz w:val="28"/>
                              <w:szCs w:val="28"/>
                            </w:rPr>
                          </w:pPr>
                          <w:r w:rsidRPr="00714F28">
                            <w:rPr>
                              <w:rFonts w:ascii="Times New Roman" w:eastAsia="+mn-ea" w:hAnsi="Times New Roman"/>
                              <w:bCs/>
                              <w:color w:val="000000"/>
                              <w:spacing w:val="-12"/>
                              <w:sz w:val="28"/>
                              <w:szCs w:val="28"/>
                            </w:rPr>
                            <w:t>Самооценка</w:t>
                          </w:r>
                        </w:p>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занятий</w:t>
                          </w:r>
                        </w:p>
                      </w:txbxContent>
                    </v:textbox>
                  </v:shape>
                  <v:shape id="Поле 10" o:spid="_x0000_s1053" type="#_x0000_t202" style="position:absolute;top:16764;width:16954;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9OPMIA&#10;AADbAAAADwAAAGRycy9kb3ducmV2LnhtbERP22rCQBB9F/oPyxT6ImZjQdukrlJDBYlPtX7AkJ0m&#10;odnZkF1z+fuuIPg2h3OdzW40jeipc7VlBcsoBkFcWF1zqeDyc1i8g3AeWWNjmRRM5GC3fZptMNV2&#10;4G/qz74UIYRdigoq79tUSldUZNBFtiUO3K/tDPoAu1LqDocQbhr5GsdrabDm0FBhS1lFxd/5ahTs&#10;cZ5fzT5bJtPqKxunk+/zeaLUy/P4+QHC0+gf4rv7qMP8N7j9Eg6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P048wgAAANsAAAAPAAAAAAAAAAAAAAAAAJgCAABkcnMvZG93&#10;bnJldi54bWxQSwUGAAAAAAQABAD1AAAAhwMAAAAA&#10;" fillcolor="#d99594" strokecolor="#c0504d" strokeweight="2.25pt">
                    <v:stroke linestyle="thickThin"/>
                    <v:shadow color="#868686"/>
                    <v:textbox>
                      <w:txbxContent>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Посещение занятий</w:t>
                          </w:r>
                        </w:p>
                      </w:txbxContent>
                    </v:textbox>
                  </v:shape>
                </v:group>
                <v:shape id="Поле 13" o:spid="_x0000_s1054" type="#_x0000_t202" style="position:absolute;top:89584;width:16954;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IP8IA&#10;AADbAAAADwAAAGRycy9kb3ducmV2LnhtbERP22rCQBB9F/oPyxT6ImZjxdKkrlJDBYlPtX7AkJ0m&#10;odnZkF1z+fuuIPg2h3OdzW40jeipc7VlBcsoBkFcWF1zqeDyc1i8g3AeWWNjmRRM5GC3fZptMNV2&#10;4G/qz74UIYRdigoq79tUSldUZNBFtiUO3K/tDPoAu1LqDocQbhr5Gsdv0mDNoaHClrKKir/z1SjY&#10;4zy/mn22TKb1VzZOJ9/n80Spl+fx8wOEp9E/xHf3UYf5K7j9Eg6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Eg/wgAAANsAAAAPAAAAAAAAAAAAAAAAAJgCAABkcnMvZG93&#10;bnJldi54bWxQSwUGAAAAAAQABAD1AAAAhwMAAAAA&#10;" fillcolor="#d99594" strokecolor="#c0504d" strokeweight="2.25pt">
                  <v:stroke linestyle="thickThin"/>
                  <v:shadow color="#868686"/>
                  <v:textbox>
                    <w:txbxContent>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Мониторинг деятельности педагога</w:t>
                        </w:r>
                      </w:p>
                    </w:txbxContent>
                  </v:textbox>
                </v:shape>
                <v:shape id="Поле 18" o:spid="_x0000_s1055" type="#_x0000_t202" style="position:absolute;left:49563;top:63873;width:16954;height:6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aTsQA&#10;AADbAAAADwAAAGRycy9kb3ducmV2LnhtbESP3WrCQBCF7wXfYZmCN6IbC4qmrqKhQrFX/jzAkJ0m&#10;odnZkF1j8vadC6F3M5wz53yz3feuVh21ofJsYDFPQBHn3lZcGLjfTrM1qBCRLdaeycBAAfa78WiL&#10;qfVPvlB3jYWSEA4pGihjbFKtQ16SwzD3DbFoP751GGVtC21bfEq4q/V7kqy0w4qlocSGspLy3+vD&#10;GTji9Pxwx2yxGZafWT98x+483RgzeesPH6Ai9fHf/Lr+soIvsPKLDK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g2k7EAAAA2wAAAA8AAAAAAAAAAAAAAAAAmAIAAGRycy9k&#10;b3ducmV2LnhtbFBLBQYAAAAABAAEAPUAAACJAwAAAAA=&#10;" fillcolor="#d99594" strokecolor="#c0504d" strokeweight="2.25pt">
                  <v:stroke linestyle="thickThin"/>
                  <v:shadow color="#868686"/>
                  <v:textbox>
                    <w:txbxContent>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Карта индивидуальной успешности</w:t>
                        </w:r>
                      </w:p>
                    </w:txbxContent>
                  </v:textbox>
                </v:shape>
                <v:shape id="Поле 19" o:spid="_x0000_s1056" type="#_x0000_t202" style="position:absolute;left:49563;top:71826;width:16954;height:6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1cEA&#10;AADbAAAADwAAAGRycy9kb3ducmV2LnhtbERP22rCQBB9L/gPywi+iG4itDTRVUxQKPapth8wZKdJ&#10;aHY2ZDe3v3cLhb7N4VzncJpMIwbqXG1ZQbyNQBAXVtdcKvj6vG5eQTiPrLGxTApmcnA6Lp4OmGo7&#10;8gcNd1+KEMIuRQWV920qpSsqMui2tiUO3LftDPoAu1LqDscQbhq5i6IXabDm0FBhS3lFxc+9Nwoy&#10;XN96k+VxMj9f8ml+98NtnSi1Wk7nPQhPk/8X/7nfdJifwO8v4QB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sf9XBAAAA2wAAAA8AAAAAAAAAAAAAAAAAmAIAAGRycy9kb3du&#10;cmV2LnhtbFBLBQYAAAAABAAEAPUAAACGAwAAAAA=&#10;" fillcolor="#d99594" strokecolor="#c0504d" strokeweight="2.25pt">
                  <v:stroke linestyle="thickThin"/>
                  <v:shadow color="#868686"/>
                  <v:textbox>
                    <w:txbxContent>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Карта оценки качества достижений</w:t>
                        </w:r>
                      </w:p>
                    </w:txbxContent>
                  </v:textbox>
                </v:shape>
                <v:shape id="Поле 21" o:spid="_x0000_s1057" type="#_x0000_t202" style="position:absolute;left:49645;top:80348;width:16955;height:10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5bsMA&#10;AADbAAAADwAAAGRycy9kb3ducmV2LnhtbESP0YrCMBRE34X9h3AFX2RNKyhrNcpaXBB9srsfcGmu&#10;bbG5KU2s7d9vBMHHYWbOMJtdb2rRUesqywriWQSCOLe64kLB3+/P5xcI55E11pZJwUAOdtuP0QYT&#10;bR98oS7zhQgQdgkqKL1vEildXpJBN7MNcfCutjXog2wLqVt8BLip5TyKltJgxWGhxIbSkvJbdjcK&#10;9jg93c0+jVfD4pD2w9l3p+lKqcm4/16D8NT7d/jVPmoF8xieX8I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a5bsMAAADbAAAADwAAAAAAAAAAAAAAAACYAgAAZHJzL2Rv&#10;d25yZXYueG1sUEsFBgAAAAAEAAQA9QAAAIgDAAAAAA==&#10;" fillcolor="#d99594" strokecolor="#c0504d" strokeweight="2.25pt">
                  <v:stroke linestyle="thickThin"/>
                  <v:shadow color="#868686"/>
                  <v:textbox>
                    <w:txbxContent>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Мониторинг качества результатов образовательного процесса</w:t>
                        </w:r>
                      </w:p>
                    </w:txbxContent>
                  </v:textbox>
                </v:shape>
                <v:shape id="Поле 22" o:spid="_x0000_s1058" type="#_x0000_t202" style="position:absolute;left:42141;top:41214;width:17431;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nGcMA&#10;AADbAAAADwAAAGRycy9kb3ducmV2LnhtbESP0YrCMBRE34X9h3AFX2RNLShrNcpaXBB9srsfcGmu&#10;bbG5KU2s7d9vBMHHYWbOMJtdb2rRUesqywrmswgEcW51xYWCv9+fzy8QziNrrC2TgoEc7LYfow0m&#10;2j74Ql3mCxEg7BJUUHrfJFK6vCSDbmYb4uBdbWvQB9kWUrf4CHBTyziKltJgxWGhxIbSkvJbdjcK&#10;9jg93c0+na+GxSHth7PvTtOVUpNx/70G4an37/CrfdQK4hieX8I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QnGcMAAADbAAAADwAAAAAAAAAAAAAAAACYAgAAZHJzL2Rv&#10;d25yZXYueG1sUEsFBgAAAAAEAAQA9QAAAIgDAAAAAA==&#10;" fillcolor="#d99594" strokecolor="#c0504d" strokeweight="2.25pt">
                  <v:stroke linestyle="thickThin"/>
                  <v:shadow color="#868686"/>
                  <v:textbox>
                    <w:txbxContent>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Соответствие режима организации занятий нормативным требованиям</w:t>
                        </w:r>
                      </w:p>
                    </w:txbxContent>
                  </v:textbox>
                </v:shape>
                <v:shape id="Поле 46" o:spid="_x0000_s1059" type="#_x0000_t202" style="position:absolute;left:34985;top:58230;width:16955;height:7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EusMA&#10;AADbAAAADwAAAGRycy9kb3ducmV2LnhtbESP3YrCMBSE7xd8h3CEvRFNXXZFq1G0uCB65c8DHJpj&#10;W2xOShNr+/ZGELwcZuYbZrFqTSkaql1hWcF4FIEgTq0uOFNwOf8PpyCcR9ZYWiYFHTlYLXtfC4y1&#10;ffCRmpPPRICwi1FB7n0VS+nSnAy6ka2Ig3e1tUEfZJ1JXeMjwE0pf6JoIg0WHBZyrCjJKb2d7kbB&#10;Bgf7u9kk41n3t03a7uCb/WCm1He/Xc9BeGr9J/xu77SC3wm8vo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DEusMAAADbAAAADwAAAAAAAAAAAAAAAACYAgAAZHJzL2Rv&#10;d25yZXYueG1sUEsFBgAAAAAEAAQA9QAAAIgDAAAAAA==&#10;" fillcolor="#d99594" strokecolor="#c0504d" strokeweight="2.25pt">
                  <v:stroke linestyle="thickThin"/>
                  <v:shadow color="#868686"/>
                  <v:textbox>
                    <w:txbxContent>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Качество учебно-методического комплекса</w:t>
                        </w:r>
                      </w:p>
                    </w:txbxContent>
                  </v:textbox>
                </v:shape>
                <v:shape id="Поле 25" o:spid="_x0000_s1060" type="#_x0000_t202" style="position:absolute;left:8216;top:40295;width:16954;height:8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2/bcQA&#10;AADbAAAADwAAAGRycy9kb3ducmV2LnhtbESP0WqDQBRE3wv9h+UW8iLJGsHSmKzSSAPFPjXtB1zc&#10;W5W6d8XdGP37biDQx2FmzjCHYja9mGh0nWUF200Mgri2uuNGwffXaf0Cwnlkjb1lUrCQgyJ/fDhg&#10;pu2VP2k6+0YECLsMFbTeD5mUrm7JoNvYgTh4P3Y06IMcG6lHvAa46WUSx8/SYMdhocWBypbq3/PF&#10;KDhiVF3MsdzulvStnJcPP1XRTqnV0/y6B+Fp9v/he/tdK0hSuH0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Nv23EAAAA2wAAAA8AAAAAAAAAAAAAAAAAmAIAAGRycy9k&#10;b3ducmV2LnhtbFBLBQYAAAAABAAEAPUAAACJAwAAAAA=&#10;" fillcolor="#d99594" strokecolor="#c0504d" strokeweight="2.25pt">
                  <v:stroke linestyle="thickThin"/>
                  <v:shadow color="#868686"/>
                  <v:textbox>
                    <w:txbxContent>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Качество аналитических материалов</w:t>
                        </w:r>
                      </w:p>
                    </w:txbxContent>
                  </v:textbox>
                </v:shape>
                <v:shape id="Поле 26" o:spid="_x0000_s1061" type="#_x0000_t202" style="position:absolute;left:11529;top:49339;width:16954;height:7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8hGsQA&#10;AADbAAAADwAAAGRycy9kb3ducmV2LnhtbESP0WqDQBRE3wv9h+UW8iLJGiHSmKzSSAPFPjXtB1zc&#10;W5W6d8XdGP37bqDQx2FmzjDHYja9mGh0nWUF200Mgri2uuNGwdfnef0Mwnlkjb1lUrCQgyJ/fDhi&#10;pu2NP2i6+EYECLsMFbTeD5mUrm7JoNvYgTh433Y06IMcG6lHvAW46WUSx6k02HFYaHGgsqX653I1&#10;Ck4YVVdzKrf7Zfdazsu7n6por9TqaX45gPA0+//wX/tNK0hSuH8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fIRrEAAAA2wAAAA8AAAAAAAAAAAAAAAAAmAIAAGRycy9k&#10;b3ducmV2LnhtbFBLBQYAAAAABAAEAPUAAACJAwAAAAA=&#10;" fillcolor="#d99594" strokecolor="#c0504d" strokeweight="2.25pt">
                  <v:stroke linestyle="thickThin"/>
                  <v:shadow color="#868686"/>
                  <v:textbox>
                    <w:txbxContent>
                      <w:p w:rsidR="00AB415E" w:rsidRPr="00714F28" w:rsidRDefault="00AB415E" w:rsidP="00714F28">
                        <w:pPr>
                          <w:spacing w:after="0" w:line="168" w:lineRule="auto"/>
                          <w:ind w:left="-57" w:right="-57"/>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Выполнение стандартов и муниципального задания</w:t>
                        </w:r>
                      </w:p>
                    </w:txbxContent>
                  </v:textbox>
                </v:shape>
                <v:shape id="Поле 23" o:spid="_x0000_s1062" type="#_x0000_t202" style="position:absolute;left:38828;top:50623;width:16955;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CgsQA&#10;AADbAAAADwAAAGRycy9kb3ducmV2LnhtbESP3WrCQBSE7wu+w3IEb6TZmFJpUlfRYKHYq6oPcMge&#10;k9Ds2ZBd8/P2bqHQy2FmvmE2u9E0oqfO1ZYVrKIYBHFhdc2lguvl4/kNhPPIGhvLpGAiB7vt7GmD&#10;mbYDf1N/9qUIEHYZKqi8bzMpXVGRQRfZljh4N9sZ9EF2pdQdDgFuGpnE8VoarDksVNhSXlHxc74b&#10;BQdcnu7mkK/S6fWYj9OX70/LVKnFfNy/g/A0+v/wX/tTK0he4PdL+AF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ogoLEAAAA2wAAAA8AAAAAAAAAAAAAAAAAmAIAAGRycy9k&#10;b3ducmV2LnhtbFBLBQYAAAAABAAEAPUAAACJAwAAAAA=&#10;" fillcolor="#d99594" strokecolor="#c0504d" strokeweight="2.25pt">
                  <v:stroke linestyle="thickThin"/>
                  <v:shadow color="#868686"/>
                  <v:textbox>
                    <w:txbxContent>
                      <w:p w:rsidR="00AB415E" w:rsidRPr="00714F28" w:rsidRDefault="00AB415E" w:rsidP="00714F28">
                        <w:pPr>
                          <w:spacing w:after="0" w:line="168" w:lineRule="auto"/>
                          <w:jc w:val="center"/>
                          <w:rPr>
                            <w:rFonts w:ascii="Times New Roman" w:hAnsi="Times New Roman"/>
                            <w:spacing w:val="-12"/>
                            <w:sz w:val="24"/>
                            <w:szCs w:val="24"/>
                          </w:rPr>
                        </w:pPr>
                        <w:r w:rsidRPr="00714F28">
                          <w:rPr>
                            <w:rFonts w:ascii="Times New Roman" w:eastAsia="+mn-ea" w:hAnsi="Times New Roman"/>
                            <w:bCs/>
                            <w:color w:val="000000"/>
                            <w:spacing w:val="-12"/>
                            <w:sz w:val="24"/>
                            <w:szCs w:val="24"/>
                          </w:rPr>
                          <w:t>Качество программы</w:t>
                        </w:r>
                      </w:p>
                    </w:txbxContent>
                  </v:textbox>
                </v:shape>
                <v:shape id="Поле 27" o:spid="_x0000_s1063" type="#_x0000_t202" style="position:absolute;left:15932;top:58328;width:16954;height:7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OEgcQA&#10;AADbAAAADwAAAGRycy9kb3ducmV2LnhtbESP3WrCQBSE7wu+w3IEb6TZGGhtUlfRYKHYq6oPcMge&#10;k9Ds2ZBd8/P2bqHQy2FmvmE2u9E0oqfO1ZYVrKIYBHFhdc2lguvl4/kNhPPIGhvLpGAiB7vt7GmD&#10;mbYDf1N/9qUIEHYZKqi8bzMpXVGRQRfZljh4N9sZ9EF2pdQdDgFuGpnE8as0WHNYqLClvKLi53w3&#10;Cg64PN3NIV+l08sxH6cv35+WqVKL+bh/B+Fp9P/hv/anVpCs4fdL+AF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ThIHEAAAA2wAAAA8AAAAAAAAAAAAAAAAAmAIAAGRycy9k&#10;b3ducmV2LnhtbFBLBQYAAAAABAAEAPUAAACJAwAAAAA=&#10;" fillcolor="#d99594" strokecolor="#c0504d" strokeweight="2.25pt">
                  <v:stroke linestyle="thickThin"/>
                  <v:shadow color="#868686"/>
                  <v:textbox>
                    <w:txbxContent>
                      <w:p w:rsidR="00AB415E" w:rsidRPr="00714F28" w:rsidRDefault="00AB415E" w:rsidP="00714F28">
                        <w:pPr>
                          <w:spacing w:after="0" w:line="168" w:lineRule="auto"/>
                          <w:jc w:val="center"/>
                          <w:rPr>
                            <w:rFonts w:ascii="Times New Roman" w:hAnsi="Times New Roman"/>
                            <w:spacing w:val="-12"/>
                            <w:sz w:val="28"/>
                            <w:szCs w:val="28"/>
                          </w:rPr>
                        </w:pPr>
                        <w:r w:rsidRPr="00714F28">
                          <w:rPr>
                            <w:rFonts w:ascii="Times New Roman" w:eastAsia="+mn-ea" w:hAnsi="Times New Roman"/>
                            <w:bCs/>
                            <w:color w:val="000000"/>
                            <w:spacing w:val="-12"/>
                            <w:sz w:val="28"/>
                            <w:szCs w:val="28"/>
                          </w:rPr>
                          <w:t>Результаты социологических исследований</w:t>
                        </w:r>
                      </w:p>
                    </w:txbxContent>
                  </v:textbox>
                </v:shape>
              </v:group>
            </w:pict>
          </mc:Fallback>
        </mc:AlternateContent>
      </w:r>
      <w:r>
        <w:rPr>
          <w:noProof/>
          <w:lang w:eastAsia="ru-RU"/>
        </w:rPr>
        <mc:AlternateContent>
          <mc:Choice Requires="wps">
            <w:drawing>
              <wp:anchor distT="0" distB="0" distL="114300" distR="114300" simplePos="0" relativeHeight="251687936" behindDoc="0" locked="0" layoutInCell="1" allowOverlap="1" wp14:anchorId="380B38CD" wp14:editId="218EEB10">
                <wp:simplePos x="0" y="0"/>
                <wp:positionH relativeFrom="column">
                  <wp:posOffset>4061708</wp:posOffset>
                </wp:positionH>
                <wp:positionV relativeFrom="paragraph">
                  <wp:posOffset>7105705</wp:posOffset>
                </wp:positionV>
                <wp:extent cx="1474760" cy="516835"/>
                <wp:effectExtent l="0" t="0" r="11430" b="1714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760" cy="516835"/>
                        </a:xfrm>
                        <a:prstGeom prst="rect">
                          <a:avLst/>
                        </a:prstGeom>
                        <a:solidFill>
                          <a:srgbClr val="D99594"/>
                        </a:solidFill>
                        <a:ln w="19050" cmpd="thickThin" algn="ctr">
                          <a:solidFill>
                            <a:srgbClr val="C0504D"/>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AB415E" w:rsidRPr="00714F28" w:rsidRDefault="00AB415E" w:rsidP="00714F28">
                            <w:pPr>
                              <w:spacing w:after="0" w:line="168" w:lineRule="auto"/>
                              <w:jc w:val="center"/>
                              <w:rPr>
                                <w:rFonts w:ascii="Times New Roman" w:hAnsi="Times New Roman"/>
                                <w:sz w:val="24"/>
                                <w:szCs w:val="24"/>
                              </w:rPr>
                            </w:pPr>
                            <w:r w:rsidRPr="00714F28">
                              <w:rPr>
                                <w:rFonts w:ascii="Times New Roman" w:eastAsia="+mn-ea" w:hAnsi="Times New Roman"/>
                                <w:bCs/>
                                <w:color w:val="000000"/>
                                <w:sz w:val="24"/>
                                <w:szCs w:val="24"/>
                              </w:rPr>
                              <w:t>Результативность участия в мероприятиях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Поле 20" o:spid="_x0000_s1064" type="#_x0000_t202" style="position:absolute;margin-left:319.8pt;margin-top:559.5pt;width:116.1pt;height:4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" fillcolor="#d99594" strokecolor="#c0504d" strokeweight="1.5pt">
                <v:stroke linestyle="thickThin"/>
                <v:shadow color="#868686"/>
                <v:textbox>
                  <w:txbxContent>
                    <w:p w:rsidR="00AB415E" w:rsidRPr="00714F28" w:rsidRDefault="00AB415E" w:rsidP="00714F28">
                      <w:pPr>
                        <w:spacing w:after="0" w:line="168" w:lineRule="auto"/>
                        <w:jc w:val="center"/>
                        <w:rPr>
                          <w:rFonts w:ascii="Times New Roman" w:hAnsi="Times New Roman"/>
                          <w:sz w:val="24"/>
                          <w:szCs w:val="24"/>
                        </w:rPr>
                      </w:pPr>
                      <w:r w:rsidRPr="00714F28">
                        <w:rPr>
                          <w:rFonts w:ascii="Times New Roman" w:eastAsia="+mn-ea" w:hAnsi="Times New Roman"/>
                          <w:bCs/>
                          <w:color w:val="000000"/>
                          <w:sz w:val="24"/>
                          <w:szCs w:val="24"/>
                        </w:rPr>
                        <w:t>Результативность участия в мероприятиях</w:t>
                      </w:r>
                    </w:p>
                  </w:txbxContent>
                </v:textbox>
              </v:shape>
            </w:pict>
          </mc:Fallback>
        </mc:AlternateContent>
      </w:r>
      <w:r>
        <w:br w:type="page"/>
      </w:r>
    </w:p>
    <w:p w:rsidR="00DA325A" w:rsidRPr="00DA325A" w:rsidRDefault="00DA325A" w:rsidP="00DA325A">
      <w:pPr>
        <w:tabs>
          <w:tab w:val="num" w:pos="900"/>
        </w:tabs>
        <w:spacing w:before="100" w:beforeAutospacing="1" w:after="100" w:afterAutospacing="1"/>
        <w:ind w:firstLine="851"/>
        <w:jc w:val="both"/>
        <w:rPr>
          <w:rFonts w:ascii="Times New Roman" w:hAnsi="Times New Roman" w:cs="Times New Roman"/>
          <w:sz w:val="24"/>
          <w:szCs w:val="24"/>
        </w:rPr>
      </w:pPr>
      <w:r w:rsidRPr="00DA325A">
        <w:rPr>
          <w:rFonts w:ascii="Times New Roman" w:hAnsi="Times New Roman" w:cs="Times New Roman"/>
          <w:sz w:val="24"/>
          <w:szCs w:val="24"/>
        </w:rPr>
        <w:lastRenderedPageBreak/>
        <w:t xml:space="preserve">На следующем этапе (декабрь 2012 – март 2013) был сформирован </w:t>
      </w:r>
      <w:r w:rsidR="007B36BC">
        <w:rPr>
          <w:rFonts w:ascii="Times New Roman" w:hAnsi="Times New Roman" w:cs="Times New Roman"/>
          <w:sz w:val="24"/>
          <w:szCs w:val="24"/>
        </w:rPr>
        <w:t xml:space="preserve">унифицированный </w:t>
      </w:r>
      <w:r w:rsidRPr="00DA325A">
        <w:rPr>
          <w:rFonts w:ascii="Times New Roman" w:hAnsi="Times New Roman" w:cs="Times New Roman"/>
          <w:sz w:val="24"/>
          <w:szCs w:val="24"/>
        </w:rPr>
        <w:t>минимальный обязательный пакет документов, позволяющий провести оценку, и разработан общий алгоритм. А также проведено пилотное внедрение этого алгоритма на базе объединений «</w:t>
      </w:r>
      <w:proofErr w:type="spellStart"/>
      <w:r w:rsidRPr="00DA325A">
        <w:rPr>
          <w:rFonts w:ascii="Times New Roman" w:hAnsi="Times New Roman" w:cs="Times New Roman"/>
          <w:sz w:val="24"/>
          <w:szCs w:val="24"/>
        </w:rPr>
        <w:t>Закулисье</w:t>
      </w:r>
      <w:proofErr w:type="spellEnd"/>
      <w:r w:rsidRPr="00DA325A">
        <w:rPr>
          <w:rFonts w:ascii="Times New Roman" w:hAnsi="Times New Roman" w:cs="Times New Roman"/>
          <w:sz w:val="24"/>
          <w:szCs w:val="24"/>
        </w:rPr>
        <w:t xml:space="preserve">», педагог дополнительного образования Ильичева Галина Игоревна, и «Филигрань», педагог дополнительного образования Мигунова Ольга Николаевна. Анализ проведенной по данному направлению работы говорит о достаточно успешном пилотном внедрении системы и позволяет перейти на  более широкое ее применение в учреждении. </w:t>
      </w:r>
    </w:p>
    <w:p w:rsidR="00DA325A" w:rsidRPr="00DA325A" w:rsidRDefault="00DA325A" w:rsidP="00DA325A">
      <w:pPr>
        <w:tabs>
          <w:tab w:val="num" w:pos="900"/>
        </w:tabs>
        <w:spacing w:before="100" w:beforeAutospacing="1" w:after="100" w:afterAutospacing="1"/>
        <w:ind w:firstLine="851"/>
        <w:jc w:val="both"/>
        <w:rPr>
          <w:rFonts w:ascii="Times New Roman" w:hAnsi="Times New Roman" w:cs="Times New Roman"/>
          <w:sz w:val="24"/>
          <w:szCs w:val="24"/>
        </w:rPr>
      </w:pPr>
      <w:r w:rsidRPr="00DA325A">
        <w:rPr>
          <w:rFonts w:ascii="Times New Roman" w:hAnsi="Times New Roman" w:cs="Times New Roman"/>
          <w:sz w:val="24"/>
          <w:szCs w:val="24"/>
        </w:rPr>
        <w:t>Таким образом, на будущий 2013-2014 учебный год планируется введение модели системы оценки качества для всех объединений Центра. Также в следующем году необходимо продолжить разработку пакет</w:t>
      </w:r>
      <w:r w:rsidR="00912FE1">
        <w:rPr>
          <w:rFonts w:ascii="Times New Roman" w:hAnsi="Times New Roman" w:cs="Times New Roman"/>
          <w:sz w:val="24"/>
          <w:szCs w:val="24"/>
        </w:rPr>
        <w:t>ов</w:t>
      </w:r>
      <w:r w:rsidRPr="00DA325A">
        <w:rPr>
          <w:rFonts w:ascii="Times New Roman" w:hAnsi="Times New Roman" w:cs="Times New Roman"/>
          <w:sz w:val="24"/>
          <w:szCs w:val="24"/>
        </w:rPr>
        <w:t xml:space="preserve"> документов системы оценки качества, отражающего деятельность других категорий педагогических работников: педагогов-организаторов, концертмейстеров, методистов.</w:t>
      </w:r>
    </w:p>
    <w:p w:rsidR="0022584D" w:rsidRDefault="00912FE1" w:rsidP="00FA6194">
      <w:pPr>
        <w:spacing w:after="0" w:line="240" w:lineRule="auto"/>
        <w:jc w:val="center"/>
        <w:rPr>
          <w:rFonts w:ascii="Times New Roman" w:eastAsia="Times New Roman" w:hAnsi="Times New Roman" w:cs="Times New Roman"/>
          <w:sz w:val="24"/>
          <w:szCs w:val="24"/>
          <w:lang w:eastAsia="ru-RU"/>
        </w:rPr>
      </w:pPr>
      <w:r w:rsidRPr="00912FE1">
        <w:rPr>
          <w:rFonts w:ascii="Times New Roman" w:eastAsia="Times New Roman" w:hAnsi="Times New Roman" w:cs="Times New Roman"/>
          <w:sz w:val="24"/>
          <w:szCs w:val="24"/>
          <w:lang w:eastAsia="ru-RU"/>
        </w:rPr>
        <w:t>Анализ воспитательной деятельности</w:t>
      </w:r>
      <w:r>
        <w:rPr>
          <w:rFonts w:ascii="Times New Roman" w:eastAsia="Times New Roman" w:hAnsi="Times New Roman" w:cs="Times New Roman"/>
          <w:sz w:val="24"/>
          <w:szCs w:val="24"/>
          <w:lang w:eastAsia="ru-RU"/>
        </w:rPr>
        <w:t>.</w:t>
      </w:r>
    </w:p>
    <w:p w:rsidR="00912FE1" w:rsidRDefault="00912FE1" w:rsidP="00912FE1">
      <w:pPr>
        <w:spacing w:after="0" w:line="240" w:lineRule="auto"/>
        <w:jc w:val="both"/>
        <w:rPr>
          <w:rFonts w:ascii="Times New Roman" w:eastAsia="Times New Roman" w:hAnsi="Times New Roman" w:cs="Times New Roman"/>
          <w:sz w:val="24"/>
          <w:szCs w:val="24"/>
          <w:lang w:eastAsia="ru-RU"/>
        </w:rPr>
      </w:pPr>
    </w:p>
    <w:p w:rsidR="00912FE1" w:rsidRPr="00912FE1" w:rsidRDefault="00912FE1" w:rsidP="00912FE1">
      <w:pPr>
        <w:spacing w:after="0"/>
        <w:ind w:firstLine="1134"/>
        <w:jc w:val="both"/>
        <w:rPr>
          <w:rFonts w:ascii="Times New Roman" w:eastAsia="MS Mincho" w:hAnsi="Times New Roman" w:cs="Times New Roman"/>
          <w:sz w:val="24"/>
          <w:szCs w:val="24"/>
          <w:lang w:eastAsia="ja-JP"/>
        </w:rPr>
      </w:pPr>
      <w:r w:rsidRPr="00912FE1">
        <w:rPr>
          <w:rFonts w:ascii="Times New Roman" w:eastAsia="MS Mincho" w:hAnsi="Times New Roman" w:cs="Times New Roman"/>
          <w:sz w:val="24"/>
          <w:szCs w:val="24"/>
          <w:lang w:eastAsia="ja-JP"/>
        </w:rPr>
        <w:t xml:space="preserve">Воспитательная деятельность </w:t>
      </w:r>
      <w:r>
        <w:rPr>
          <w:rFonts w:ascii="Times New Roman" w:eastAsia="MS Mincho" w:hAnsi="Times New Roman" w:cs="Times New Roman"/>
          <w:sz w:val="24"/>
          <w:szCs w:val="24"/>
          <w:lang w:eastAsia="ja-JP"/>
        </w:rPr>
        <w:t>«</w:t>
      </w:r>
      <w:r w:rsidRPr="00912FE1">
        <w:rPr>
          <w:rFonts w:ascii="Times New Roman" w:eastAsia="MS Mincho" w:hAnsi="Times New Roman" w:cs="Times New Roman"/>
          <w:sz w:val="24"/>
          <w:szCs w:val="24"/>
          <w:lang w:eastAsia="ja-JP"/>
        </w:rPr>
        <w:t>ДЮЦ</w:t>
      </w:r>
      <w:r>
        <w:rPr>
          <w:rFonts w:ascii="Times New Roman" w:eastAsia="MS Mincho" w:hAnsi="Times New Roman" w:cs="Times New Roman"/>
          <w:sz w:val="24"/>
          <w:szCs w:val="24"/>
          <w:lang w:eastAsia="ja-JP"/>
        </w:rPr>
        <w:t>»</w:t>
      </w:r>
      <w:r w:rsidRPr="00912FE1">
        <w:rPr>
          <w:rFonts w:ascii="Times New Roman" w:eastAsia="MS Mincho" w:hAnsi="Times New Roman" w:cs="Times New Roman"/>
          <w:sz w:val="24"/>
          <w:szCs w:val="24"/>
          <w:lang w:eastAsia="ja-JP"/>
        </w:rPr>
        <w:t xml:space="preserve"> в 2012-2013 учебном году традиционно строилась в соответствии с </w:t>
      </w:r>
      <w:r>
        <w:rPr>
          <w:rFonts w:ascii="Times New Roman" w:eastAsia="MS Mincho" w:hAnsi="Times New Roman" w:cs="Times New Roman"/>
          <w:sz w:val="24"/>
          <w:szCs w:val="24"/>
          <w:lang w:eastAsia="ja-JP"/>
        </w:rPr>
        <w:t>единой организационной</w:t>
      </w:r>
      <w:r w:rsidRPr="00912FE1">
        <w:rPr>
          <w:rFonts w:ascii="Times New Roman" w:eastAsia="MS Mincho" w:hAnsi="Times New Roman" w:cs="Times New Roman"/>
          <w:sz w:val="24"/>
          <w:szCs w:val="24"/>
          <w:lang w:eastAsia="ja-JP"/>
        </w:rPr>
        <w:t xml:space="preserve"> структурой:</w:t>
      </w:r>
    </w:p>
    <w:p w:rsidR="00912FE1" w:rsidRPr="00912FE1" w:rsidRDefault="00912FE1" w:rsidP="00912FE1">
      <w:pPr>
        <w:spacing w:after="0"/>
        <w:ind w:firstLine="1134"/>
        <w:jc w:val="both"/>
        <w:rPr>
          <w:rFonts w:ascii="Times New Roman" w:eastAsia="MS Mincho" w:hAnsi="Times New Roman" w:cs="Times New Roman"/>
          <w:sz w:val="24"/>
          <w:szCs w:val="24"/>
          <w:lang w:eastAsia="ja-JP"/>
        </w:rPr>
      </w:pPr>
      <w:r w:rsidRPr="00912FE1">
        <w:rPr>
          <w:rFonts w:ascii="Times New Roman" w:eastAsia="MS Mincho" w:hAnsi="Times New Roman" w:cs="Times New Roman"/>
          <w:sz w:val="24"/>
          <w:szCs w:val="24"/>
          <w:lang w:eastAsia="ja-JP"/>
        </w:rPr>
        <w:t>- на уровне обучающегося (приобрет</w:t>
      </w:r>
      <w:r>
        <w:rPr>
          <w:rFonts w:ascii="Times New Roman" w:eastAsia="MS Mincho" w:hAnsi="Times New Roman" w:cs="Times New Roman"/>
          <w:sz w:val="24"/>
          <w:szCs w:val="24"/>
          <w:lang w:eastAsia="ja-JP"/>
        </w:rPr>
        <w:t>ение</w:t>
      </w:r>
      <w:r w:rsidRPr="00912FE1">
        <w:rPr>
          <w:rFonts w:ascii="Times New Roman" w:eastAsia="MS Mincho" w:hAnsi="Times New Roman" w:cs="Times New Roman"/>
          <w:sz w:val="24"/>
          <w:szCs w:val="24"/>
          <w:lang w:eastAsia="ja-JP"/>
        </w:rPr>
        <w:t xml:space="preserve"> социальны</w:t>
      </w:r>
      <w:r>
        <w:rPr>
          <w:rFonts w:ascii="Times New Roman" w:eastAsia="MS Mincho" w:hAnsi="Times New Roman" w:cs="Times New Roman"/>
          <w:sz w:val="24"/>
          <w:szCs w:val="24"/>
          <w:lang w:eastAsia="ja-JP"/>
        </w:rPr>
        <w:t>х</w:t>
      </w:r>
      <w:r w:rsidRPr="00912FE1">
        <w:rPr>
          <w:rFonts w:ascii="Times New Roman" w:eastAsia="MS Mincho" w:hAnsi="Times New Roman" w:cs="Times New Roman"/>
          <w:sz w:val="24"/>
          <w:szCs w:val="24"/>
          <w:lang w:eastAsia="ja-JP"/>
        </w:rPr>
        <w:t xml:space="preserve"> знани</w:t>
      </w:r>
      <w:r>
        <w:rPr>
          <w:rFonts w:ascii="Times New Roman" w:eastAsia="MS Mincho" w:hAnsi="Times New Roman" w:cs="Times New Roman"/>
          <w:sz w:val="24"/>
          <w:szCs w:val="24"/>
          <w:lang w:eastAsia="ja-JP"/>
        </w:rPr>
        <w:t>й</w:t>
      </w:r>
      <w:r w:rsidRPr="00912FE1">
        <w:rPr>
          <w:rFonts w:ascii="Times New Roman" w:eastAsia="MS Mincho" w:hAnsi="Times New Roman" w:cs="Times New Roman"/>
          <w:sz w:val="24"/>
          <w:szCs w:val="24"/>
          <w:lang w:eastAsia="ja-JP"/>
        </w:rPr>
        <w:t>, развитие его позитивных отношений к базовым общественным ценностям</w:t>
      </w:r>
      <w:r>
        <w:rPr>
          <w:rFonts w:ascii="Times New Roman" w:eastAsia="MS Mincho" w:hAnsi="Times New Roman" w:cs="Times New Roman"/>
          <w:sz w:val="24"/>
          <w:szCs w:val="24"/>
          <w:lang w:eastAsia="ja-JP"/>
        </w:rPr>
        <w:t>; приобретение социального опыта</w:t>
      </w:r>
      <w:r w:rsidRPr="00912FE1">
        <w:rPr>
          <w:rFonts w:ascii="Times New Roman" w:eastAsia="MS Mincho" w:hAnsi="Times New Roman" w:cs="Times New Roman"/>
          <w:sz w:val="24"/>
          <w:szCs w:val="24"/>
          <w:lang w:eastAsia="ja-JP"/>
        </w:rPr>
        <w:t>);</w:t>
      </w:r>
    </w:p>
    <w:p w:rsidR="00912FE1" w:rsidRPr="00912FE1" w:rsidRDefault="00912FE1" w:rsidP="00912FE1">
      <w:pPr>
        <w:spacing w:after="0"/>
        <w:ind w:firstLine="1134"/>
        <w:jc w:val="both"/>
        <w:rPr>
          <w:rFonts w:ascii="Times New Roman" w:eastAsia="MS Mincho" w:hAnsi="Times New Roman" w:cs="Times New Roman"/>
          <w:sz w:val="24"/>
          <w:szCs w:val="24"/>
          <w:lang w:eastAsia="ja-JP"/>
        </w:rPr>
      </w:pPr>
      <w:r w:rsidRPr="00912FE1">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на </w:t>
      </w:r>
      <w:r w:rsidRPr="00912FE1">
        <w:rPr>
          <w:rFonts w:ascii="Times New Roman" w:eastAsia="MS Mincho" w:hAnsi="Times New Roman" w:cs="Times New Roman"/>
          <w:sz w:val="24"/>
          <w:szCs w:val="24"/>
          <w:lang w:eastAsia="ja-JP"/>
        </w:rPr>
        <w:t>уровне педагога (</w:t>
      </w:r>
      <w:r>
        <w:rPr>
          <w:rFonts w:ascii="Times New Roman" w:eastAsia="MS Mincho" w:hAnsi="Times New Roman" w:cs="Times New Roman"/>
          <w:sz w:val="24"/>
          <w:szCs w:val="24"/>
          <w:lang w:eastAsia="ja-JP"/>
        </w:rPr>
        <w:t xml:space="preserve">организация </w:t>
      </w:r>
      <w:r w:rsidRPr="00912FE1">
        <w:rPr>
          <w:rFonts w:ascii="Times New Roman" w:eastAsia="MS Mincho" w:hAnsi="Times New Roman" w:cs="Times New Roman"/>
          <w:sz w:val="24"/>
          <w:szCs w:val="24"/>
          <w:lang w:eastAsia="ja-JP"/>
        </w:rPr>
        <w:t>воспитательн</w:t>
      </w:r>
      <w:r>
        <w:rPr>
          <w:rFonts w:ascii="Times New Roman" w:eastAsia="MS Mincho" w:hAnsi="Times New Roman" w:cs="Times New Roman"/>
          <w:sz w:val="24"/>
          <w:szCs w:val="24"/>
          <w:lang w:eastAsia="ja-JP"/>
        </w:rPr>
        <w:t>ого</w:t>
      </w:r>
      <w:r w:rsidRPr="00912FE1">
        <w:rPr>
          <w:rFonts w:ascii="Times New Roman" w:eastAsia="MS Mincho" w:hAnsi="Times New Roman" w:cs="Times New Roman"/>
          <w:sz w:val="24"/>
          <w:szCs w:val="24"/>
          <w:lang w:eastAsia="ja-JP"/>
        </w:rPr>
        <w:t xml:space="preserve"> процесс</w:t>
      </w:r>
      <w:r>
        <w:rPr>
          <w:rFonts w:ascii="Times New Roman" w:eastAsia="MS Mincho" w:hAnsi="Times New Roman" w:cs="Times New Roman"/>
          <w:sz w:val="24"/>
          <w:szCs w:val="24"/>
          <w:lang w:eastAsia="ja-JP"/>
        </w:rPr>
        <w:t>а</w:t>
      </w:r>
      <w:r w:rsidRPr="00912FE1">
        <w:rPr>
          <w:rFonts w:ascii="Times New Roman" w:eastAsia="MS Mincho" w:hAnsi="Times New Roman" w:cs="Times New Roman"/>
          <w:sz w:val="24"/>
          <w:szCs w:val="24"/>
          <w:lang w:eastAsia="ja-JP"/>
        </w:rPr>
        <w:t xml:space="preserve"> внутри объединения);</w:t>
      </w:r>
    </w:p>
    <w:p w:rsidR="00912FE1" w:rsidRPr="00912FE1" w:rsidRDefault="00912FE1" w:rsidP="00020B9B">
      <w:pPr>
        <w:spacing w:after="0"/>
        <w:ind w:firstLine="1134"/>
        <w:jc w:val="both"/>
        <w:rPr>
          <w:rFonts w:ascii="Times New Roman" w:eastAsia="MS Mincho" w:hAnsi="Times New Roman" w:cs="Times New Roman"/>
          <w:sz w:val="24"/>
          <w:szCs w:val="24"/>
          <w:lang w:eastAsia="ja-JP"/>
        </w:rPr>
      </w:pPr>
      <w:r w:rsidRPr="00912FE1">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на </w:t>
      </w:r>
      <w:r w:rsidRPr="00912FE1">
        <w:rPr>
          <w:rFonts w:ascii="Times New Roman" w:eastAsia="MS Mincho" w:hAnsi="Times New Roman" w:cs="Times New Roman"/>
          <w:sz w:val="24"/>
          <w:szCs w:val="24"/>
          <w:lang w:eastAsia="ja-JP"/>
        </w:rPr>
        <w:t xml:space="preserve">уровне </w:t>
      </w:r>
      <w:r>
        <w:rPr>
          <w:rFonts w:ascii="Times New Roman" w:eastAsia="MS Mincho" w:hAnsi="Times New Roman" w:cs="Times New Roman"/>
          <w:sz w:val="24"/>
          <w:szCs w:val="24"/>
          <w:lang w:eastAsia="ja-JP"/>
        </w:rPr>
        <w:t>учреждения</w:t>
      </w:r>
      <w:r w:rsidRPr="00912FE1">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создание условий </w:t>
      </w:r>
      <w:r w:rsidRPr="00912FE1">
        <w:rPr>
          <w:rFonts w:ascii="Times New Roman" w:eastAsia="MS Mincho" w:hAnsi="Times New Roman" w:cs="Times New Roman"/>
          <w:sz w:val="24"/>
          <w:szCs w:val="24"/>
          <w:lang w:eastAsia="ja-JP"/>
        </w:rPr>
        <w:t xml:space="preserve">для осуществления воспитательного процесса в </w:t>
      </w:r>
      <w:r w:rsidR="007447AC">
        <w:rPr>
          <w:rFonts w:ascii="Times New Roman" w:eastAsia="MS Mincho" w:hAnsi="Times New Roman" w:cs="Times New Roman"/>
          <w:sz w:val="24"/>
          <w:szCs w:val="24"/>
          <w:lang w:eastAsia="ja-JP"/>
        </w:rPr>
        <w:t>«</w:t>
      </w:r>
      <w:r w:rsidRPr="00912FE1">
        <w:rPr>
          <w:rFonts w:ascii="Times New Roman" w:eastAsia="MS Mincho" w:hAnsi="Times New Roman" w:cs="Times New Roman"/>
          <w:sz w:val="24"/>
          <w:szCs w:val="24"/>
          <w:lang w:eastAsia="ja-JP"/>
        </w:rPr>
        <w:t>ДЮЦ</w:t>
      </w:r>
      <w:r w:rsidR="007447AC">
        <w:rPr>
          <w:rFonts w:ascii="Times New Roman" w:eastAsia="MS Mincho" w:hAnsi="Times New Roman" w:cs="Times New Roman"/>
          <w:sz w:val="24"/>
          <w:szCs w:val="24"/>
          <w:lang w:eastAsia="ja-JP"/>
        </w:rPr>
        <w:t>»</w:t>
      </w:r>
      <w:r w:rsidR="00020B9B">
        <w:rPr>
          <w:rFonts w:ascii="Times New Roman" w:eastAsia="MS Mincho" w:hAnsi="Times New Roman" w:cs="Times New Roman"/>
          <w:sz w:val="24"/>
          <w:szCs w:val="24"/>
          <w:lang w:eastAsia="ja-JP"/>
        </w:rPr>
        <w:t>).</w:t>
      </w:r>
    </w:p>
    <w:p w:rsidR="00912FE1" w:rsidRPr="00912FE1" w:rsidRDefault="00912FE1" w:rsidP="00912FE1">
      <w:pPr>
        <w:spacing w:after="0"/>
        <w:ind w:firstLine="1134"/>
        <w:jc w:val="both"/>
        <w:rPr>
          <w:rFonts w:ascii="Times New Roman" w:eastAsia="MS Mincho" w:hAnsi="Times New Roman" w:cs="Times New Roman"/>
          <w:sz w:val="24"/>
          <w:szCs w:val="24"/>
          <w:lang w:eastAsia="ja-JP"/>
        </w:rPr>
      </w:pPr>
      <w:r w:rsidRPr="00912FE1">
        <w:rPr>
          <w:rFonts w:ascii="Times New Roman" w:eastAsia="MS Mincho" w:hAnsi="Times New Roman" w:cs="Times New Roman"/>
          <w:sz w:val="24"/>
          <w:szCs w:val="24"/>
          <w:lang w:eastAsia="ja-JP"/>
        </w:rPr>
        <w:t xml:space="preserve">Принимая то, что содержанием  воспитания </w:t>
      </w:r>
      <w:r w:rsidR="007447AC">
        <w:rPr>
          <w:rFonts w:ascii="Times New Roman" w:eastAsia="MS Mincho" w:hAnsi="Times New Roman" w:cs="Times New Roman"/>
          <w:sz w:val="24"/>
          <w:szCs w:val="24"/>
          <w:lang w:eastAsia="ja-JP"/>
        </w:rPr>
        <w:t xml:space="preserve">на </w:t>
      </w:r>
      <w:r w:rsidRPr="00912FE1">
        <w:rPr>
          <w:rFonts w:ascii="Times New Roman" w:eastAsia="MS Mincho" w:hAnsi="Times New Roman" w:cs="Times New Roman"/>
          <w:sz w:val="24"/>
          <w:szCs w:val="24"/>
          <w:lang w:eastAsia="ja-JP"/>
        </w:rPr>
        <w:t>сегодня</w:t>
      </w:r>
      <w:r w:rsidR="007447AC">
        <w:rPr>
          <w:rFonts w:ascii="Times New Roman" w:eastAsia="MS Mincho" w:hAnsi="Times New Roman" w:cs="Times New Roman"/>
          <w:sz w:val="24"/>
          <w:szCs w:val="24"/>
          <w:lang w:eastAsia="ja-JP"/>
        </w:rPr>
        <w:t>шний день</w:t>
      </w:r>
      <w:r w:rsidRPr="00912FE1">
        <w:rPr>
          <w:rFonts w:ascii="Times New Roman" w:eastAsia="MS Mincho" w:hAnsi="Times New Roman" w:cs="Times New Roman"/>
          <w:sz w:val="24"/>
          <w:szCs w:val="24"/>
          <w:lang w:eastAsia="ja-JP"/>
        </w:rPr>
        <w:t xml:space="preserve"> </w:t>
      </w:r>
      <w:r w:rsidR="007447AC">
        <w:rPr>
          <w:rFonts w:ascii="Times New Roman" w:eastAsia="MS Mincho" w:hAnsi="Times New Roman" w:cs="Times New Roman"/>
          <w:sz w:val="24"/>
          <w:szCs w:val="24"/>
          <w:lang w:eastAsia="ja-JP"/>
        </w:rPr>
        <w:t>являются</w:t>
      </w:r>
      <w:r w:rsidRPr="00912FE1">
        <w:rPr>
          <w:rFonts w:ascii="Times New Roman" w:eastAsia="MS Mincho" w:hAnsi="Times New Roman" w:cs="Times New Roman"/>
          <w:sz w:val="24"/>
          <w:szCs w:val="24"/>
          <w:lang w:eastAsia="ja-JP"/>
        </w:rPr>
        <w:t xml:space="preserve"> ориентаци</w:t>
      </w:r>
      <w:r w:rsidR="007447AC">
        <w:rPr>
          <w:rFonts w:ascii="Times New Roman" w:eastAsia="MS Mincho" w:hAnsi="Times New Roman" w:cs="Times New Roman"/>
          <w:sz w:val="24"/>
          <w:szCs w:val="24"/>
          <w:lang w:eastAsia="ja-JP"/>
        </w:rPr>
        <w:t>и</w:t>
      </w:r>
      <w:r w:rsidRPr="00912FE1">
        <w:rPr>
          <w:rFonts w:ascii="Times New Roman" w:eastAsia="MS Mincho" w:hAnsi="Times New Roman" w:cs="Times New Roman"/>
          <w:sz w:val="24"/>
          <w:szCs w:val="24"/>
          <w:lang w:eastAsia="ja-JP"/>
        </w:rPr>
        <w:t xml:space="preserve"> ребенка на общечеловеческие ценности, воспитание на основе национальной культуры, народных традиций и потребностей общества, сегодня мы стремимся  выстраивать  гуманистическую систему воспитания, целью которой является человек </w:t>
      </w:r>
      <w:proofErr w:type="spellStart"/>
      <w:r w:rsidRPr="00912FE1">
        <w:rPr>
          <w:rFonts w:ascii="Times New Roman" w:eastAsia="MS Mincho" w:hAnsi="Times New Roman" w:cs="Times New Roman"/>
          <w:sz w:val="24"/>
          <w:szCs w:val="24"/>
          <w:lang w:eastAsia="ja-JP"/>
        </w:rPr>
        <w:t>широкообразованный</w:t>
      </w:r>
      <w:proofErr w:type="spellEnd"/>
      <w:r w:rsidRPr="00912FE1">
        <w:rPr>
          <w:rFonts w:ascii="Times New Roman" w:eastAsia="MS Mincho" w:hAnsi="Times New Roman" w:cs="Times New Roman"/>
          <w:sz w:val="24"/>
          <w:szCs w:val="24"/>
          <w:lang w:eastAsia="ja-JP"/>
        </w:rPr>
        <w:t>, высококультурный, граждански активный, жизнеспособный.</w:t>
      </w:r>
    </w:p>
    <w:p w:rsidR="00912FE1" w:rsidRPr="00912FE1" w:rsidRDefault="00912FE1" w:rsidP="00912FE1">
      <w:pPr>
        <w:spacing w:after="0"/>
        <w:ind w:firstLine="1134"/>
        <w:jc w:val="both"/>
        <w:rPr>
          <w:rFonts w:ascii="Times New Roman" w:eastAsia="MS Mincho" w:hAnsi="Times New Roman" w:cs="Times New Roman"/>
          <w:sz w:val="24"/>
          <w:szCs w:val="24"/>
          <w:lang w:eastAsia="ja-JP"/>
        </w:rPr>
      </w:pPr>
      <w:r w:rsidRPr="00912FE1">
        <w:rPr>
          <w:rFonts w:ascii="Times New Roman" w:eastAsia="MS Mincho" w:hAnsi="Times New Roman" w:cs="Times New Roman"/>
          <w:sz w:val="24"/>
          <w:szCs w:val="24"/>
          <w:lang w:eastAsia="ja-JP"/>
        </w:rPr>
        <w:t>Поэтому для осуществления воспитательного процесса коллективом созданы следующие условия:</w:t>
      </w:r>
    </w:p>
    <w:p w:rsidR="00020B9B" w:rsidRDefault="00912FE1" w:rsidP="00020B9B">
      <w:pPr>
        <w:pStyle w:val="a3"/>
        <w:numPr>
          <w:ilvl w:val="0"/>
          <w:numId w:val="6"/>
        </w:numPr>
        <w:spacing w:after="0"/>
        <w:ind w:left="851" w:hanging="851"/>
        <w:jc w:val="both"/>
        <w:rPr>
          <w:rFonts w:ascii="Times New Roman" w:eastAsia="MS Mincho" w:hAnsi="Times New Roman" w:cs="Times New Roman"/>
          <w:sz w:val="24"/>
          <w:szCs w:val="24"/>
          <w:lang w:eastAsia="ja-JP"/>
        </w:rPr>
      </w:pPr>
      <w:r w:rsidRPr="00020B9B">
        <w:rPr>
          <w:rFonts w:ascii="Times New Roman" w:eastAsia="MS Mincho" w:hAnsi="Times New Roman" w:cs="Times New Roman"/>
          <w:sz w:val="24"/>
          <w:szCs w:val="24"/>
          <w:lang w:eastAsia="ja-JP"/>
        </w:rPr>
        <w:t>нормативно-методические документы: наличие сквозных программ, реализуемых коллективом ДЮЦ:  «Воспитание родным краем», «Здоровый образ жизни», «Семья», «Одарённые дети»;</w:t>
      </w:r>
    </w:p>
    <w:p w:rsidR="00020B9B" w:rsidRDefault="00912FE1" w:rsidP="00020B9B">
      <w:pPr>
        <w:pStyle w:val="a3"/>
        <w:numPr>
          <w:ilvl w:val="0"/>
          <w:numId w:val="6"/>
        </w:numPr>
        <w:spacing w:after="0"/>
        <w:ind w:left="851" w:hanging="851"/>
        <w:jc w:val="both"/>
        <w:rPr>
          <w:rFonts w:ascii="Times New Roman" w:eastAsia="MS Mincho" w:hAnsi="Times New Roman" w:cs="Times New Roman"/>
          <w:sz w:val="24"/>
          <w:szCs w:val="24"/>
          <w:lang w:eastAsia="ja-JP"/>
        </w:rPr>
      </w:pPr>
      <w:r w:rsidRPr="00020B9B">
        <w:rPr>
          <w:rFonts w:ascii="Times New Roman" w:eastAsia="MS Mincho" w:hAnsi="Times New Roman" w:cs="Times New Roman"/>
          <w:sz w:val="24"/>
          <w:szCs w:val="24"/>
          <w:lang w:eastAsia="ja-JP"/>
        </w:rPr>
        <w:t>организована работа  с педагогами по оказанию методической помощи в осуществлении воспитательного процесса посредством творческой лаборатории, групповых и индивидуальных консультаций, созданного  методического комплекса;</w:t>
      </w:r>
    </w:p>
    <w:p w:rsidR="00020B9B" w:rsidRDefault="00020B9B" w:rsidP="00020B9B">
      <w:pPr>
        <w:pStyle w:val="a3"/>
        <w:numPr>
          <w:ilvl w:val="0"/>
          <w:numId w:val="6"/>
        </w:numPr>
        <w:spacing w:after="0"/>
        <w:ind w:left="851" w:hanging="851"/>
        <w:jc w:val="both"/>
        <w:rPr>
          <w:rFonts w:ascii="Times New Roman" w:eastAsia="MS Mincho" w:hAnsi="Times New Roman" w:cs="Times New Roman"/>
          <w:sz w:val="24"/>
          <w:szCs w:val="24"/>
          <w:lang w:eastAsia="ja-JP"/>
        </w:rPr>
      </w:pPr>
      <w:r w:rsidRPr="00020B9B">
        <w:rPr>
          <w:rFonts w:ascii="Times New Roman" w:eastAsia="MS Mincho" w:hAnsi="Times New Roman" w:cs="Times New Roman"/>
          <w:sz w:val="24"/>
          <w:szCs w:val="24"/>
          <w:lang w:eastAsia="ja-JP"/>
        </w:rPr>
        <w:t xml:space="preserve">система общих традиционных </w:t>
      </w:r>
      <w:r w:rsidR="00912FE1" w:rsidRPr="00020B9B">
        <w:rPr>
          <w:rFonts w:ascii="Times New Roman" w:eastAsia="MS Mincho" w:hAnsi="Times New Roman" w:cs="Times New Roman"/>
          <w:sz w:val="24"/>
          <w:szCs w:val="24"/>
          <w:lang w:eastAsia="ja-JP"/>
        </w:rPr>
        <w:t>событий ДЮЦ</w:t>
      </w:r>
      <w:r>
        <w:rPr>
          <w:rFonts w:ascii="Times New Roman" w:eastAsia="MS Mincho" w:hAnsi="Times New Roman" w:cs="Times New Roman"/>
          <w:sz w:val="24"/>
          <w:szCs w:val="24"/>
          <w:lang w:eastAsia="ja-JP"/>
        </w:rPr>
        <w:t xml:space="preserve"> воспитательной направленности;</w:t>
      </w:r>
    </w:p>
    <w:p w:rsidR="00912FE1" w:rsidRPr="00020B9B" w:rsidRDefault="00912FE1" w:rsidP="00020B9B">
      <w:pPr>
        <w:pStyle w:val="a3"/>
        <w:numPr>
          <w:ilvl w:val="0"/>
          <w:numId w:val="6"/>
        </w:numPr>
        <w:spacing w:after="0"/>
        <w:ind w:left="851" w:hanging="851"/>
        <w:jc w:val="both"/>
        <w:rPr>
          <w:rFonts w:ascii="Times New Roman" w:eastAsia="MS Mincho" w:hAnsi="Times New Roman" w:cs="Times New Roman"/>
          <w:sz w:val="24"/>
          <w:szCs w:val="24"/>
          <w:lang w:eastAsia="ja-JP"/>
        </w:rPr>
      </w:pPr>
      <w:r w:rsidRPr="00020B9B">
        <w:rPr>
          <w:rFonts w:ascii="Times New Roman" w:eastAsia="MS Mincho" w:hAnsi="Times New Roman" w:cs="Times New Roman"/>
          <w:sz w:val="24"/>
          <w:szCs w:val="24"/>
          <w:lang w:eastAsia="ja-JP"/>
        </w:rPr>
        <w:t>взаимодействие ДЮЦ с социальными партнёрами в сфере воспитания.</w:t>
      </w:r>
    </w:p>
    <w:p w:rsidR="00912FE1" w:rsidRPr="00912FE1" w:rsidRDefault="00912FE1" w:rsidP="00912FE1">
      <w:pPr>
        <w:spacing w:after="0"/>
        <w:ind w:firstLine="1134"/>
        <w:jc w:val="both"/>
        <w:rPr>
          <w:rFonts w:ascii="Times New Roman" w:eastAsia="MS Mincho" w:hAnsi="Times New Roman" w:cs="Times New Roman"/>
          <w:sz w:val="24"/>
          <w:szCs w:val="24"/>
          <w:lang w:eastAsia="ja-JP"/>
        </w:rPr>
      </w:pPr>
    </w:p>
    <w:p w:rsidR="00912FE1" w:rsidRPr="00912FE1" w:rsidRDefault="00912FE1" w:rsidP="00912FE1">
      <w:pPr>
        <w:spacing w:after="0"/>
        <w:ind w:firstLine="1134"/>
        <w:jc w:val="both"/>
        <w:rPr>
          <w:rFonts w:ascii="Times New Roman" w:eastAsia="MS Mincho" w:hAnsi="Times New Roman" w:cs="Times New Roman"/>
          <w:sz w:val="24"/>
          <w:szCs w:val="24"/>
          <w:lang w:eastAsia="ja-JP"/>
        </w:rPr>
      </w:pPr>
      <w:r w:rsidRPr="00912FE1">
        <w:rPr>
          <w:rFonts w:ascii="Times New Roman" w:eastAsia="MS Mincho" w:hAnsi="Times New Roman" w:cs="Times New Roman"/>
          <w:sz w:val="24"/>
          <w:szCs w:val="24"/>
          <w:lang w:eastAsia="ja-JP"/>
        </w:rPr>
        <w:t xml:space="preserve">В 2012-2013 учебном году решались </w:t>
      </w:r>
      <w:r w:rsidR="00020B9B">
        <w:rPr>
          <w:rFonts w:ascii="Times New Roman" w:eastAsia="MS Mincho" w:hAnsi="Times New Roman" w:cs="Times New Roman"/>
          <w:sz w:val="24"/>
          <w:szCs w:val="24"/>
          <w:lang w:eastAsia="ja-JP"/>
        </w:rPr>
        <w:t>следующие воспитательные</w:t>
      </w:r>
      <w:r w:rsidRPr="00912FE1">
        <w:rPr>
          <w:rFonts w:ascii="Times New Roman" w:eastAsia="MS Mincho" w:hAnsi="Times New Roman" w:cs="Times New Roman"/>
          <w:sz w:val="24"/>
          <w:szCs w:val="24"/>
          <w:lang w:eastAsia="ja-JP"/>
        </w:rPr>
        <w:t xml:space="preserve"> задачи:</w:t>
      </w:r>
    </w:p>
    <w:p w:rsidR="00020B9B" w:rsidRPr="00020B9B" w:rsidRDefault="00912FE1" w:rsidP="00020B9B">
      <w:pPr>
        <w:pStyle w:val="a3"/>
        <w:numPr>
          <w:ilvl w:val="0"/>
          <w:numId w:val="7"/>
        </w:numPr>
        <w:spacing w:after="0"/>
        <w:ind w:left="709" w:hanging="709"/>
        <w:jc w:val="both"/>
        <w:rPr>
          <w:rFonts w:ascii="Times New Roman" w:eastAsia="MS Mincho" w:hAnsi="Times New Roman" w:cs="Times New Roman"/>
          <w:sz w:val="24"/>
          <w:szCs w:val="24"/>
          <w:lang w:eastAsia="ja-JP"/>
        </w:rPr>
      </w:pPr>
      <w:r w:rsidRPr="00020B9B">
        <w:rPr>
          <w:rFonts w:ascii="Times New Roman" w:eastAsia="MS Mincho" w:hAnsi="Times New Roman" w:cs="Times New Roman"/>
          <w:sz w:val="24"/>
          <w:szCs w:val="24"/>
          <w:lang w:eastAsia="ja-JP"/>
        </w:rPr>
        <w:t>Поддерж</w:t>
      </w:r>
      <w:r w:rsidR="00020B9B" w:rsidRPr="00020B9B">
        <w:rPr>
          <w:rFonts w:ascii="Times New Roman" w:eastAsia="MS Mincho" w:hAnsi="Times New Roman" w:cs="Times New Roman"/>
          <w:sz w:val="24"/>
          <w:szCs w:val="24"/>
          <w:lang w:eastAsia="ja-JP"/>
        </w:rPr>
        <w:t>ание</w:t>
      </w:r>
      <w:r w:rsidRPr="00020B9B">
        <w:rPr>
          <w:rFonts w:ascii="Times New Roman" w:eastAsia="MS Mincho" w:hAnsi="Times New Roman" w:cs="Times New Roman"/>
          <w:sz w:val="24"/>
          <w:szCs w:val="24"/>
          <w:lang w:eastAsia="ja-JP"/>
        </w:rPr>
        <w:t xml:space="preserve"> и укрепл</w:t>
      </w:r>
      <w:r w:rsidR="00020B9B" w:rsidRPr="00020B9B">
        <w:rPr>
          <w:rFonts w:ascii="Times New Roman" w:eastAsia="MS Mincho" w:hAnsi="Times New Roman" w:cs="Times New Roman"/>
          <w:sz w:val="24"/>
          <w:szCs w:val="24"/>
          <w:lang w:eastAsia="ja-JP"/>
        </w:rPr>
        <w:t>ение</w:t>
      </w:r>
      <w:r w:rsidRPr="00020B9B">
        <w:rPr>
          <w:rFonts w:ascii="Times New Roman" w:eastAsia="MS Mincho" w:hAnsi="Times New Roman" w:cs="Times New Roman"/>
          <w:sz w:val="24"/>
          <w:szCs w:val="24"/>
          <w:lang w:eastAsia="ja-JP"/>
        </w:rPr>
        <w:t xml:space="preserve"> традици</w:t>
      </w:r>
      <w:r w:rsidR="00020B9B" w:rsidRPr="00020B9B">
        <w:rPr>
          <w:rFonts w:ascii="Times New Roman" w:eastAsia="MS Mincho" w:hAnsi="Times New Roman" w:cs="Times New Roman"/>
          <w:sz w:val="24"/>
          <w:szCs w:val="24"/>
          <w:lang w:eastAsia="ja-JP"/>
        </w:rPr>
        <w:t>й коллектива ДЮЦ.</w:t>
      </w:r>
    </w:p>
    <w:p w:rsidR="00020B9B" w:rsidRPr="00020B9B" w:rsidRDefault="00912FE1" w:rsidP="00020B9B">
      <w:pPr>
        <w:pStyle w:val="a3"/>
        <w:numPr>
          <w:ilvl w:val="0"/>
          <w:numId w:val="7"/>
        </w:numPr>
        <w:spacing w:after="0"/>
        <w:ind w:left="709" w:hanging="709"/>
        <w:jc w:val="both"/>
        <w:rPr>
          <w:rFonts w:ascii="Times New Roman" w:eastAsia="MS Mincho" w:hAnsi="Times New Roman" w:cs="Times New Roman"/>
          <w:sz w:val="24"/>
          <w:szCs w:val="24"/>
          <w:lang w:eastAsia="ja-JP"/>
        </w:rPr>
      </w:pPr>
      <w:r w:rsidRPr="00020B9B">
        <w:rPr>
          <w:rFonts w:ascii="Times New Roman" w:eastAsia="MS Mincho" w:hAnsi="Times New Roman" w:cs="Times New Roman"/>
          <w:sz w:val="24"/>
          <w:szCs w:val="24"/>
          <w:lang w:eastAsia="ja-JP"/>
        </w:rPr>
        <w:t>Укрепл</w:t>
      </w:r>
      <w:r w:rsidR="00020B9B" w:rsidRPr="00020B9B">
        <w:rPr>
          <w:rFonts w:ascii="Times New Roman" w:eastAsia="MS Mincho" w:hAnsi="Times New Roman" w:cs="Times New Roman"/>
          <w:sz w:val="24"/>
          <w:szCs w:val="24"/>
          <w:lang w:eastAsia="ja-JP"/>
        </w:rPr>
        <w:t>ение</w:t>
      </w:r>
      <w:r w:rsidRPr="00020B9B">
        <w:rPr>
          <w:rFonts w:ascii="Times New Roman" w:eastAsia="MS Mincho" w:hAnsi="Times New Roman" w:cs="Times New Roman"/>
          <w:sz w:val="24"/>
          <w:szCs w:val="24"/>
          <w:lang w:eastAsia="ja-JP"/>
        </w:rPr>
        <w:t xml:space="preserve"> деятельност</w:t>
      </w:r>
      <w:r w:rsidR="00020B9B" w:rsidRPr="00020B9B">
        <w:rPr>
          <w:rFonts w:ascii="Times New Roman" w:eastAsia="MS Mincho" w:hAnsi="Times New Roman" w:cs="Times New Roman"/>
          <w:sz w:val="24"/>
          <w:szCs w:val="24"/>
          <w:lang w:eastAsia="ja-JP"/>
        </w:rPr>
        <w:t>и</w:t>
      </w:r>
      <w:r w:rsidRPr="00020B9B">
        <w:rPr>
          <w:rFonts w:ascii="Times New Roman" w:eastAsia="MS Mincho" w:hAnsi="Times New Roman" w:cs="Times New Roman"/>
          <w:sz w:val="24"/>
          <w:szCs w:val="24"/>
          <w:lang w:eastAsia="ja-JP"/>
        </w:rPr>
        <w:t xml:space="preserve"> районной ДОО «Содружество».</w:t>
      </w:r>
    </w:p>
    <w:p w:rsidR="00020B9B" w:rsidRPr="00020B9B" w:rsidRDefault="00020B9B" w:rsidP="00020B9B">
      <w:pPr>
        <w:pStyle w:val="a3"/>
        <w:numPr>
          <w:ilvl w:val="0"/>
          <w:numId w:val="7"/>
        </w:numPr>
        <w:spacing w:after="0"/>
        <w:ind w:left="709" w:hanging="709"/>
        <w:jc w:val="both"/>
        <w:rPr>
          <w:rFonts w:ascii="Times New Roman" w:eastAsia="MS Mincho" w:hAnsi="Times New Roman" w:cs="Times New Roman"/>
          <w:sz w:val="24"/>
          <w:szCs w:val="24"/>
          <w:lang w:eastAsia="ja-JP"/>
        </w:rPr>
      </w:pPr>
      <w:r w:rsidRPr="00020B9B">
        <w:rPr>
          <w:rFonts w:ascii="Times New Roman" w:eastAsia="MS Mincho" w:hAnsi="Times New Roman" w:cs="Times New Roman"/>
          <w:sz w:val="24"/>
          <w:szCs w:val="24"/>
          <w:lang w:eastAsia="ja-JP"/>
        </w:rPr>
        <w:lastRenderedPageBreak/>
        <w:t>Реализация</w:t>
      </w:r>
      <w:r w:rsidR="00912FE1" w:rsidRPr="00020B9B">
        <w:rPr>
          <w:rFonts w:ascii="Times New Roman" w:eastAsia="MS Mincho" w:hAnsi="Times New Roman" w:cs="Times New Roman"/>
          <w:sz w:val="24"/>
          <w:szCs w:val="24"/>
          <w:lang w:eastAsia="ja-JP"/>
        </w:rPr>
        <w:t xml:space="preserve">  проект</w:t>
      </w:r>
      <w:r w:rsidRPr="00020B9B">
        <w:rPr>
          <w:rFonts w:ascii="Times New Roman" w:eastAsia="MS Mincho" w:hAnsi="Times New Roman" w:cs="Times New Roman"/>
          <w:sz w:val="24"/>
          <w:szCs w:val="24"/>
          <w:lang w:eastAsia="ja-JP"/>
        </w:rPr>
        <w:t>а</w:t>
      </w:r>
      <w:r w:rsidR="00912FE1" w:rsidRPr="00020B9B">
        <w:rPr>
          <w:rFonts w:ascii="Times New Roman" w:eastAsia="MS Mincho" w:hAnsi="Times New Roman" w:cs="Times New Roman"/>
          <w:sz w:val="24"/>
          <w:szCs w:val="24"/>
          <w:lang w:eastAsia="ja-JP"/>
        </w:rPr>
        <w:t xml:space="preserve"> «Городской дискуссион</w:t>
      </w:r>
      <w:r w:rsidRPr="00020B9B">
        <w:rPr>
          <w:rFonts w:ascii="Times New Roman" w:eastAsia="MS Mincho" w:hAnsi="Times New Roman" w:cs="Times New Roman"/>
          <w:sz w:val="24"/>
          <w:szCs w:val="24"/>
          <w:lang w:eastAsia="ja-JP"/>
        </w:rPr>
        <w:t>ный клуб для старшеклассников».</w:t>
      </w:r>
    </w:p>
    <w:p w:rsidR="00020B9B" w:rsidRPr="00020B9B" w:rsidRDefault="00912FE1" w:rsidP="00020B9B">
      <w:pPr>
        <w:pStyle w:val="a3"/>
        <w:numPr>
          <w:ilvl w:val="0"/>
          <w:numId w:val="7"/>
        </w:numPr>
        <w:spacing w:after="0"/>
        <w:ind w:left="709" w:hanging="709"/>
        <w:jc w:val="both"/>
        <w:rPr>
          <w:rFonts w:ascii="Times New Roman" w:eastAsia="MS Mincho" w:hAnsi="Times New Roman" w:cs="Times New Roman"/>
          <w:sz w:val="24"/>
          <w:szCs w:val="24"/>
          <w:lang w:eastAsia="ja-JP"/>
        </w:rPr>
      </w:pPr>
      <w:r w:rsidRPr="00020B9B">
        <w:rPr>
          <w:rFonts w:ascii="Times New Roman" w:eastAsia="MS Mincho" w:hAnsi="Times New Roman" w:cs="Times New Roman"/>
          <w:sz w:val="24"/>
          <w:szCs w:val="24"/>
          <w:lang w:eastAsia="ja-JP"/>
        </w:rPr>
        <w:t>Сохран</w:t>
      </w:r>
      <w:r w:rsidR="00020B9B" w:rsidRPr="00020B9B">
        <w:rPr>
          <w:rFonts w:ascii="Times New Roman" w:eastAsia="MS Mincho" w:hAnsi="Times New Roman" w:cs="Times New Roman"/>
          <w:sz w:val="24"/>
          <w:szCs w:val="24"/>
          <w:lang w:eastAsia="ja-JP"/>
        </w:rPr>
        <w:t>ение</w:t>
      </w:r>
      <w:r w:rsidRPr="00020B9B">
        <w:rPr>
          <w:rFonts w:ascii="Times New Roman" w:eastAsia="MS Mincho" w:hAnsi="Times New Roman" w:cs="Times New Roman"/>
          <w:sz w:val="24"/>
          <w:szCs w:val="24"/>
          <w:lang w:eastAsia="ja-JP"/>
        </w:rPr>
        <w:t xml:space="preserve"> и повыш</w:t>
      </w:r>
      <w:r w:rsidR="00020B9B" w:rsidRPr="00020B9B">
        <w:rPr>
          <w:rFonts w:ascii="Times New Roman" w:eastAsia="MS Mincho" w:hAnsi="Times New Roman" w:cs="Times New Roman"/>
          <w:sz w:val="24"/>
          <w:szCs w:val="24"/>
          <w:lang w:eastAsia="ja-JP"/>
        </w:rPr>
        <w:t>ение</w:t>
      </w:r>
      <w:r w:rsidRPr="00020B9B">
        <w:rPr>
          <w:rFonts w:ascii="Times New Roman" w:eastAsia="MS Mincho" w:hAnsi="Times New Roman" w:cs="Times New Roman"/>
          <w:sz w:val="24"/>
          <w:szCs w:val="24"/>
          <w:lang w:eastAsia="ja-JP"/>
        </w:rPr>
        <w:t xml:space="preserve"> уров</w:t>
      </w:r>
      <w:r w:rsidR="00020B9B" w:rsidRPr="00020B9B">
        <w:rPr>
          <w:rFonts w:ascii="Times New Roman" w:eastAsia="MS Mincho" w:hAnsi="Times New Roman" w:cs="Times New Roman"/>
          <w:sz w:val="24"/>
          <w:szCs w:val="24"/>
          <w:lang w:eastAsia="ja-JP"/>
        </w:rPr>
        <w:t>ня</w:t>
      </w:r>
      <w:r w:rsidRPr="00020B9B">
        <w:rPr>
          <w:rFonts w:ascii="Times New Roman" w:eastAsia="MS Mincho" w:hAnsi="Times New Roman" w:cs="Times New Roman"/>
          <w:sz w:val="24"/>
          <w:szCs w:val="24"/>
          <w:lang w:eastAsia="ja-JP"/>
        </w:rPr>
        <w:t xml:space="preserve"> предоставляемых услуг в соответствии с требованиями работы УДОД и социальным заказом.</w:t>
      </w:r>
    </w:p>
    <w:p w:rsidR="00912FE1" w:rsidRPr="00020B9B" w:rsidRDefault="00020B9B" w:rsidP="00020B9B">
      <w:pPr>
        <w:pStyle w:val="a3"/>
        <w:numPr>
          <w:ilvl w:val="0"/>
          <w:numId w:val="7"/>
        </w:numPr>
        <w:spacing w:after="0"/>
        <w:ind w:left="709" w:hanging="709"/>
        <w:jc w:val="both"/>
        <w:rPr>
          <w:rFonts w:ascii="Times New Roman" w:eastAsia="MS Mincho" w:hAnsi="Times New Roman" w:cs="Times New Roman"/>
          <w:sz w:val="24"/>
          <w:szCs w:val="24"/>
          <w:lang w:eastAsia="ja-JP"/>
        </w:rPr>
      </w:pPr>
      <w:r w:rsidRPr="00020B9B">
        <w:rPr>
          <w:rFonts w:ascii="Times New Roman" w:eastAsia="MS Mincho" w:hAnsi="Times New Roman" w:cs="Times New Roman"/>
          <w:sz w:val="24"/>
          <w:szCs w:val="24"/>
          <w:lang w:eastAsia="ja-JP"/>
        </w:rPr>
        <w:t>Расширение испол</w:t>
      </w:r>
      <w:r w:rsidR="00912FE1" w:rsidRPr="00020B9B">
        <w:rPr>
          <w:rFonts w:ascii="Times New Roman" w:eastAsia="MS Mincho" w:hAnsi="Times New Roman" w:cs="Times New Roman"/>
          <w:sz w:val="24"/>
          <w:szCs w:val="24"/>
          <w:lang w:eastAsia="ja-JP"/>
        </w:rPr>
        <w:t>ьзовани</w:t>
      </w:r>
      <w:r w:rsidRPr="00020B9B">
        <w:rPr>
          <w:rFonts w:ascii="Times New Roman" w:eastAsia="MS Mincho" w:hAnsi="Times New Roman" w:cs="Times New Roman"/>
          <w:sz w:val="24"/>
          <w:szCs w:val="24"/>
          <w:lang w:eastAsia="ja-JP"/>
        </w:rPr>
        <w:t xml:space="preserve">я </w:t>
      </w:r>
      <w:r w:rsidR="00912FE1" w:rsidRPr="00020B9B">
        <w:rPr>
          <w:rFonts w:ascii="Times New Roman" w:eastAsia="MS Mincho" w:hAnsi="Times New Roman" w:cs="Times New Roman"/>
          <w:sz w:val="24"/>
          <w:szCs w:val="24"/>
          <w:lang w:eastAsia="ja-JP"/>
        </w:rPr>
        <w:t>родительского, детского потенциала для обеспечения высокого качества деятельности ДЮЦ.</w:t>
      </w:r>
    </w:p>
    <w:p w:rsidR="00912FE1" w:rsidRPr="00912FE1" w:rsidRDefault="00912FE1" w:rsidP="00912FE1">
      <w:pPr>
        <w:spacing w:after="0"/>
        <w:ind w:firstLine="1134"/>
        <w:rPr>
          <w:rFonts w:ascii="Times New Roman" w:eastAsia="MS Mincho" w:hAnsi="Times New Roman" w:cs="Times New Roman"/>
          <w:sz w:val="24"/>
          <w:szCs w:val="24"/>
          <w:lang w:eastAsia="ja-JP"/>
        </w:rPr>
      </w:pPr>
    </w:p>
    <w:p w:rsidR="00912FE1" w:rsidRPr="00912FE1" w:rsidRDefault="00912FE1" w:rsidP="00912FE1">
      <w:pPr>
        <w:spacing w:after="0"/>
        <w:ind w:firstLine="1134"/>
        <w:jc w:val="both"/>
        <w:rPr>
          <w:rFonts w:ascii="Times New Roman" w:eastAsia="MS Mincho" w:hAnsi="Times New Roman" w:cs="Times New Roman"/>
          <w:sz w:val="24"/>
          <w:szCs w:val="24"/>
          <w:lang w:eastAsia="ja-JP"/>
        </w:rPr>
      </w:pPr>
      <w:r w:rsidRPr="00912FE1">
        <w:rPr>
          <w:rFonts w:ascii="Times New Roman" w:eastAsia="MS Mincho" w:hAnsi="Times New Roman" w:cs="Times New Roman"/>
          <w:sz w:val="24"/>
          <w:szCs w:val="24"/>
          <w:lang w:eastAsia="ja-JP"/>
        </w:rPr>
        <w:t xml:space="preserve">Воспитательная деятельность осуществляется педагогическим коллективом ДЮЦ: педагогами  дополнительного образования, методистами, педагогами – организаторами. В 2012-2013 учебном году каждый педагог-организатор курировал свое направление: Зайцева Е.Н. (ШГР «Филиппок»), </w:t>
      </w:r>
      <w:proofErr w:type="spellStart"/>
      <w:r w:rsidRPr="00912FE1">
        <w:rPr>
          <w:rFonts w:ascii="Times New Roman" w:eastAsia="MS Mincho" w:hAnsi="Times New Roman" w:cs="Times New Roman"/>
          <w:sz w:val="24"/>
          <w:szCs w:val="24"/>
          <w:lang w:eastAsia="ja-JP"/>
        </w:rPr>
        <w:t>Артюх</w:t>
      </w:r>
      <w:proofErr w:type="spellEnd"/>
      <w:r w:rsidRPr="00912FE1">
        <w:rPr>
          <w:rFonts w:ascii="Times New Roman" w:eastAsia="MS Mincho" w:hAnsi="Times New Roman" w:cs="Times New Roman"/>
          <w:sz w:val="24"/>
          <w:szCs w:val="24"/>
          <w:lang w:eastAsia="ja-JP"/>
        </w:rPr>
        <w:t xml:space="preserve"> А.Н., </w:t>
      </w:r>
      <w:proofErr w:type="spellStart"/>
      <w:r w:rsidRPr="00912FE1">
        <w:rPr>
          <w:rFonts w:ascii="Times New Roman" w:eastAsia="MS Mincho" w:hAnsi="Times New Roman" w:cs="Times New Roman"/>
          <w:sz w:val="24"/>
          <w:szCs w:val="24"/>
          <w:lang w:eastAsia="ja-JP"/>
        </w:rPr>
        <w:t>Артюх</w:t>
      </w:r>
      <w:proofErr w:type="spellEnd"/>
      <w:r w:rsidRPr="00912FE1">
        <w:rPr>
          <w:rFonts w:ascii="Times New Roman" w:eastAsia="MS Mincho" w:hAnsi="Times New Roman" w:cs="Times New Roman"/>
          <w:sz w:val="24"/>
          <w:szCs w:val="24"/>
          <w:lang w:eastAsia="ja-JP"/>
        </w:rPr>
        <w:t xml:space="preserve"> Л.П. (Школьное телевидение), </w:t>
      </w:r>
      <w:proofErr w:type="spellStart"/>
      <w:r w:rsidRPr="00912FE1">
        <w:rPr>
          <w:rFonts w:ascii="Times New Roman" w:eastAsia="MS Mincho" w:hAnsi="Times New Roman" w:cs="Times New Roman"/>
          <w:sz w:val="24"/>
          <w:szCs w:val="24"/>
          <w:lang w:eastAsia="ja-JP"/>
        </w:rPr>
        <w:t>Баркова</w:t>
      </w:r>
      <w:proofErr w:type="spellEnd"/>
      <w:r w:rsidRPr="00912FE1">
        <w:rPr>
          <w:rFonts w:ascii="Times New Roman" w:eastAsia="MS Mincho" w:hAnsi="Times New Roman" w:cs="Times New Roman"/>
          <w:sz w:val="24"/>
          <w:szCs w:val="24"/>
          <w:lang w:eastAsia="ja-JP"/>
        </w:rPr>
        <w:t xml:space="preserve"> Н.И. (координатор  деятельности ОУ Советского района), </w:t>
      </w:r>
      <w:proofErr w:type="spellStart"/>
      <w:r w:rsidRPr="00912FE1">
        <w:rPr>
          <w:rFonts w:ascii="Times New Roman" w:eastAsia="MS Mincho" w:hAnsi="Times New Roman" w:cs="Times New Roman"/>
          <w:sz w:val="24"/>
          <w:szCs w:val="24"/>
          <w:lang w:eastAsia="ja-JP"/>
        </w:rPr>
        <w:t>Фогелева</w:t>
      </w:r>
      <w:proofErr w:type="spellEnd"/>
      <w:r w:rsidRPr="00912FE1">
        <w:rPr>
          <w:rFonts w:ascii="Times New Roman" w:eastAsia="MS Mincho" w:hAnsi="Times New Roman" w:cs="Times New Roman"/>
          <w:sz w:val="24"/>
          <w:szCs w:val="24"/>
          <w:lang w:eastAsia="ja-JP"/>
        </w:rPr>
        <w:t xml:space="preserve"> К.Б., Ильичева Г.И. (организация районных и городских мероприятий), Большакова В.В. (ДОО «Содружество»), которые работали по своим планам.</w:t>
      </w:r>
    </w:p>
    <w:p w:rsidR="00912FE1" w:rsidRPr="00912FE1" w:rsidRDefault="00912FE1" w:rsidP="00912FE1">
      <w:pPr>
        <w:spacing w:after="0"/>
        <w:ind w:firstLine="1134"/>
        <w:jc w:val="both"/>
        <w:rPr>
          <w:rFonts w:ascii="Times New Roman" w:eastAsia="MS Mincho" w:hAnsi="Times New Roman" w:cs="Times New Roman"/>
          <w:sz w:val="24"/>
          <w:szCs w:val="24"/>
          <w:lang w:eastAsia="ja-JP"/>
        </w:rPr>
      </w:pPr>
    </w:p>
    <w:p w:rsidR="00912FE1" w:rsidRPr="00912FE1" w:rsidRDefault="00912FE1" w:rsidP="00912FE1">
      <w:pPr>
        <w:spacing w:after="0"/>
        <w:ind w:firstLine="1134"/>
        <w:jc w:val="both"/>
        <w:rPr>
          <w:rFonts w:ascii="Times New Roman" w:eastAsia="MS Mincho" w:hAnsi="Times New Roman" w:cs="Times New Roman"/>
          <w:sz w:val="24"/>
          <w:szCs w:val="24"/>
          <w:lang w:eastAsia="ja-JP"/>
        </w:rPr>
      </w:pPr>
      <w:r w:rsidRPr="00912FE1">
        <w:rPr>
          <w:rFonts w:ascii="Times New Roman" w:eastAsia="MS Mincho" w:hAnsi="Times New Roman" w:cs="Times New Roman"/>
          <w:sz w:val="24"/>
          <w:szCs w:val="24"/>
          <w:lang w:eastAsia="ja-JP"/>
        </w:rPr>
        <w:t xml:space="preserve">В целом за период 2012-2013 учебный год было проведено 127 мероприятий с общим охватом 9846 человека, что значительно превышает количественные показатели прошлого </w:t>
      </w:r>
      <w:proofErr w:type="gramStart"/>
      <w:r w:rsidRPr="00912FE1">
        <w:rPr>
          <w:rFonts w:ascii="Times New Roman" w:eastAsia="MS Mincho" w:hAnsi="Times New Roman" w:cs="Times New Roman"/>
          <w:sz w:val="24"/>
          <w:szCs w:val="24"/>
          <w:lang w:eastAsia="ja-JP"/>
        </w:rPr>
        <w:t>года</w:t>
      </w:r>
      <w:proofErr w:type="gramEnd"/>
      <w:r w:rsidRPr="00912FE1">
        <w:rPr>
          <w:rFonts w:ascii="Times New Roman" w:eastAsia="MS Mincho" w:hAnsi="Times New Roman" w:cs="Times New Roman"/>
          <w:sz w:val="24"/>
          <w:szCs w:val="24"/>
          <w:lang w:eastAsia="ja-JP"/>
        </w:rPr>
        <w:t xml:space="preserve"> как в графе мероприятий, так и в графе общего охвата детей.</w:t>
      </w:r>
    </w:p>
    <w:p w:rsidR="00912FE1" w:rsidRPr="00912FE1" w:rsidRDefault="00912FE1" w:rsidP="00912FE1">
      <w:pPr>
        <w:spacing w:after="0" w:line="240" w:lineRule="auto"/>
        <w:ind w:left="-360"/>
        <w:jc w:val="both"/>
        <w:rPr>
          <w:rFonts w:ascii="Times New Roman" w:eastAsia="MS Mincho" w:hAnsi="Times New Roman" w:cs="Times New Roman"/>
          <w:sz w:val="28"/>
          <w:szCs w:val="28"/>
          <w:lang w:eastAsia="ja-JP"/>
        </w:rPr>
      </w:pPr>
    </w:p>
    <w:p w:rsidR="00912FE1" w:rsidRPr="00864948" w:rsidRDefault="00CD1175" w:rsidP="00864948">
      <w:pPr>
        <w:spacing w:after="0"/>
        <w:jc w:val="both"/>
        <w:rPr>
          <w:rFonts w:ascii="Times New Roman" w:eastAsia="MS Mincho" w:hAnsi="Times New Roman" w:cs="Times New Roman"/>
          <w:sz w:val="24"/>
          <w:szCs w:val="24"/>
          <w:lang w:eastAsia="ja-JP"/>
        </w:rPr>
      </w:pPr>
      <w:r w:rsidRPr="00864948">
        <w:rPr>
          <w:rFonts w:ascii="Times New Roman" w:eastAsia="MS Mincho" w:hAnsi="Times New Roman" w:cs="Times New Roman"/>
          <w:sz w:val="24"/>
          <w:szCs w:val="24"/>
          <w:lang w:eastAsia="ja-JP"/>
        </w:rPr>
        <w:t xml:space="preserve">Общая динамика количества мероприятий и их участников представляется следующим образом </w:t>
      </w:r>
    </w:p>
    <w:p w:rsidR="00864948" w:rsidRDefault="00864948" w:rsidP="00912FE1">
      <w:pPr>
        <w:spacing w:after="0" w:line="240" w:lineRule="auto"/>
        <w:jc w:val="both"/>
        <w:rPr>
          <w:rFonts w:ascii="Times New Roman" w:eastAsia="MS Mincho" w:hAnsi="Times New Roman" w:cs="Times New Roman"/>
          <w:sz w:val="28"/>
          <w:szCs w:val="28"/>
          <w:lang w:eastAsia="ja-JP"/>
        </w:rPr>
      </w:pPr>
    </w:p>
    <w:p w:rsidR="00CD1175" w:rsidRDefault="00CD1175" w:rsidP="00912FE1">
      <w:pPr>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noProof/>
          <w:sz w:val="28"/>
          <w:szCs w:val="28"/>
          <w:lang w:eastAsia="ru-RU"/>
        </w:rPr>
        <w:drawing>
          <wp:inline distT="0" distB="0" distL="0" distR="0">
            <wp:extent cx="6109252" cy="1855305"/>
            <wp:effectExtent l="0" t="0" r="25400" b="12065"/>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64948" w:rsidRDefault="00864948" w:rsidP="00912FE1">
      <w:pPr>
        <w:spacing w:after="0" w:line="240" w:lineRule="auto"/>
        <w:jc w:val="both"/>
        <w:rPr>
          <w:rFonts w:ascii="Times New Roman" w:eastAsia="MS Mincho" w:hAnsi="Times New Roman" w:cs="Times New Roman"/>
          <w:sz w:val="28"/>
          <w:szCs w:val="28"/>
          <w:lang w:eastAsia="ja-JP"/>
        </w:rPr>
      </w:pPr>
    </w:p>
    <w:p w:rsidR="00864948" w:rsidRPr="00912FE1" w:rsidRDefault="00864948" w:rsidP="00912FE1">
      <w:pPr>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noProof/>
          <w:sz w:val="28"/>
          <w:szCs w:val="28"/>
          <w:lang w:eastAsia="ru-RU"/>
        </w:rPr>
        <w:drawing>
          <wp:inline distT="0" distB="0" distL="0" distR="0">
            <wp:extent cx="6109252" cy="1908313"/>
            <wp:effectExtent l="0" t="0" r="25400" b="15875"/>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64948" w:rsidRDefault="00864948" w:rsidP="00912FE1">
      <w:pPr>
        <w:spacing w:after="0" w:line="240" w:lineRule="auto"/>
        <w:jc w:val="both"/>
        <w:rPr>
          <w:rFonts w:ascii="Times New Roman" w:eastAsia="MS Mincho" w:hAnsi="Times New Roman" w:cs="Times New Roman"/>
          <w:sz w:val="24"/>
          <w:szCs w:val="24"/>
          <w:lang w:eastAsia="ja-JP"/>
        </w:rPr>
      </w:pPr>
    </w:p>
    <w:p w:rsidR="00912FE1" w:rsidRPr="00912FE1" w:rsidRDefault="00912FE1" w:rsidP="00864948">
      <w:pPr>
        <w:spacing w:after="0"/>
        <w:jc w:val="both"/>
        <w:rPr>
          <w:rFonts w:ascii="Times New Roman" w:eastAsia="MS Mincho" w:hAnsi="Times New Roman" w:cs="Times New Roman"/>
          <w:sz w:val="24"/>
          <w:szCs w:val="24"/>
          <w:lang w:eastAsia="ja-JP"/>
        </w:rPr>
      </w:pPr>
      <w:r w:rsidRPr="00912FE1">
        <w:rPr>
          <w:rFonts w:ascii="Times New Roman" w:eastAsia="MS Mincho" w:hAnsi="Times New Roman" w:cs="Times New Roman"/>
          <w:sz w:val="24"/>
          <w:szCs w:val="24"/>
          <w:lang w:eastAsia="ja-JP"/>
        </w:rPr>
        <w:t>Содержание проведенных мероприятий отражено в сводной таблице:</w:t>
      </w:r>
    </w:p>
    <w:p w:rsidR="00912FE1" w:rsidRDefault="00864948" w:rsidP="00864948">
      <w:pPr>
        <w:spacing w:after="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Детальная информация  о содержательной части мероприятий, организованных  «Детско-юношеским Центром», представлена в таблице</w:t>
      </w:r>
    </w:p>
    <w:p w:rsidR="00864948" w:rsidRPr="00912FE1" w:rsidRDefault="00864948" w:rsidP="00864948">
      <w:pPr>
        <w:spacing w:after="0"/>
        <w:jc w:val="both"/>
        <w:rPr>
          <w:rFonts w:ascii="Times New Roman" w:eastAsia="MS Mincho" w:hAnsi="Times New Roman" w:cs="Times New Roman"/>
          <w:sz w:val="24"/>
          <w:szCs w:val="24"/>
          <w:lang w:eastAsia="ja-JP"/>
        </w:rPr>
      </w:pPr>
    </w:p>
    <w:tbl>
      <w:tblPr>
        <w:tblStyle w:val="a8"/>
        <w:tblW w:w="9322" w:type="dxa"/>
        <w:tblLayout w:type="fixed"/>
        <w:tblLook w:val="01E0" w:firstRow="1" w:lastRow="1" w:firstColumn="1" w:lastColumn="1" w:noHBand="0" w:noVBand="0"/>
      </w:tblPr>
      <w:tblGrid>
        <w:gridCol w:w="1101"/>
        <w:gridCol w:w="1842"/>
        <w:gridCol w:w="4691"/>
        <w:gridCol w:w="1688"/>
      </w:tblGrid>
      <w:tr w:rsidR="006D4C55" w:rsidRPr="00912FE1" w:rsidTr="006D4C55">
        <w:tc>
          <w:tcPr>
            <w:tcW w:w="1101" w:type="dxa"/>
          </w:tcPr>
          <w:p w:rsidR="006D4C55" w:rsidRPr="00864948" w:rsidRDefault="006D4C55" w:rsidP="00912FE1">
            <w:pPr>
              <w:ind w:left="-360" w:firstLine="360"/>
              <w:jc w:val="center"/>
              <w:rPr>
                <w:sz w:val="24"/>
                <w:szCs w:val="24"/>
                <w:lang w:eastAsia="ja-JP"/>
              </w:rPr>
            </w:pPr>
          </w:p>
        </w:tc>
        <w:tc>
          <w:tcPr>
            <w:tcW w:w="1842" w:type="dxa"/>
          </w:tcPr>
          <w:p w:rsidR="006D4C55" w:rsidRPr="00864948" w:rsidRDefault="006D4C55" w:rsidP="00912FE1">
            <w:pPr>
              <w:ind w:left="-360" w:firstLine="360"/>
              <w:jc w:val="center"/>
              <w:rPr>
                <w:sz w:val="24"/>
                <w:szCs w:val="24"/>
                <w:lang w:eastAsia="ja-JP"/>
              </w:rPr>
            </w:pPr>
            <w:r w:rsidRPr="00864948">
              <w:rPr>
                <w:sz w:val="24"/>
                <w:szCs w:val="24"/>
                <w:lang w:eastAsia="ja-JP"/>
              </w:rPr>
              <w:t>Форма проведения</w:t>
            </w:r>
          </w:p>
        </w:tc>
        <w:tc>
          <w:tcPr>
            <w:tcW w:w="4691" w:type="dxa"/>
          </w:tcPr>
          <w:p w:rsidR="006D4C55" w:rsidRPr="00864948" w:rsidRDefault="006D4C55" w:rsidP="00912FE1">
            <w:pPr>
              <w:ind w:left="-360" w:firstLine="360"/>
              <w:jc w:val="center"/>
              <w:rPr>
                <w:sz w:val="24"/>
                <w:szCs w:val="24"/>
                <w:lang w:eastAsia="ja-JP"/>
              </w:rPr>
            </w:pPr>
            <w:r w:rsidRPr="00864948">
              <w:rPr>
                <w:sz w:val="24"/>
                <w:szCs w:val="24"/>
                <w:lang w:eastAsia="ja-JP"/>
              </w:rPr>
              <w:t>Название</w:t>
            </w:r>
          </w:p>
        </w:tc>
        <w:tc>
          <w:tcPr>
            <w:tcW w:w="1688" w:type="dxa"/>
          </w:tcPr>
          <w:p w:rsidR="006D4C55" w:rsidRPr="00864948" w:rsidRDefault="006D4C55" w:rsidP="00912FE1">
            <w:pPr>
              <w:ind w:left="-360" w:firstLine="360"/>
              <w:jc w:val="center"/>
              <w:rPr>
                <w:sz w:val="24"/>
                <w:szCs w:val="24"/>
                <w:lang w:eastAsia="ja-JP"/>
              </w:rPr>
            </w:pPr>
            <w:r w:rsidRPr="00864948">
              <w:rPr>
                <w:sz w:val="24"/>
                <w:szCs w:val="24"/>
                <w:lang w:eastAsia="ja-JP"/>
              </w:rPr>
              <w:t>Сроки проведения</w:t>
            </w:r>
          </w:p>
        </w:tc>
      </w:tr>
      <w:tr w:rsidR="006D4C55" w:rsidRPr="00912FE1" w:rsidTr="006D4C55">
        <w:trPr>
          <w:trHeight w:val="485"/>
        </w:trPr>
        <w:tc>
          <w:tcPr>
            <w:tcW w:w="1101" w:type="dxa"/>
          </w:tcPr>
          <w:p w:rsidR="006D4C55" w:rsidRPr="007B3273" w:rsidRDefault="006D4C55" w:rsidP="007B3273">
            <w:pPr>
              <w:pStyle w:val="a3"/>
              <w:numPr>
                <w:ilvl w:val="0"/>
                <w:numId w:val="20"/>
              </w:numPr>
              <w:tabs>
                <w:tab w:val="left" w:pos="1620"/>
              </w:tabs>
              <w:jc w:val="center"/>
              <w:rPr>
                <w:sz w:val="24"/>
                <w:szCs w:val="24"/>
                <w:lang w:eastAsia="ja-JP"/>
              </w:rPr>
            </w:pPr>
          </w:p>
        </w:tc>
        <w:tc>
          <w:tcPr>
            <w:tcW w:w="1842" w:type="dxa"/>
            <w:vAlign w:val="center"/>
          </w:tcPr>
          <w:p w:rsidR="006D4C55" w:rsidRPr="00864948" w:rsidRDefault="006D4C55" w:rsidP="006D4C55">
            <w:pPr>
              <w:tabs>
                <w:tab w:val="left" w:pos="1620"/>
              </w:tabs>
              <w:jc w:val="center"/>
              <w:rPr>
                <w:sz w:val="24"/>
                <w:szCs w:val="24"/>
                <w:lang w:eastAsia="ja-JP"/>
              </w:rPr>
            </w:pPr>
            <w:r w:rsidRPr="00864948">
              <w:rPr>
                <w:sz w:val="24"/>
                <w:szCs w:val="24"/>
                <w:lang w:eastAsia="ja-JP"/>
              </w:rPr>
              <w:t>Олимпиада</w:t>
            </w:r>
          </w:p>
        </w:tc>
        <w:tc>
          <w:tcPr>
            <w:tcW w:w="4691" w:type="dxa"/>
          </w:tcPr>
          <w:p w:rsidR="006D4C55" w:rsidRPr="00864948" w:rsidRDefault="006D4C55" w:rsidP="00912FE1">
            <w:pPr>
              <w:ind w:left="-360" w:firstLine="360"/>
              <w:rPr>
                <w:sz w:val="24"/>
                <w:szCs w:val="24"/>
                <w:lang w:eastAsia="ja-JP"/>
              </w:rPr>
            </w:pPr>
            <w:r w:rsidRPr="00864948">
              <w:rPr>
                <w:sz w:val="24"/>
                <w:szCs w:val="24"/>
                <w:lang w:eastAsia="ja-JP"/>
              </w:rPr>
              <w:t>Оружейная Тула</w:t>
            </w:r>
          </w:p>
        </w:tc>
        <w:tc>
          <w:tcPr>
            <w:tcW w:w="1688" w:type="dxa"/>
          </w:tcPr>
          <w:p w:rsidR="006D4C55" w:rsidRPr="00864948" w:rsidRDefault="006D4C55" w:rsidP="00912FE1">
            <w:pPr>
              <w:ind w:left="-360" w:firstLine="360"/>
              <w:rPr>
                <w:sz w:val="24"/>
                <w:szCs w:val="24"/>
                <w:lang w:eastAsia="ja-JP"/>
              </w:rPr>
            </w:pPr>
            <w:r w:rsidRPr="00864948">
              <w:rPr>
                <w:sz w:val="24"/>
                <w:szCs w:val="24"/>
                <w:lang w:eastAsia="ja-JP"/>
              </w:rPr>
              <w:t>Ноябрь</w:t>
            </w:r>
          </w:p>
        </w:tc>
      </w:tr>
      <w:tr w:rsidR="006D4C55" w:rsidRPr="00912FE1" w:rsidTr="006D4C55">
        <w:tc>
          <w:tcPr>
            <w:tcW w:w="1101" w:type="dxa"/>
          </w:tcPr>
          <w:p w:rsidR="006D4C55" w:rsidRPr="007B3273" w:rsidRDefault="006D4C55" w:rsidP="007B3273">
            <w:pPr>
              <w:pStyle w:val="a3"/>
              <w:numPr>
                <w:ilvl w:val="0"/>
                <w:numId w:val="20"/>
              </w:numPr>
              <w:tabs>
                <w:tab w:val="left" w:pos="1620"/>
              </w:tabs>
              <w:jc w:val="center"/>
              <w:rPr>
                <w:sz w:val="24"/>
                <w:szCs w:val="24"/>
                <w:lang w:eastAsia="ja-JP"/>
              </w:rPr>
            </w:pPr>
          </w:p>
        </w:tc>
        <w:tc>
          <w:tcPr>
            <w:tcW w:w="1842" w:type="dxa"/>
            <w:vAlign w:val="center"/>
          </w:tcPr>
          <w:p w:rsidR="006D4C55" w:rsidRPr="00864948" w:rsidRDefault="006D4C55" w:rsidP="006D4C55">
            <w:pPr>
              <w:tabs>
                <w:tab w:val="left" w:pos="1620"/>
              </w:tabs>
              <w:jc w:val="center"/>
              <w:rPr>
                <w:sz w:val="24"/>
                <w:szCs w:val="24"/>
                <w:lang w:eastAsia="ja-JP"/>
              </w:rPr>
            </w:pPr>
            <w:r w:rsidRPr="00864948">
              <w:rPr>
                <w:sz w:val="24"/>
                <w:szCs w:val="24"/>
                <w:lang w:eastAsia="ja-JP"/>
              </w:rPr>
              <w:t>Выставка</w:t>
            </w:r>
          </w:p>
        </w:tc>
        <w:tc>
          <w:tcPr>
            <w:tcW w:w="4691" w:type="dxa"/>
          </w:tcPr>
          <w:p w:rsidR="006D4C55" w:rsidRPr="00864948" w:rsidRDefault="006D4C55" w:rsidP="00912FE1">
            <w:pPr>
              <w:ind w:left="72" w:right="115"/>
              <w:rPr>
                <w:sz w:val="24"/>
                <w:szCs w:val="24"/>
                <w:lang w:eastAsia="ja-JP"/>
              </w:rPr>
            </w:pPr>
            <w:r w:rsidRPr="00864948">
              <w:rPr>
                <w:sz w:val="24"/>
                <w:szCs w:val="24"/>
                <w:lang w:eastAsia="ja-JP"/>
              </w:rPr>
              <w:t xml:space="preserve">Мои любимые дедушка и бабушка </w:t>
            </w:r>
          </w:p>
          <w:p w:rsidR="007B3273" w:rsidRDefault="007B3273" w:rsidP="00912FE1">
            <w:pPr>
              <w:ind w:left="72" w:right="115"/>
              <w:rPr>
                <w:sz w:val="24"/>
                <w:szCs w:val="24"/>
                <w:lang w:eastAsia="ja-JP"/>
              </w:rPr>
            </w:pPr>
          </w:p>
          <w:p w:rsidR="006D4C55" w:rsidRPr="00864948" w:rsidRDefault="006D4C55" w:rsidP="00912FE1">
            <w:pPr>
              <w:ind w:left="72" w:right="115"/>
              <w:rPr>
                <w:sz w:val="24"/>
                <w:szCs w:val="24"/>
                <w:lang w:eastAsia="ja-JP"/>
              </w:rPr>
            </w:pPr>
            <w:r w:rsidRPr="00864948">
              <w:rPr>
                <w:sz w:val="24"/>
                <w:szCs w:val="24"/>
                <w:lang w:eastAsia="ja-JP"/>
              </w:rPr>
              <w:t>Мой мир – моя семья</w:t>
            </w:r>
          </w:p>
        </w:tc>
        <w:tc>
          <w:tcPr>
            <w:tcW w:w="1688" w:type="dxa"/>
          </w:tcPr>
          <w:p w:rsidR="006D4C55" w:rsidRPr="00864948" w:rsidRDefault="007B3273" w:rsidP="00912FE1">
            <w:pPr>
              <w:ind w:left="-360" w:firstLine="360"/>
              <w:rPr>
                <w:sz w:val="24"/>
                <w:szCs w:val="24"/>
                <w:lang w:eastAsia="ja-JP"/>
              </w:rPr>
            </w:pPr>
            <w:r>
              <w:rPr>
                <w:sz w:val="24"/>
                <w:szCs w:val="24"/>
                <w:lang w:eastAsia="ja-JP"/>
              </w:rPr>
              <w:t>С</w:t>
            </w:r>
            <w:r w:rsidR="006D4C55" w:rsidRPr="00864948">
              <w:rPr>
                <w:sz w:val="24"/>
                <w:szCs w:val="24"/>
                <w:lang w:eastAsia="ja-JP"/>
              </w:rPr>
              <w:t>ентябрь</w:t>
            </w:r>
          </w:p>
          <w:p w:rsidR="006D4C55" w:rsidRPr="00864948" w:rsidRDefault="006D4C55" w:rsidP="00912FE1">
            <w:pPr>
              <w:rPr>
                <w:color w:val="FF0000"/>
                <w:sz w:val="24"/>
                <w:szCs w:val="24"/>
                <w:lang w:eastAsia="ja-JP"/>
              </w:rPr>
            </w:pPr>
          </w:p>
          <w:p w:rsidR="006D4C55" w:rsidRPr="00864948" w:rsidRDefault="007B3273" w:rsidP="00912FE1">
            <w:pPr>
              <w:rPr>
                <w:sz w:val="24"/>
                <w:szCs w:val="24"/>
                <w:lang w:eastAsia="ja-JP"/>
              </w:rPr>
            </w:pPr>
            <w:r>
              <w:rPr>
                <w:sz w:val="24"/>
                <w:szCs w:val="24"/>
                <w:lang w:eastAsia="ja-JP"/>
              </w:rPr>
              <w:t>Н</w:t>
            </w:r>
            <w:r w:rsidR="006D4C55" w:rsidRPr="00864948">
              <w:rPr>
                <w:sz w:val="24"/>
                <w:szCs w:val="24"/>
                <w:lang w:eastAsia="ja-JP"/>
              </w:rPr>
              <w:t>оябрь</w:t>
            </w:r>
          </w:p>
          <w:p w:rsidR="006D4C55" w:rsidRPr="00864948" w:rsidRDefault="006D4C55" w:rsidP="00912FE1">
            <w:pPr>
              <w:rPr>
                <w:color w:val="FF0000"/>
                <w:sz w:val="24"/>
                <w:szCs w:val="24"/>
                <w:lang w:eastAsia="ja-JP"/>
              </w:rPr>
            </w:pPr>
          </w:p>
        </w:tc>
      </w:tr>
      <w:tr w:rsidR="006D4C55" w:rsidRPr="00912FE1" w:rsidTr="006D4C55">
        <w:tc>
          <w:tcPr>
            <w:tcW w:w="1101" w:type="dxa"/>
          </w:tcPr>
          <w:p w:rsidR="006D4C55" w:rsidRPr="007B3273" w:rsidRDefault="006D4C55" w:rsidP="007B3273">
            <w:pPr>
              <w:pStyle w:val="a3"/>
              <w:numPr>
                <w:ilvl w:val="0"/>
                <w:numId w:val="20"/>
              </w:numPr>
              <w:tabs>
                <w:tab w:val="left" w:pos="1620"/>
              </w:tabs>
              <w:jc w:val="center"/>
              <w:rPr>
                <w:sz w:val="24"/>
                <w:szCs w:val="24"/>
                <w:lang w:eastAsia="ja-JP"/>
              </w:rPr>
            </w:pPr>
          </w:p>
        </w:tc>
        <w:tc>
          <w:tcPr>
            <w:tcW w:w="1842" w:type="dxa"/>
            <w:vAlign w:val="center"/>
          </w:tcPr>
          <w:p w:rsidR="006D4C55" w:rsidRPr="00864948" w:rsidRDefault="006D4C55" w:rsidP="006D4C55">
            <w:pPr>
              <w:tabs>
                <w:tab w:val="left" w:pos="1620"/>
              </w:tabs>
              <w:jc w:val="center"/>
              <w:rPr>
                <w:sz w:val="24"/>
                <w:szCs w:val="24"/>
                <w:lang w:eastAsia="ja-JP"/>
              </w:rPr>
            </w:pPr>
            <w:r w:rsidRPr="00864948">
              <w:rPr>
                <w:sz w:val="24"/>
                <w:szCs w:val="24"/>
                <w:lang w:eastAsia="ja-JP"/>
              </w:rPr>
              <w:t>Конкурс</w:t>
            </w:r>
          </w:p>
        </w:tc>
        <w:tc>
          <w:tcPr>
            <w:tcW w:w="4691" w:type="dxa"/>
          </w:tcPr>
          <w:p w:rsidR="006D4C55" w:rsidRPr="00864948" w:rsidRDefault="006D4C55" w:rsidP="00912FE1">
            <w:pPr>
              <w:ind w:right="115"/>
              <w:rPr>
                <w:sz w:val="24"/>
                <w:szCs w:val="24"/>
                <w:lang w:eastAsia="ja-JP"/>
              </w:rPr>
            </w:pPr>
            <w:r w:rsidRPr="00864948">
              <w:rPr>
                <w:sz w:val="24"/>
                <w:szCs w:val="24"/>
                <w:lang w:eastAsia="ja-JP"/>
              </w:rPr>
              <w:t>Я люблю свой горо</w:t>
            </w:r>
            <w:proofErr w:type="gramStart"/>
            <w:r w:rsidRPr="00864948">
              <w:rPr>
                <w:sz w:val="24"/>
                <w:szCs w:val="24"/>
                <w:lang w:eastAsia="ja-JP"/>
              </w:rPr>
              <w:t>д-</w:t>
            </w:r>
            <w:proofErr w:type="gramEnd"/>
            <w:r w:rsidRPr="00864948">
              <w:rPr>
                <w:sz w:val="24"/>
                <w:szCs w:val="24"/>
                <w:lang w:eastAsia="ja-JP"/>
              </w:rPr>
              <w:t xml:space="preserve"> конкурс рисунков</w:t>
            </w:r>
          </w:p>
          <w:p w:rsidR="007B3273" w:rsidRDefault="007B3273" w:rsidP="00912FE1">
            <w:pPr>
              <w:ind w:right="115"/>
              <w:rPr>
                <w:sz w:val="24"/>
                <w:szCs w:val="24"/>
                <w:lang w:eastAsia="ja-JP"/>
              </w:rPr>
            </w:pPr>
          </w:p>
          <w:p w:rsidR="006D4C55" w:rsidRPr="00864948" w:rsidRDefault="006D4C55" w:rsidP="00912FE1">
            <w:pPr>
              <w:ind w:right="115"/>
              <w:rPr>
                <w:sz w:val="24"/>
                <w:szCs w:val="24"/>
                <w:lang w:eastAsia="ja-JP"/>
              </w:rPr>
            </w:pPr>
            <w:r w:rsidRPr="00864948">
              <w:rPr>
                <w:sz w:val="24"/>
                <w:szCs w:val="24"/>
                <w:lang w:eastAsia="ja-JP"/>
              </w:rPr>
              <w:t>Спортивные юные жители города за здоровый образ жизни</w:t>
            </w:r>
          </w:p>
          <w:p w:rsidR="007B3273" w:rsidRDefault="007B3273" w:rsidP="00912FE1">
            <w:pPr>
              <w:ind w:left="72" w:right="115"/>
              <w:rPr>
                <w:sz w:val="24"/>
                <w:szCs w:val="24"/>
                <w:lang w:eastAsia="ja-JP"/>
              </w:rPr>
            </w:pPr>
          </w:p>
          <w:p w:rsidR="006D4C55" w:rsidRPr="00864948" w:rsidRDefault="006D4C55" w:rsidP="00912FE1">
            <w:pPr>
              <w:ind w:left="72" w:right="115"/>
              <w:rPr>
                <w:sz w:val="24"/>
                <w:szCs w:val="24"/>
                <w:lang w:eastAsia="ja-JP"/>
              </w:rPr>
            </w:pPr>
            <w:r w:rsidRPr="00864948">
              <w:rPr>
                <w:sz w:val="24"/>
                <w:szCs w:val="24"/>
                <w:lang w:eastAsia="ja-JP"/>
              </w:rPr>
              <w:t>Экономический марафон – творческий конкурс</w:t>
            </w:r>
          </w:p>
          <w:p w:rsidR="006D4C55" w:rsidRPr="00864948" w:rsidRDefault="006D4C55" w:rsidP="00912FE1">
            <w:pPr>
              <w:ind w:left="72" w:right="115"/>
              <w:rPr>
                <w:sz w:val="24"/>
                <w:szCs w:val="24"/>
                <w:lang w:eastAsia="ja-JP"/>
              </w:rPr>
            </w:pPr>
            <w:r w:rsidRPr="00864948">
              <w:rPr>
                <w:sz w:val="24"/>
                <w:szCs w:val="24"/>
                <w:lang w:eastAsia="ja-JP"/>
              </w:rPr>
              <w:t>Живая классика!- конкурс юных чтецов</w:t>
            </w:r>
          </w:p>
          <w:p w:rsidR="007B3273" w:rsidRDefault="007B3273" w:rsidP="00912FE1">
            <w:pPr>
              <w:ind w:left="72" w:right="115"/>
              <w:rPr>
                <w:sz w:val="24"/>
                <w:szCs w:val="24"/>
                <w:lang w:eastAsia="ja-JP"/>
              </w:rPr>
            </w:pPr>
          </w:p>
          <w:p w:rsidR="006D4C55" w:rsidRPr="00864948" w:rsidRDefault="006D4C55" w:rsidP="00912FE1">
            <w:pPr>
              <w:ind w:left="72" w:right="115"/>
              <w:rPr>
                <w:sz w:val="24"/>
                <w:szCs w:val="24"/>
                <w:lang w:eastAsia="ja-JP"/>
              </w:rPr>
            </w:pPr>
            <w:r w:rsidRPr="00864948">
              <w:rPr>
                <w:sz w:val="24"/>
                <w:szCs w:val="24"/>
                <w:lang w:eastAsia="ja-JP"/>
              </w:rPr>
              <w:t xml:space="preserve">Я </w:t>
            </w:r>
            <w:r w:rsidR="003269F4" w:rsidRPr="00864948">
              <w:rPr>
                <w:sz w:val="24"/>
                <w:szCs w:val="24"/>
                <w:lang w:eastAsia="ja-JP"/>
              </w:rPr>
              <w:t>выбираю</w:t>
            </w:r>
            <w:r w:rsidRPr="00864948">
              <w:rPr>
                <w:sz w:val="24"/>
                <w:szCs w:val="24"/>
                <w:lang w:eastAsia="ja-JP"/>
              </w:rPr>
              <w:t xml:space="preserve"> жизнь – конкурс рисунков</w:t>
            </w:r>
          </w:p>
          <w:p w:rsidR="007B3273" w:rsidRDefault="007B3273" w:rsidP="00912FE1">
            <w:pPr>
              <w:ind w:left="72" w:right="115"/>
              <w:rPr>
                <w:sz w:val="24"/>
                <w:szCs w:val="24"/>
                <w:lang w:eastAsia="ja-JP"/>
              </w:rPr>
            </w:pPr>
          </w:p>
          <w:p w:rsidR="006D4C55" w:rsidRPr="00864948" w:rsidRDefault="006D4C55" w:rsidP="00912FE1">
            <w:pPr>
              <w:ind w:left="72" w:right="115"/>
              <w:rPr>
                <w:sz w:val="24"/>
                <w:szCs w:val="24"/>
                <w:lang w:eastAsia="ja-JP"/>
              </w:rPr>
            </w:pPr>
            <w:r w:rsidRPr="00864948">
              <w:rPr>
                <w:sz w:val="24"/>
                <w:szCs w:val="24"/>
                <w:lang w:eastAsia="ja-JP"/>
              </w:rPr>
              <w:t>Рыцарский турнир</w:t>
            </w:r>
          </w:p>
          <w:p w:rsidR="006D4C55" w:rsidRPr="00864948" w:rsidRDefault="006D4C55" w:rsidP="00912FE1">
            <w:pPr>
              <w:ind w:right="115"/>
              <w:rPr>
                <w:sz w:val="24"/>
                <w:szCs w:val="24"/>
                <w:lang w:eastAsia="ja-JP"/>
              </w:rPr>
            </w:pPr>
            <w:r w:rsidRPr="00864948">
              <w:rPr>
                <w:sz w:val="24"/>
                <w:szCs w:val="24"/>
                <w:lang w:eastAsia="ja-JP"/>
              </w:rPr>
              <w:t xml:space="preserve"> Тайны Тульских мастеров</w:t>
            </w:r>
          </w:p>
          <w:p w:rsidR="007B3273" w:rsidRDefault="007B3273" w:rsidP="00912FE1">
            <w:pPr>
              <w:ind w:right="115"/>
              <w:rPr>
                <w:sz w:val="24"/>
                <w:szCs w:val="24"/>
                <w:lang w:eastAsia="ja-JP"/>
              </w:rPr>
            </w:pPr>
          </w:p>
          <w:p w:rsidR="006D4C55" w:rsidRPr="00864948" w:rsidRDefault="006D4C55" w:rsidP="00912FE1">
            <w:pPr>
              <w:ind w:right="115"/>
              <w:rPr>
                <w:sz w:val="24"/>
                <w:szCs w:val="24"/>
                <w:lang w:eastAsia="ja-JP"/>
              </w:rPr>
            </w:pPr>
            <w:r w:rsidRPr="00864948">
              <w:rPr>
                <w:sz w:val="24"/>
                <w:szCs w:val="24"/>
                <w:lang w:eastAsia="ja-JP"/>
              </w:rPr>
              <w:t>Эко-БУМ! – творческий конкурс</w:t>
            </w:r>
          </w:p>
          <w:p w:rsidR="006D4C55" w:rsidRPr="00864948" w:rsidRDefault="006D4C55" w:rsidP="00912FE1">
            <w:pPr>
              <w:ind w:right="115"/>
              <w:rPr>
                <w:sz w:val="24"/>
                <w:szCs w:val="24"/>
                <w:lang w:eastAsia="ja-JP"/>
              </w:rPr>
            </w:pPr>
          </w:p>
        </w:tc>
        <w:tc>
          <w:tcPr>
            <w:tcW w:w="1688" w:type="dxa"/>
          </w:tcPr>
          <w:p w:rsidR="006D4C55" w:rsidRPr="00864948" w:rsidRDefault="006D4C55" w:rsidP="00912FE1">
            <w:pPr>
              <w:ind w:left="-360" w:firstLine="360"/>
              <w:rPr>
                <w:sz w:val="24"/>
                <w:szCs w:val="24"/>
                <w:lang w:eastAsia="ja-JP"/>
              </w:rPr>
            </w:pPr>
            <w:r w:rsidRPr="00864948">
              <w:rPr>
                <w:sz w:val="24"/>
                <w:szCs w:val="24"/>
                <w:lang w:eastAsia="ja-JP"/>
              </w:rPr>
              <w:t>Сентябрь</w:t>
            </w:r>
          </w:p>
          <w:p w:rsidR="006D4C55" w:rsidRPr="00864948" w:rsidRDefault="006D4C55" w:rsidP="00912FE1">
            <w:pPr>
              <w:ind w:left="-360" w:firstLine="360"/>
              <w:rPr>
                <w:sz w:val="24"/>
                <w:szCs w:val="24"/>
                <w:lang w:eastAsia="ja-JP"/>
              </w:rPr>
            </w:pPr>
          </w:p>
          <w:p w:rsidR="006D4C55" w:rsidRPr="00864948" w:rsidRDefault="006D4C55" w:rsidP="00912FE1">
            <w:pPr>
              <w:ind w:left="-360" w:firstLine="360"/>
              <w:rPr>
                <w:sz w:val="24"/>
                <w:szCs w:val="24"/>
                <w:lang w:eastAsia="ja-JP"/>
              </w:rPr>
            </w:pPr>
            <w:r w:rsidRPr="00864948">
              <w:rPr>
                <w:sz w:val="24"/>
                <w:szCs w:val="24"/>
                <w:lang w:eastAsia="ja-JP"/>
              </w:rPr>
              <w:t>Сентябрь</w:t>
            </w:r>
          </w:p>
          <w:p w:rsidR="006D4C55" w:rsidRPr="00864948" w:rsidRDefault="006D4C55" w:rsidP="00912FE1">
            <w:pPr>
              <w:ind w:left="-360" w:firstLine="360"/>
              <w:rPr>
                <w:sz w:val="24"/>
                <w:szCs w:val="24"/>
                <w:lang w:eastAsia="ja-JP"/>
              </w:rPr>
            </w:pPr>
          </w:p>
          <w:p w:rsidR="006D4C55" w:rsidRPr="00864948" w:rsidRDefault="006D4C55" w:rsidP="00912FE1">
            <w:pPr>
              <w:ind w:left="-360" w:firstLine="360"/>
              <w:rPr>
                <w:sz w:val="24"/>
                <w:szCs w:val="24"/>
                <w:lang w:eastAsia="ja-JP"/>
              </w:rPr>
            </w:pPr>
          </w:p>
          <w:p w:rsidR="006D4C55" w:rsidRPr="00864948" w:rsidRDefault="006D4C55" w:rsidP="00912FE1">
            <w:pPr>
              <w:ind w:left="-360" w:firstLine="360"/>
              <w:rPr>
                <w:sz w:val="24"/>
                <w:szCs w:val="24"/>
                <w:lang w:eastAsia="ja-JP"/>
              </w:rPr>
            </w:pPr>
            <w:r w:rsidRPr="00864948">
              <w:rPr>
                <w:sz w:val="24"/>
                <w:szCs w:val="24"/>
                <w:lang w:eastAsia="ja-JP"/>
              </w:rPr>
              <w:t>Октябрь</w:t>
            </w:r>
          </w:p>
          <w:p w:rsidR="006D4C55" w:rsidRPr="00864948" w:rsidRDefault="006D4C55" w:rsidP="00912FE1">
            <w:pPr>
              <w:ind w:left="-360" w:firstLine="360"/>
              <w:rPr>
                <w:sz w:val="24"/>
                <w:szCs w:val="24"/>
                <w:lang w:eastAsia="ja-JP"/>
              </w:rPr>
            </w:pPr>
          </w:p>
          <w:p w:rsidR="006D4C55" w:rsidRPr="00864948" w:rsidRDefault="003269F4" w:rsidP="00912FE1">
            <w:pPr>
              <w:ind w:left="-360" w:firstLine="360"/>
              <w:rPr>
                <w:sz w:val="24"/>
                <w:szCs w:val="24"/>
                <w:lang w:eastAsia="ja-JP"/>
              </w:rPr>
            </w:pPr>
            <w:r w:rsidRPr="00864948">
              <w:rPr>
                <w:sz w:val="24"/>
                <w:szCs w:val="24"/>
                <w:lang w:eastAsia="ja-JP"/>
              </w:rPr>
              <w:t>Февраль</w:t>
            </w:r>
          </w:p>
          <w:p w:rsidR="006D4C55" w:rsidRPr="00864948" w:rsidRDefault="006D4C55" w:rsidP="00912FE1">
            <w:pPr>
              <w:ind w:left="-360" w:firstLine="360"/>
              <w:rPr>
                <w:sz w:val="24"/>
                <w:szCs w:val="24"/>
                <w:lang w:eastAsia="ja-JP"/>
              </w:rPr>
            </w:pPr>
          </w:p>
          <w:p w:rsidR="006D4C55" w:rsidRPr="00864948" w:rsidRDefault="006D4C55" w:rsidP="00912FE1">
            <w:pPr>
              <w:ind w:left="-360" w:firstLine="360"/>
              <w:rPr>
                <w:sz w:val="24"/>
                <w:szCs w:val="24"/>
                <w:lang w:eastAsia="ja-JP"/>
              </w:rPr>
            </w:pPr>
            <w:r w:rsidRPr="00864948">
              <w:rPr>
                <w:sz w:val="24"/>
                <w:szCs w:val="24"/>
                <w:lang w:eastAsia="ja-JP"/>
              </w:rPr>
              <w:t>Декабрь</w:t>
            </w:r>
          </w:p>
          <w:p w:rsidR="006D4C55" w:rsidRPr="00864948" w:rsidRDefault="006D4C55" w:rsidP="00912FE1">
            <w:pPr>
              <w:rPr>
                <w:sz w:val="24"/>
                <w:szCs w:val="24"/>
                <w:lang w:eastAsia="ja-JP"/>
              </w:rPr>
            </w:pPr>
          </w:p>
          <w:p w:rsidR="006D4C55" w:rsidRPr="00864948" w:rsidRDefault="006D4C55" w:rsidP="00912FE1">
            <w:pPr>
              <w:ind w:left="-360" w:firstLine="360"/>
              <w:rPr>
                <w:sz w:val="24"/>
                <w:szCs w:val="24"/>
                <w:lang w:eastAsia="ja-JP"/>
              </w:rPr>
            </w:pPr>
            <w:r w:rsidRPr="00864948">
              <w:rPr>
                <w:sz w:val="24"/>
                <w:szCs w:val="24"/>
                <w:lang w:eastAsia="ja-JP"/>
              </w:rPr>
              <w:t>Февраль</w:t>
            </w:r>
          </w:p>
          <w:p w:rsidR="006D4C55" w:rsidRPr="00864948" w:rsidRDefault="003269F4" w:rsidP="00912FE1">
            <w:pPr>
              <w:ind w:left="-360" w:firstLine="360"/>
              <w:rPr>
                <w:sz w:val="24"/>
                <w:szCs w:val="24"/>
                <w:lang w:eastAsia="ja-JP"/>
              </w:rPr>
            </w:pPr>
            <w:r w:rsidRPr="00864948">
              <w:rPr>
                <w:sz w:val="24"/>
                <w:szCs w:val="24"/>
                <w:lang w:eastAsia="ja-JP"/>
              </w:rPr>
              <w:t xml:space="preserve"> </w:t>
            </w:r>
            <w:r w:rsidR="006D4C55" w:rsidRPr="00864948">
              <w:rPr>
                <w:sz w:val="24"/>
                <w:szCs w:val="24"/>
                <w:lang w:eastAsia="ja-JP"/>
              </w:rPr>
              <w:t>Март</w:t>
            </w:r>
          </w:p>
          <w:p w:rsidR="007B3273" w:rsidRDefault="007B3273" w:rsidP="00912FE1">
            <w:pPr>
              <w:ind w:left="-360" w:firstLine="360"/>
              <w:rPr>
                <w:sz w:val="24"/>
                <w:szCs w:val="24"/>
                <w:lang w:eastAsia="ja-JP"/>
              </w:rPr>
            </w:pPr>
          </w:p>
          <w:p w:rsidR="006D4C55" w:rsidRPr="00864948" w:rsidRDefault="007B3273" w:rsidP="00912FE1">
            <w:pPr>
              <w:ind w:left="-360" w:firstLine="360"/>
              <w:rPr>
                <w:sz w:val="24"/>
                <w:szCs w:val="24"/>
                <w:lang w:eastAsia="ja-JP"/>
              </w:rPr>
            </w:pPr>
            <w:r>
              <w:rPr>
                <w:sz w:val="24"/>
                <w:szCs w:val="24"/>
                <w:lang w:eastAsia="ja-JP"/>
              </w:rPr>
              <w:t>А</w:t>
            </w:r>
            <w:r w:rsidR="006D4C55" w:rsidRPr="00864948">
              <w:rPr>
                <w:sz w:val="24"/>
                <w:szCs w:val="24"/>
                <w:lang w:eastAsia="ja-JP"/>
              </w:rPr>
              <w:t>прель</w:t>
            </w:r>
          </w:p>
        </w:tc>
      </w:tr>
      <w:tr w:rsidR="006D4C55" w:rsidRPr="00912FE1" w:rsidTr="006D4C55">
        <w:trPr>
          <w:trHeight w:val="971"/>
        </w:trPr>
        <w:tc>
          <w:tcPr>
            <w:tcW w:w="1101" w:type="dxa"/>
          </w:tcPr>
          <w:p w:rsidR="006D4C55" w:rsidRPr="007B3273" w:rsidRDefault="006D4C55" w:rsidP="007B3273">
            <w:pPr>
              <w:pStyle w:val="a3"/>
              <w:numPr>
                <w:ilvl w:val="0"/>
                <w:numId w:val="20"/>
              </w:numPr>
              <w:tabs>
                <w:tab w:val="left" w:pos="1620"/>
              </w:tabs>
              <w:rPr>
                <w:sz w:val="24"/>
                <w:szCs w:val="24"/>
                <w:lang w:eastAsia="ja-JP"/>
              </w:rPr>
            </w:pPr>
          </w:p>
        </w:tc>
        <w:tc>
          <w:tcPr>
            <w:tcW w:w="1842" w:type="dxa"/>
            <w:vAlign w:val="center"/>
          </w:tcPr>
          <w:p w:rsidR="006D4C55" w:rsidRPr="00864948" w:rsidRDefault="006D4C55" w:rsidP="006D4C55">
            <w:pPr>
              <w:tabs>
                <w:tab w:val="left" w:pos="1620"/>
              </w:tabs>
              <w:jc w:val="center"/>
              <w:rPr>
                <w:color w:val="FF0000"/>
                <w:sz w:val="24"/>
                <w:szCs w:val="24"/>
                <w:lang w:eastAsia="ja-JP"/>
              </w:rPr>
            </w:pPr>
          </w:p>
          <w:p w:rsidR="006D4C55" w:rsidRPr="00864948" w:rsidRDefault="006D4C55" w:rsidP="006D4C55">
            <w:pPr>
              <w:tabs>
                <w:tab w:val="left" w:pos="1620"/>
              </w:tabs>
              <w:jc w:val="center"/>
              <w:rPr>
                <w:sz w:val="24"/>
                <w:szCs w:val="24"/>
                <w:lang w:eastAsia="ja-JP"/>
              </w:rPr>
            </w:pPr>
            <w:r w:rsidRPr="00864948">
              <w:rPr>
                <w:sz w:val="24"/>
                <w:szCs w:val="24"/>
                <w:lang w:eastAsia="ja-JP"/>
              </w:rPr>
              <w:t>Игра</w:t>
            </w:r>
          </w:p>
        </w:tc>
        <w:tc>
          <w:tcPr>
            <w:tcW w:w="4691" w:type="dxa"/>
          </w:tcPr>
          <w:p w:rsidR="006D4C55" w:rsidRPr="00864948" w:rsidRDefault="006D4C55" w:rsidP="00912FE1">
            <w:pPr>
              <w:ind w:left="72" w:right="115"/>
              <w:rPr>
                <w:sz w:val="24"/>
                <w:szCs w:val="24"/>
                <w:lang w:eastAsia="ja-JP"/>
              </w:rPr>
            </w:pPr>
            <w:r w:rsidRPr="00864948">
              <w:rPr>
                <w:sz w:val="24"/>
                <w:szCs w:val="24"/>
                <w:lang w:eastAsia="ja-JP"/>
              </w:rPr>
              <w:t>Навстречу Олимпиаде-2014 года!</w:t>
            </w:r>
          </w:p>
          <w:p w:rsidR="006D4C55" w:rsidRPr="00864948" w:rsidRDefault="006D4C55" w:rsidP="00912FE1">
            <w:pPr>
              <w:ind w:left="72" w:right="115"/>
              <w:rPr>
                <w:sz w:val="24"/>
                <w:szCs w:val="24"/>
                <w:lang w:eastAsia="ja-JP"/>
              </w:rPr>
            </w:pPr>
            <w:r w:rsidRPr="00864948">
              <w:rPr>
                <w:sz w:val="24"/>
                <w:szCs w:val="24"/>
                <w:lang w:eastAsia="ja-JP"/>
              </w:rPr>
              <w:t>Я – гражданин России!</w:t>
            </w:r>
          </w:p>
          <w:p w:rsidR="006D4C55" w:rsidRPr="00864948" w:rsidRDefault="006D4C55" w:rsidP="00912FE1">
            <w:pPr>
              <w:ind w:left="72" w:right="115"/>
              <w:rPr>
                <w:sz w:val="24"/>
                <w:szCs w:val="24"/>
                <w:lang w:eastAsia="ja-JP"/>
              </w:rPr>
            </w:pPr>
            <w:r w:rsidRPr="00864948">
              <w:rPr>
                <w:sz w:val="24"/>
                <w:szCs w:val="24"/>
                <w:lang w:eastAsia="ja-JP"/>
              </w:rPr>
              <w:t>Большое путешествие – игра по станциям</w:t>
            </w:r>
          </w:p>
          <w:p w:rsidR="006D4C55" w:rsidRPr="00864948" w:rsidRDefault="006D4C55" w:rsidP="00912FE1">
            <w:pPr>
              <w:ind w:left="72" w:right="115"/>
              <w:rPr>
                <w:color w:val="FF0000"/>
                <w:sz w:val="24"/>
                <w:szCs w:val="24"/>
                <w:lang w:eastAsia="ja-JP"/>
              </w:rPr>
            </w:pPr>
          </w:p>
        </w:tc>
        <w:tc>
          <w:tcPr>
            <w:tcW w:w="1688" w:type="dxa"/>
          </w:tcPr>
          <w:p w:rsidR="006D4C55" w:rsidRPr="00864948" w:rsidRDefault="007B3273" w:rsidP="00912FE1">
            <w:pPr>
              <w:ind w:left="-360" w:firstLine="360"/>
              <w:rPr>
                <w:sz w:val="24"/>
                <w:szCs w:val="24"/>
                <w:lang w:eastAsia="ja-JP"/>
              </w:rPr>
            </w:pPr>
            <w:r>
              <w:rPr>
                <w:sz w:val="24"/>
                <w:szCs w:val="24"/>
                <w:lang w:eastAsia="ja-JP"/>
              </w:rPr>
              <w:t>О</w:t>
            </w:r>
            <w:r w:rsidR="006D4C55" w:rsidRPr="00864948">
              <w:rPr>
                <w:sz w:val="24"/>
                <w:szCs w:val="24"/>
                <w:lang w:eastAsia="ja-JP"/>
              </w:rPr>
              <w:t>ктябрь</w:t>
            </w:r>
          </w:p>
          <w:p w:rsidR="006D4C55" w:rsidRPr="00864948" w:rsidRDefault="006D4C55" w:rsidP="00912FE1">
            <w:pPr>
              <w:ind w:left="-360" w:firstLine="360"/>
              <w:rPr>
                <w:color w:val="FF0000"/>
                <w:sz w:val="24"/>
                <w:szCs w:val="24"/>
                <w:lang w:eastAsia="ja-JP"/>
              </w:rPr>
            </w:pPr>
          </w:p>
          <w:p w:rsidR="006D4C55" w:rsidRPr="00864948" w:rsidRDefault="007B3273" w:rsidP="00912FE1">
            <w:pPr>
              <w:ind w:left="-360" w:firstLine="360"/>
              <w:rPr>
                <w:sz w:val="24"/>
                <w:szCs w:val="24"/>
                <w:lang w:eastAsia="ja-JP"/>
              </w:rPr>
            </w:pPr>
            <w:r>
              <w:rPr>
                <w:sz w:val="24"/>
                <w:szCs w:val="24"/>
                <w:lang w:eastAsia="ja-JP"/>
              </w:rPr>
              <w:t>Н</w:t>
            </w:r>
            <w:r w:rsidR="006D4C55" w:rsidRPr="00864948">
              <w:rPr>
                <w:sz w:val="24"/>
                <w:szCs w:val="24"/>
                <w:lang w:eastAsia="ja-JP"/>
              </w:rPr>
              <w:t>оябрь</w:t>
            </w:r>
          </w:p>
          <w:p w:rsidR="006D4C55" w:rsidRPr="00864948" w:rsidRDefault="007B3273" w:rsidP="00912FE1">
            <w:pPr>
              <w:ind w:left="-360" w:firstLine="360"/>
              <w:rPr>
                <w:sz w:val="24"/>
                <w:szCs w:val="24"/>
                <w:lang w:eastAsia="ja-JP"/>
              </w:rPr>
            </w:pPr>
            <w:r>
              <w:rPr>
                <w:sz w:val="24"/>
                <w:szCs w:val="24"/>
                <w:lang w:eastAsia="ja-JP"/>
              </w:rPr>
              <w:t>М</w:t>
            </w:r>
            <w:r w:rsidR="006D4C55" w:rsidRPr="00864948">
              <w:rPr>
                <w:sz w:val="24"/>
                <w:szCs w:val="24"/>
                <w:lang w:eastAsia="ja-JP"/>
              </w:rPr>
              <w:t>арт</w:t>
            </w:r>
          </w:p>
        </w:tc>
      </w:tr>
      <w:tr w:rsidR="006D4C55" w:rsidRPr="00912FE1" w:rsidTr="006D4C55">
        <w:trPr>
          <w:trHeight w:val="880"/>
        </w:trPr>
        <w:tc>
          <w:tcPr>
            <w:tcW w:w="1101" w:type="dxa"/>
          </w:tcPr>
          <w:p w:rsidR="006D4C55" w:rsidRPr="007B3273" w:rsidRDefault="006D4C55" w:rsidP="007B3273">
            <w:pPr>
              <w:pStyle w:val="a3"/>
              <w:numPr>
                <w:ilvl w:val="0"/>
                <w:numId w:val="20"/>
              </w:numPr>
              <w:tabs>
                <w:tab w:val="left" w:pos="1620"/>
              </w:tabs>
              <w:rPr>
                <w:sz w:val="24"/>
                <w:szCs w:val="24"/>
                <w:lang w:eastAsia="ja-JP"/>
              </w:rPr>
            </w:pPr>
          </w:p>
        </w:tc>
        <w:tc>
          <w:tcPr>
            <w:tcW w:w="1842" w:type="dxa"/>
            <w:vAlign w:val="center"/>
          </w:tcPr>
          <w:p w:rsidR="006D4C55" w:rsidRPr="00864948" w:rsidRDefault="006D4C55" w:rsidP="006D4C55">
            <w:pPr>
              <w:tabs>
                <w:tab w:val="left" w:pos="1620"/>
              </w:tabs>
              <w:jc w:val="center"/>
              <w:rPr>
                <w:sz w:val="24"/>
                <w:szCs w:val="24"/>
                <w:lang w:eastAsia="ja-JP"/>
              </w:rPr>
            </w:pPr>
          </w:p>
          <w:p w:rsidR="006D4C55" w:rsidRPr="00864948" w:rsidRDefault="006D4C55" w:rsidP="006D4C55">
            <w:pPr>
              <w:tabs>
                <w:tab w:val="left" w:pos="1620"/>
              </w:tabs>
              <w:jc w:val="center"/>
              <w:rPr>
                <w:sz w:val="24"/>
                <w:szCs w:val="24"/>
                <w:lang w:eastAsia="ja-JP"/>
              </w:rPr>
            </w:pPr>
            <w:r w:rsidRPr="00864948">
              <w:rPr>
                <w:sz w:val="24"/>
                <w:szCs w:val="24"/>
                <w:lang w:eastAsia="ja-JP"/>
              </w:rPr>
              <w:t>Смотр-парад</w:t>
            </w:r>
          </w:p>
        </w:tc>
        <w:tc>
          <w:tcPr>
            <w:tcW w:w="4691" w:type="dxa"/>
          </w:tcPr>
          <w:p w:rsidR="006D4C55" w:rsidRPr="00864948" w:rsidRDefault="006D4C55" w:rsidP="00912FE1">
            <w:pPr>
              <w:ind w:left="72" w:right="115"/>
              <w:rPr>
                <w:sz w:val="24"/>
                <w:szCs w:val="24"/>
                <w:lang w:eastAsia="ja-JP"/>
              </w:rPr>
            </w:pPr>
          </w:p>
          <w:p w:rsidR="006D4C55" w:rsidRPr="00864948" w:rsidRDefault="006D4C55" w:rsidP="00912FE1">
            <w:pPr>
              <w:ind w:left="72" w:right="115"/>
              <w:rPr>
                <w:sz w:val="24"/>
                <w:szCs w:val="24"/>
                <w:lang w:eastAsia="ja-JP"/>
              </w:rPr>
            </w:pPr>
            <w:r w:rsidRPr="00864948">
              <w:rPr>
                <w:sz w:val="24"/>
                <w:szCs w:val="24"/>
                <w:lang w:eastAsia="ja-JP"/>
              </w:rPr>
              <w:t>Мы гордимся Россией</w:t>
            </w:r>
          </w:p>
        </w:tc>
        <w:tc>
          <w:tcPr>
            <w:tcW w:w="1688" w:type="dxa"/>
          </w:tcPr>
          <w:p w:rsidR="006D4C55" w:rsidRPr="00864948" w:rsidRDefault="006D4C55" w:rsidP="00912FE1">
            <w:pPr>
              <w:ind w:left="-360" w:firstLine="360"/>
              <w:rPr>
                <w:sz w:val="24"/>
                <w:szCs w:val="24"/>
                <w:lang w:eastAsia="ja-JP"/>
              </w:rPr>
            </w:pPr>
          </w:p>
          <w:p w:rsidR="006D4C55" w:rsidRPr="00864948" w:rsidRDefault="007B3273" w:rsidP="00912FE1">
            <w:pPr>
              <w:ind w:left="-360" w:firstLine="360"/>
              <w:rPr>
                <w:sz w:val="24"/>
                <w:szCs w:val="24"/>
                <w:lang w:eastAsia="ja-JP"/>
              </w:rPr>
            </w:pPr>
            <w:r>
              <w:rPr>
                <w:sz w:val="24"/>
                <w:szCs w:val="24"/>
                <w:lang w:eastAsia="ja-JP"/>
              </w:rPr>
              <w:t>Ф</w:t>
            </w:r>
            <w:r w:rsidR="006D4C55" w:rsidRPr="00864948">
              <w:rPr>
                <w:sz w:val="24"/>
                <w:szCs w:val="24"/>
                <w:lang w:eastAsia="ja-JP"/>
              </w:rPr>
              <w:t>евраль</w:t>
            </w:r>
          </w:p>
        </w:tc>
      </w:tr>
      <w:tr w:rsidR="006D4C55" w:rsidRPr="00912FE1" w:rsidTr="006D4C55">
        <w:tc>
          <w:tcPr>
            <w:tcW w:w="1101" w:type="dxa"/>
          </w:tcPr>
          <w:p w:rsidR="006D4C55" w:rsidRPr="007B3273" w:rsidRDefault="006D4C55" w:rsidP="007B3273">
            <w:pPr>
              <w:pStyle w:val="a3"/>
              <w:numPr>
                <w:ilvl w:val="0"/>
                <w:numId w:val="20"/>
              </w:numPr>
              <w:tabs>
                <w:tab w:val="left" w:pos="1620"/>
              </w:tabs>
              <w:rPr>
                <w:sz w:val="24"/>
                <w:szCs w:val="24"/>
                <w:lang w:eastAsia="ja-JP"/>
              </w:rPr>
            </w:pPr>
          </w:p>
        </w:tc>
        <w:tc>
          <w:tcPr>
            <w:tcW w:w="1842" w:type="dxa"/>
            <w:vAlign w:val="center"/>
          </w:tcPr>
          <w:p w:rsidR="006D4C55" w:rsidRPr="00864948" w:rsidRDefault="006D4C55" w:rsidP="006D4C55">
            <w:pPr>
              <w:tabs>
                <w:tab w:val="left" w:pos="1620"/>
              </w:tabs>
              <w:jc w:val="center"/>
              <w:rPr>
                <w:sz w:val="24"/>
                <w:szCs w:val="24"/>
                <w:lang w:eastAsia="ja-JP"/>
              </w:rPr>
            </w:pPr>
            <w:r w:rsidRPr="00864948">
              <w:rPr>
                <w:sz w:val="24"/>
                <w:szCs w:val="24"/>
                <w:lang w:eastAsia="ja-JP"/>
              </w:rPr>
              <w:t>Тематический день</w:t>
            </w:r>
          </w:p>
        </w:tc>
        <w:tc>
          <w:tcPr>
            <w:tcW w:w="4691" w:type="dxa"/>
          </w:tcPr>
          <w:p w:rsidR="006D4C55" w:rsidRPr="00864948" w:rsidRDefault="006D4C55" w:rsidP="00912FE1">
            <w:pPr>
              <w:ind w:left="72" w:right="115"/>
              <w:rPr>
                <w:sz w:val="24"/>
                <w:szCs w:val="24"/>
                <w:lang w:eastAsia="ja-JP"/>
              </w:rPr>
            </w:pPr>
            <w:r w:rsidRPr="00864948">
              <w:rPr>
                <w:sz w:val="24"/>
                <w:szCs w:val="24"/>
                <w:lang w:eastAsia="ja-JP"/>
              </w:rPr>
              <w:t>День чтения</w:t>
            </w:r>
          </w:p>
          <w:p w:rsidR="006D4C55" w:rsidRPr="00864948" w:rsidRDefault="006D4C55" w:rsidP="00912FE1">
            <w:pPr>
              <w:ind w:left="72" w:right="115"/>
              <w:rPr>
                <w:sz w:val="24"/>
                <w:szCs w:val="24"/>
                <w:lang w:eastAsia="ja-JP"/>
              </w:rPr>
            </w:pPr>
          </w:p>
        </w:tc>
        <w:tc>
          <w:tcPr>
            <w:tcW w:w="1688" w:type="dxa"/>
          </w:tcPr>
          <w:p w:rsidR="006D4C55" w:rsidRPr="00864948" w:rsidRDefault="006D4C55" w:rsidP="00912FE1">
            <w:pPr>
              <w:ind w:left="-360" w:firstLine="360"/>
              <w:rPr>
                <w:sz w:val="24"/>
                <w:szCs w:val="24"/>
                <w:lang w:eastAsia="ja-JP"/>
              </w:rPr>
            </w:pPr>
            <w:r w:rsidRPr="00864948">
              <w:rPr>
                <w:sz w:val="24"/>
                <w:szCs w:val="24"/>
                <w:lang w:eastAsia="ja-JP"/>
              </w:rPr>
              <w:t>Ноябрь</w:t>
            </w:r>
          </w:p>
        </w:tc>
      </w:tr>
      <w:tr w:rsidR="006D4C55" w:rsidRPr="00912FE1" w:rsidTr="006D4C55">
        <w:tc>
          <w:tcPr>
            <w:tcW w:w="1101" w:type="dxa"/>
          </w:tcPr>
          <w:p w:rsidR="006D4C55" w:rsidRPr="007B3273" w:rsidRDefault="006D4C55" w:rsidP="007B3273">
            <w:pPr>
              <w:pStyle w:val="a3"/>
              <w:numPr>
                <w:ilvl w:val="0"/>
                <w:numId w:val="20"/>
              </w:numPr>
              <w:tabs>
                <w:tab w:val="left" w:pos="1620"/>
              </w:tabs>
              <w:rPr>
                <w:sz w:val="24"/>
                <w:szCs w:val="24"/>
                <w:lang w:eastAsia="ja-JP"/>
              </w:rPr>
            </w:pPr>
          </w:p>
        </w:tc>
        <w:tc>
          <w:tcPr>
            <w:tcW w:w="1842" w:type="dxa"/>
            <w:vAlign w:val="center"/>
          </w:tcPr>
          <w:p w:rsidR="006D4C55" w:rsidRPr="00864948" w:rsidRDefault="006D4C55" w:rsidP="006D4C55">
            <w:pPr>
              <w:tabs>
                <w:tab w:val="left" w:pos="1620"/>
              </w:tabs>
              <w:jc w:val="center"/>
              <w:rPr>
                <w:sz w:val="24"/>
                <w:szCs w:val="24"/>
                <w:lang w:eastAsia="ja-JP"/>
              </w:rPr>
            </w:pPr>
            <w:r w:rsidRPr="00864948">
              <w:rPr>
                <w:sz w:val="24"/>
                <w:szCs w:val="24"/>
                <w:lang w:eastAsia="ja-JP"/>
              </w:rPr>
              <w:t>Тематическая неделя</w:t>
            </w:r>
          </w:p>
        </w:tc>
        <w:tc>
          <w:tcPr>
            <w:tcW w:w="4691" w:type="dxa"/>
          </w:tcPr>
          <w:p w:rsidR="006D4C55" w:rsidRPr="00864948" w:rsidRDefault="006D4C55" w:rsidP="00912FE1">
            <w:pPr>
              <w:ind w:left="72" w:right="115"/>
              <w:rPr>
                <w:sz w:val="24"/>
                <w:szCs w:val="24"/>
                <w:lang w:eastAsia="ja-JP"/>
              </w:rPr>
            </w:pPr>
            <w:r w:rsidRPr="00864948">
              <w:rPr>
                <w:sz w:val="24"/>
                <w:szCs w:val="24"/>
                <w:lang w:eastAsia="ja-JP"/>
              </w:rPr>
              <w:t>Весь мир – теат</w:t>
            </w:r>
            <w:proofErr w:type="gramStart"/>
            <w:r w:rsidRPr="00864948">
              <w:rPr>
                <w:sz w:val="24"/>
                <w:szCs w:val="24"/>
                <w:lang w:eastAsia="ja-JP"/>
              </w:rPr>
              <w:t>р-</w:t>
            </w:r>
            <w:proofErr w:type="gramEnd"/>
            <w:r w:rsidRPr="00864948">
              <w:rPr>
                <w:sz w:val="24"/>
                <w:szCs w:val="24"/>
                <w:lang w:eastAsia="ja-JP"/>
              </w:rPr>
              <w:t xml:space="preserve"> театральная неделя</w:t>
            </w:r>
          </w:p>
        </w:tc>
        <w:tc>
          <w:tcPr>
            <w:tcW w:w="1688" w:type="dxa"/>
          </w:tcPr>
          <w:p w:rsidR="006D4C55" w:rsidRPr="00864948" w:rsidRDefault="007B3273" w:rsidP="00912FE1">
            <w:pPr>
              <w:ind w:left="-360" w:firstLine="360"/>
              <w:rPr>
                <w:sz w:val="24"/>
                <w:szCs w:val="24"/>
                <w:lang w:eastAsia="ja-JP"/>
              </w:rPr>
            </w:pPr>
            <w:r>
              <w:rPr>
                <w:sz w:val="24"/>
                <w:szCs w:val="24"/>
                <w:lang w:eastAsia="ja-JP"/>
              </w:rPr>
              <w:t>М</w:t>
            </w:r>
            <w:r w:rsidR="006D4C55" w:rsidRPr="00864948">
              <w:rPr>
                <w:sz w:val="24"/>
                <w:szCs w:val="24"/>
                <w:lang w:eastAsia="ja-JP"/>
              </w:rPr>
              <w:t>арт</w:t>
            </w:r>
          </w:p>
        </w:tc>
      </w:tr>
      <w:tr w:rsidR="006D4C55" w:rsidRPr="00912FE1" w:rsidTr="006D4C55">
        <w:tc>
          <w:tcPr>
            <w:tcW w:w="1101" w:type="dxa"/>
          </w:tcPr>
          <w:p w:rsidR="006D4C55" w:rsidRPr="007B3273" w:rsidRDefault="006D4C55" w:rsidP="007B3273">
            <w:pPr>
              <w:pStyle w:val="a3"/>
              <w:numPr>
                <w:ilvl w:val="0"/>
                <w:numId w:val="20"/>
              </w:numPr>
              <w:jc w:val="center"/>
              <w:rPr>
                <w:sz w:val="24"/>
                <w:szCs w:val="24"/>
                <w:lang w:eastAsia="ja-JP"/>
              </w:rPr>
            </w:pPr>
          </w:p>
        </w:tc>
        <w:tc>
          <w:tcPr>
            <w:tcW w:w="1842" w:type="dxa"/>
            <w:vAlign w:val="center"/>
          </w:tcPr>
          <w:p w:rsidR="006D4C55" w:rsidRPr="00864948" w:rsidRDefault="006D4C55" w:rsidP="006D4C55">
            <w:pPr>
              <w:jc w:val="center"/>
              <w:rPr>
                <w:sz w:val="24"/>
                <w:szCs w:val="24"/>
                <w:lang w:eastAsia="ja-JP"/>
              </w:rPr>
            </w:pPr>
            <w:r w:rsidRPr="00864948">
              <w:rPr>
                <w:sz w:val="24"/>
                <w:szCs w:val="24"/>
                <w:lang w:eastAsia="ja-JP"/>
              </w:rPr>
              <w:t>Праздник</w:t>
            </w:r>
          </w:p>
        </w:tc>
        <w:tc>
          <w:tcPr>
            <w:tcW w:w="4691" w:type="dxa"/>
          </w:tcPr>
          <w:p w:rsidR="006D4C55" w:rsidRPr="00864948" w:rsidRDefault="006D4C55" w:rsidP="00912FE1">
            <w:pPr>
              <w:ind w:left="72" w:right="115"/>
              <w:rPr>
                <w:sz w:val="24"/>
                <w:szCs w:val="24"/>
                <w:lang w:eastAsia="ja-JP"/>
              </w:rPr>
            </w:pPr>
            <w:r w:rsidRPr="00864948">
              <w:rPr>
                <w:sz w:val="24"/>
                <w:szCs w:val="24"/>
                <w:lang w:eastAsia="ja-JP"/>
              </w:rPr>
              <w:t>Праздник первоклассника</w:t>
            </w:r>
          </w:p>
          <w:p w:rsidR="006D4C55" w:rsidRPr="00864948" w:rsidRDefault="006D4C55" w:rsidP="00912FE1">
            <w:pPr>
              <w:ind w:left="72" w:right="115"/>
              <w:rPr>
                <w:sz w:val="24"/>
                <w:szCs w:val="24"/>
                <w:lang w:eastAsia="ja-JP"/>
              </w:rPr>
            </w:pPr>
            <w:r w:rsidRPr="00864948">
              <w:rPr>
                <w:sz w:val="24"/>
                <w:szCs w:val="24"/>
                <w:lang w:eastAsia="ja-JP"/>
              </w:rPr>
              <w:t>Богатырская удаль</w:t>
            </w:r>
          </w:p>
          <w:p w:rsidR="006D4C55" w:rsidRPr="00864948" w:rsidRDefault="006D4C55" w:rsidP="00912FE1">
            <w:pPr>
              <w:ind w:left="72" w:right="115"/>
              <w:rPr>
                <w:sz w:val="24"/>
                <w:szCs w:val="24"/>
                <w:lang w:eastAsia="ja-JP"/>
              </w:rPr>
            </w:pPr>
            <w:r w:rsidRPr="00864948">
              <w:rPr>
                <w:sz w:val="24"/>
                <w:szCs w:val="24"/>
                <w:lang w:eastAsia="ja-JP"/>
              </w:rPr>
              <w:t>Открытие Детского сада на базе МБОУСОШ №16</w:t>
            </w:r>
          </w:p>
          <w:p w:rsidR="006D4C55" w:rsidRPr="00864948" w:rsidRDefault="006D4C55" w:rsidP="00912FE1">
            <w:pPr>
              <w:ind w:left="72" w:right="115"/>
              <w:rPr>
                <w:sz w:val="24"/>
                <w:szCs w:val="24"/>
                <w:lang w:eastAsia="ja-JP"/>
              </w:rPr>
            </w:pPr>
            <w:r w:rsidRPr="00864948">
              <w:rPr>
                <w:sz w:val="24"/>
                <w:szCs w:val="24"/>
                <w:lang w:eastAsia="ja-JP"/>
              </w:rPr>
              <w:t>Праздник воинской Славы</w:t>
            </w:r>
          </w:p>
          <w:p w:rsidR="006D4C55" w:rsidRPr="00864948" w:rsidRDefault="006D4C55" w:rsidP="00912FE1">
            <w:pPr>
              <w:ind w:left="72" w:right="115"/>
              <w:rPr>
                <w:sz w:val="24"/>
                <w:szCs w:val="24"/>
                <w:lang w:eastAsia="ja-JP"/>
              </w:rPr>
            </w:pPr>
            <w:r w:rsidRPr="00864948">
              <w:rPr>
                <w:sz w:val="24"/>
                <w:szCs w:val="24"/>
                <w:lang w:eastAsia="ja-JP"/>
              </w:rPr>
              <w:t>Давайте знакомиться!</w:t>
            </w:r>
          </w:p>
        </w:tc>
        <w:tc>
          <w:tcPr>
            <w:tcW w:w="1688" w:type="dxa"/>
          </w:tcPr>
          <w:p w:rsidR="006D4C55" w:rsidRPr="00864948" w:rsidRDefault="006D4C55" w:rsidP="00912FE1">
            <w:pPr>
              <w:ind w:left="-360" w:firstLine="360"/>
              <w:rPr>
                <w:sz w:val="24"/>
                <w:szCs w:val="24"/>
                <w:lang w:eastAsia="ja-JP"/>
              </w:rPr>
            </w:pPr>
            <w:r w:rsidRPr="00864948">
              <w:rPr>
                <w:sz w:val="24"/>
                <w:szCs w:val="24"/>
                <w:lang w:eastAsia="ja-JP"/>
              </w:rPr>
              <w:t>Август</w:t>
            </w:r>
          </w:p>
          <w:p w:rsidR="006D4C55" w:rsidRPr="00864948" w:rsidRDefault="006D4C55" w:rsidP="00912FE1">
            <w:pPr>
              <w:ind w:left="-360" w:firstLine="360"/>
              <w:rPr>
                <w:sz w:val="24"/>
                <w:szCs w:val="24"/>
                <w:lang w:eastAsia="ja-JP"/>
              </w:rPr>
            </w:pPr>
            <w:r w:rsidRPr="00864948">
              <w:rPr>
                <w:sz w:val="24"/>
                <w:szCs w:val="24"/>
                <w:lang w:eastAsia="ja-JP"/>
              </w:rPr>
              <w:t>Сентябрь</w:t>
            </w:r>
          </w:p>
          <w:p w:rsidR="006D4C55" w:rsidRPr="00864948" w:rsidRDefault="007B3273" w:rsidP="00912FE1">
            <w:pPr>
              <w:ind w:left="-360" w:firstLine="360"/>
              <w:rPr>
                <w:sz w:val="24"/>
                <w:szCs w:val="24"/>
                <w:lang w:eastAsia="ja-JP"/>
              </w:rPr>
            </w:pPr>
            <w:r w:rsidRPr="00864948">
              <w:rPr>
                <w:sz w:val="24"/>
                <w:szCs w:val="24"/>
                <w:lang w:eastAsia="ja-JP"/>
              </w:rPr>
              <w:t>Сентябрь</w:t>
            </w:r>
          </w:p>
          <w:p w:rsidR="006D4C55" w:rsidRPr="00864948" w:rsidRDefault="006D4C55" w:rsidP="00912FE1">
            <w:pPr>
              <w:rPr>
                <w:color w:val="FF0000"/>
                <w:sz w:val="24"/>
                <w:szCs w:val="24"/>
                <w:lang w:eastAsia="ja-JP"/>
              </w:rPr>
            </w:pPr>
          </w:p>
          <w:p w:rsidR="006D4C55" w:rsidRPr="00864948" w:rsidRDefault="007B3273" w:rsidP="00912FE1">
            <w:pPr>
              <w:ind w:left="-360" w:firstLine="360"/>
              <w:rPr>
                <w:sz w:val="24"/>
                <w:szCs w:val="24"/>
                <w:lang w:eastAsia="ja-JP"/>
              </w:rPr>
            </w:pPr>
            <w:r w:rsidRPr="00864948">
              <w:rPr>
                <w:sz w:val="24"/>
                <w:szCs w:val="24"/>
                <w:lang w:eastAsia="ja-JP"/>
              </w:rPr>
              <w:t>Сентябрь</w:t>
            </w:r>
          </w:p>
          <w:p w:rsidR="006D4C55" w:rsidRPr="00864948" w:rsidRDefault="007B3273" w:rsidP="00912FE1">
            <w:pPr>
              <w:ind w:left="-360" w:firstLine="360"/>
              <w:rPr>
                <w:sz w:val="24"/>
                <w:szCs w:val="24"/>
                <w:lang w:eastAsia="ja-JP"/>
              </w:rPr>
            </w:pPr>
            <w:r w:rsidRPr="00864948">
              <w:rPr>
                <w:sz w:val="24"/>
                <w:szCs w:val="24"/>
                <w:lang w:eastAsia="ja-JP"/>
              </w:rPr>
              <w:t>Октябрь</w:t>
            </w:r>
          </w:p>
        </w:tc>
      </w:tr>
      <w:tr w:rsidR="006D4C55" w:rsidRPr="00912FE1" w:rsidTr="006D4C55">
        <w:tc>
          <w:tcPr>
            <w:tcW w:w="1101" w:type="dxa"/>
          </w:tcPr>
          <w:p w:rsidR="006D4C55" w:rsidRPr="007B3273" w:rsidRDefault="006D4C55" w:rsidP="007B3273">
            <w:pPr>
              <w:pStyle w:val="a3"/>
              <w:numPr>
                <w:ilvl w:val="0"/>
                <w:numId w:val="20"/>
              </w:numPr>
              <w:jc w:val="center"/>
              <w:rPr>
                <w:sz w:val="24"/>
                <w:szCs w:val="24"/>
                <w:lang w:eastAsia="ja-JP"/>
              </w:rPr>
            </w:pPr>
          </w:p>
        </w:tc>
        <w:tc>
          <w:tcPr>
            <w:tcW w:w="1842" w:type="dxa"/>
            <w:vAlign w:val="center"/>
          </w:tcPr>
          <w:p w:rsidR="006D4C55" w:rsidRPr="00864948" w:rsidRDefault="006D4C55" w:rsidP="006D4C55">
            <w:pPr>
              <w:jc w:val="center"/>
              <w:rPr>
                <w:sz w:val="24"/>
                <w:szCs w:val="24"/>
                <w:lang w:eastAsia="ja-JP"/>
              </w:rPr>
            </w:pPr>
            <w:r w:rsidRPr="00864948">
              <w:rPr>
                <w:sz w:val="24"/>
                <w:szCs w:val="24"/>
                <w:lang w:eastAsia="ja-JP"/>
              </w:rPr>
              <w:t>Концерт</w:t>
            </w:r>
          </w:p>
        </w:tc>
        <w:tc>
          <w:tcPr>
            <w:tcW w:w="4691" w:type="dxa"/>
          </w:tcPr>
          <w:p w:rsidR="006D4C55" w:rsidRPr="00864948" w:rsidRDefault="006D4C55" w:rsidP="00912FE1">
            <w:pPr>
              <w:ind w:left="72" w:right="115"/>
              <w:rPr>
                <w:sz w:val="24"/>
                <w:szCs w:val="24"/>
                <w:lang w:eastAsia="ja-JP"/>
              </w:rPr>
            </w:pPr>
            <w:r w:rsidRPr="00864948">
              <w:rPr>
                <w:sz w:val="24"/>
                <w:szCs w:val="24"/>
                <w:lang w:eastAsia="ja-JP"/>
              </w:rPr>
              <w:t xml:space="preserve">Концерт </w:t>
            </w:r>
            <w:proofErr w:type="gramStart"/>
            <w:r w:rsidRPr="00864948">
              <w:rPr>
                <w:sz w:val="24"/>
                <w:szCs w:val="24"/>
                <w:lang w:eastAsia="ja-JP"/>
              </w:rPr>
              <w:t>к</w:t>
            </w:r>
            <w:proofErr w:type="gramEnd"/>
            <w:r w:rsidRPr="00864948">
              <w:rPr>
                <w:sz w:val="24"/>
                <w:szCs w:val="24"/>
                <w:lang w:eastAsia="ja-JP"/>
              </w:rPr>
              <w:t xml:space="preserve"> Дню учителя</w:t>
            </w:r>
          </w:p>
        </w:tc>
        <w:tc>
          <w:tcPr>
            <w:tcW w:w="1688" w:type="dxa"/>
          </w:tcPr>
          <w:p w:rsidR="006D4C55" w:rsidRPr="00864948" w:rsidRDefault="007B3273" w:rsidP="00912FE1">
            <w:pPr>
              <w:ind w:left="-360" w:firstLine="360"/>
              <w:rPr>
                <w:sz w:val="24"/>
                <w:szCs w:val="24"/>
                <w:lang w:eastAsia="ja-JP"/>
              </w:rPr>
            </w:pPr>
            <w:r w:rsidRPr="00864948">
              <w:rPr>
                <w:sz w:val="24"/>
                <w:szCs w:val="24"/>
                <w:lang w:eastAsia="ja-JP"/>
              </w:rPr>
              <w:t>Октябрь</w:t>
            </w:r>
          </w:p>
        </w:tc>
      </w:tr>
      <w:tr w:rsidR="006D4C55" w:rsidRPr="00912FE1" w:rsidTr="006D4C55">
        <w:tc>
          <w:tcPr>
            <w:tcW w:w="1101" w:type="dxa"/>
          </w:tcPr>
          <w:p w:rsidR="006D4C55" w:rsidRPr="007B3273" w:rsidRDefault="006D4C55" w:rsidP="007B3273">
            <w:pPr>
              <w:pStyle w:val="a3"/>
              <w:numPr>
                <w:ilvl w:val="0"/>
                <w:numId w:val="20"/>
              </w:numPr>
              <w:rPr>
                <w:sz w:val="24"/>
                <w:szCs w:val="24"/>
                <w:lang w:eastAsia="ja-JP"/>
              </w:rPr>
            </w:pPr>
          </w:p>
        </w:tc>
        <w:tc>
          <w:tcPr>
            <w:tcW w:w="1842" w:type="dxa"/>
            <w:vAlign w:val="center"/>
          </w:tcPr>
          <w:p w:rsidR="006D4C55" w:rsidRPr="00864948" w:rsidRDefault="006D4C55" w:rsidP="006D4C55">
            <w:pPr>
              <w:jc w:val="center"/>
              <w:rPr>
                <w:sz w:val="24"/>
                <w:szCs w:val="24"/>
                <w:lang w:eastAsia="ja-JP"/>
              </w:rPr>
            </w:pPr>
          </w:p>
          <w:p w:rsidR="006D4C55" w:rsidRPr="00864948" w:rsidRDefault="006D4C55" w:rsidP="006D4C55">
            <w:pPr>
              <w:jc w:val="center"/>
              <w:rPr>
                <w:sz w:val="24"/>
                <w:szCs w:val="24"/>
                <w:lang w:eastAsia="ja-JP"/>
              </w:rPr>
            </w:pPr>
            <w:r w:rsidRPr="00864948">
              <w:rPr>
                <w:sz w:val="24"/>
                <w:szCs w:val="24"/>
                <w:lang w:eastAsia="ja-JP"/>
              </w:rPr>
              <w:t>Акция</w:t>
            </w:r>
          </w:p>
        </w:tc>
        <w:tc>
          <w:tcPr>
            <w:tcW w:w="4691" w:type="dxa"/>
          </w:tcPr>
          <w:p w:rsidR="006D4C55" w:rsidRPr="00864948" w:rsidRDefault="006D4C55" w:rsidP="00912FE1">
            <w:pPr>
              <w:ind w:right="115"/>
              <w:rPr>
                <w:sz w:val="24"/>
                <w:szCs w:val="24"/>
                <w:lang w:eastAsia="ja-JP"/>
              </w:rPr>
            </w:pPr>
          </w:p>
          <w:p w:rsidR="006D4C55" w:rsidRPr="00864948" w:rsidRDefault="006D4C55" w:rsidP="00912FE1">
            <w:pPr>
              <w:ind w:left="72" w:right="115"/>
              <w:rPr>
                <w:sz w:val="24"/>
                <w:szCs w:val="24"/>
                <w:lang w:eastAsia="ja-JP"/>
              </w:rPr>
            </w:pPr>
            <w:r w:rsidRPr="00864948">
              <w:rPr>
                <w:sz w:val="24"/>
                <w:szCs w:val="24"/>
                <w:lang w:eastAsia="ja-JP"/>
              </w:rPr>
              <w:t>Знать, чтобы жить!</w:t>
            </w:r>
          </w:p>
          <w:p w:rsidR="006D4C55" w:rsidRPr="00864948" w:rsidRDefault="006D4C55" w:rsidP="00912FE1">
            <w:pPr>
              <w:ind w:left="72" w:right="115"/>
              <w:rPr>
                <w:sz w:val="24"/>
                <w:szCs w:val="24"/>
                <w:lang w:eastAsia="ja-JP"/>
              </w:rPr>
            </w:pPr>
            <w:r w:rsidRPr="00864948">
              <w:rPr>
                <w:sz w:val="24"/>
                <w:szCs w:val="24"/>
                <w:lang w:eastAsia="ja-JP"/>
              </w:rPr>
              <w:t>Оружие Победы!</w:t>
            </w:r>
          </w:p>
        </w:tc>
        <w:tc>
          <w:tcPr>
            <w:tcW w:w="1688" w:type="dxa"/>
          </w:tcPr>
          <w:p w:rsidR="006D4C55" w:rsidRPr="00864948" w:rsidRDefault="006D4C55" w:rsidP="009E4DB3">
            <w:pPr>
              <w:rPr>
                <w:sz w:val="24"/>
                <w:szCs w:val="24"/>
                <w:lang w:eastAsia="ja-JP"/>
              </w:rPr>
            </w:pPr>
          </w:p>
          <w:p w:rsidR="006D4C55" w:rsidRPr="00864948" w:rsidRDefault="006D4C55" w:rsidP="009E4DB3">
            <w:pPr>
              <w:rPr>
                <w:sz w:val="24"/>
                <w:szCs w:val="24"/>
                <w:lang w:eastAsia="ja-JP"/>
              </w:rPr>
            </w:pPr>
            <w:r w:rsidRPr="00864948">
              <w:rPr>
                <w:sz w:val="24"/>
                <w:szCs w:val="24"/>
                <w:lang w:eastAsia="ja-JP"/>
              </w:rPr>
              <w:t>Ноябрь</w:t>
            </w:r>
            <w:r w:rsidR="007B3273" w:rsidRPr="00864948">
              <w:rPr>
                <w:sz w:val="24"/>
                <w:szCs w:val="24"/>
                <w:lang w:eastAsia="ja-JP"/>
              </w:rPr>
              <w:t>-</w:t>
            </w:r>
            <w:r w:rsidR="007B3273">
              <w:rPr>
                <w:sz w:val="24"/>
                <w:szCs w:val="24"/>
                <w:lang w:eastAsia="ja-JP"/>
              </w:rPr>
              <w:t>Я</w:t>
            </w:r>
            <w:r w:rsidR="007B3273" w:rsidRPr="00864948">
              <w:rPr>
                <w:sz w:val="24"/>
                <w:szCs w:val="24"/>
                <w:lang w:eastAsia="ja-JP"/>
              </w:rPr>
              <w:t>нварь</w:t>
            </w:r>
          </w:p>
          <w:p w:rsidR="006D4C55" w:rsidRPr="00864948" w:rsidRDefault="006D4C55" w:rsidP="009E4DB3">
            <w:pPr>
              <w:rPr>
                <w:sz w:val="24"/>
                <w:szCs w:val="24"/>
                <w:lang w:eastAsia="ja-JP"/>
              </w:rPr>
            </w:pPr>
            <w:r w:rsidRPr="00864948">
              <w:rPr>
                <w:sz w:val="24"/>
                <w:szCs w:val="24"/>
                <w:lang w:eastAsia="ja-JP"/>
              </w:rPr>
              <w:t>Октябрь</w:t>
            </w:r>
            <w:r w:rsidR="007B3273" w:rsidRPr="00864948">
              <w:rPr>
                <w:sz w:val="24"/>
                <w:szCs w:val="24"/>
                <w:lang w:eastAsia="ja-JP"/>
              </w:rPr>
              <w:t xml:space="preserve">, Февраль, </w:t>
            </w:r>
            <w:r>
              <w:rPr>
                <w:sz w:val="24"/>
                <w:szCs w:val="24"/>
                <w:lang w:eastAsia="ja-JP"/>
              </w:rPr>
              <w:t>А</w:t>
            </w:r>
            <w:r w:rsidRPr="00864948">
              <w:rPr>
                <w:sz w:val="24"/>
                <w:szCs w:val="24"/>
                <w:lang w:eastAsia="ja-JP"/>
              </w:rPr>
              <w:t>прель</w:t>
            </w:r>
          </w:p>
        </w:tc>
      </w:tr>
      <w:tr w:rsidR="006D4C55" w:rsidRPr="00912FE1" w:rsidTr="006D4C55">
        <w:tc>
          <w:tcPr>
            <w:tcW w:w="1101" w:type="dxa"/>
          </w:tcPr>
          <w:p w:rsidR="006D4C55" w:rsidRPr="007B3273" w:rsidRDefault="006D4C55" w:rsidP="007B3273">
            <w:pPr>
              <w:pStyle w:val="a3"/>
              <w:numPr>
                <w:ilvl w:val="0"/>
                <w:numId w:val="20"/>
              </w:numPr>
              <w:jc w:val="center"/>
              <w:rPr>
                <w:sz w:val="24"/>
                <w:szCs w:val="24"/>
                <w:lang w:eastAsia="ja-JP"/>
              </w:rPr>
            </w:pPr>
          </w:p>
        </w:tc>
        <w:tc>
          <w:tcPr>
            <w:tcW w:w="1842" w:type="dxa"/>
            <w:vAlign w:val="center"/>
          </w:tcPr>
          <w:p w:rsidR="006D4C55" w:rsidRPr="00864948" w:rsidRDefault="006D4C55" w:rsidP="006D4C55">
            <w:pPr>
              <w:jc w:val="center"/>
              <w:rPr>
                <w:sz w:val="24"/>
                <w:szCs w:val="24"/>
                <w:lang w:eastAsia="ja-JP"/>
              </w:rPr>
            </w:pPr>
            <w:r w:rsidRPr="00864948">
              <w:rPr>
                <w:sz w:val="24"/>
                <w:szCs w:val="24"/>
                <w:lang w:eastAsia="ja-JP"/>
              </w:rPr>
              <w:t>Спектакль</w:t>
            </w:r>
          </w:p>
        </w:tc>
        <w:tc>
          <w:tcPr>
            <w:tcW w:w="4691" w:type="dxa"/>
          </w:tcPr>
          <w:p w:rsidR="006D4C55" w:rsidRPr="00864948" w:rsidRDefault="006D4C55" w:rsidP="00912FE1">
            <w:pPr>
              <w:ind w:left="72" w:right="115"/>
              <w:rPr>
                <w:sz w:val="24"/>
                <w:szCs w:val="24"/>
                <w:lang w:eastAsia="ja-JP"/>
              </w:rPr>
            </w:pPr>
            <w:r w:rsidRPr="00864948">
              <w:rPr>
                <w:sz w:val="24"/>
                <w:szCs w:val="24"/>
                <w:lang w:eastAsia="ja-JP"/>
              </w:rPr>
              <w:t>Хозяйка медной горы</w:t>
            </w:r>
          </w:p>
          <w:p w:rsidR="006D4C55" w:rsidRPr="00864948" w:rsidRDefault="006D4C55" w:rsidP="00912FE1">
            <w:pPr>
              <w:ind w:left="72" w:right="115"/>
              <w:rPr>
                <w:sz w:val="24"/>
                <w:szCs w:val="24"/>
                <w:lang w:eastAsia="ja-JP"/>
              </w:rPr>
            </w:pPr>
            <w:r w:rsidRPr="00864948">
              <w:rPr>
                <w:sz w:val="24"/>
                <w:szCs w:val="24"/>
                <w:lang w:eastAsia="ja-JP"/>
              </w:rPr>
              <w:t xml:space="preserve">В гостях у </w:t>
            </w:r>
            <w:proofErr w:type="spellStart"/>
            <w:r w:rsidRPr="00864948">
              <w:rPr>
                <w:sz w:val="24"/>
                <w:szCs w:val="24"/>
                <w:lang w:eastAsia="ja-JP"/>
              </w:rPr>
              <w:t>Мойдодыра</w:t>
            </w:r>
            <w:proofErr w:type="spellEnd"/>
          </w:p>
          <w:p w:rsidR="006D4C55" w:rsidRPr="00864948" w:rsidRDefault="006D4C55" w:rsidP="00912FE1">
            <w:pPr>
              <w:ind w:left="72" w:right="115"/>
              <w:rPr>
                <w:sz w:val="24"/>
                <w:szCs w:val="24"/>
                <w:lang w:eastAsia="ja-JP"/>
              </w:rPr>
            </w:pPr>
            <w:proofErr w:type="spellStart"/>
            <w:r w:rsidRPr="00864948">
              <w:rPr>
                <w:sz w:val="24"/>
                <w:szCs w:val="24"/>
                <w:lang w:eastAsia="ja-JP"/>
              </w:rPr>
              <w:t>Федорино</w:t>
            </w:r>
            <w:proofErr w:type="spellEnd"/>
            <w:r w:rsidRPr="00864948">
              <w:rPr>
                <w:sz w:val="24"/>
                <w:szCs w:val="24"/>
                <w:lang w:eastAsia="ja-JP"/>
              </w:rPr>
              <w:t xml:space="preserve"> горе</w:t>
            </w:r>
          </w:p>
          <w:p w:rsidR="006D4C55" w:rsidRPr="00864948" w:rsidRDefault="006D4C55" w:rsidP="00912FE1">
            <w:pPr>
              <w:ind w:left="72" w:right="115"/>
              <w:rPr>
                <w:sz w:val="24"/>
                <w:szCs w:val="24"/>
                <w:lang w:eastAsia="ja-JP"/>
              </w:rPr>
            </w:pPr>
            <w:r w:rsidRPr="00864948">
              <w:rPr>
                <w:sz w:val="24"/>
                <w:szCs w:val="24"/>
                <w:lang w:eastAsia="ja-JP"/>
              </w:rPr>
              <w:lastRenderedPageBreak/>
              <w:t xml:space="preserve">В стране </w:t>
            </w:r>
            <w:proofErr w:type="spellStart"/>
            <w:r w:rsidRPr="00864948">
              <w:rPr>
                <w:sz w:val="24"/>
                <w:szCs w:val="24"/>
                <w:lang w:eastAsia="ja-JP"/>
              </w:rPr>
              <w:t>Светофории</w:t>
            </w:r>
            <w:proofErr w:type="spellEnd"/>
          </w:p>
        </w:tc>
        <w:tc>
          <w:tcPr>
            <w:tcW w:w="1688" w:type="dxa"/>
          </w:tcPr>
          <w:p w:rsidR="006D4C55" w:rsidRPr="00864948" w:rsidRDefault="006D4C55" w:rsidP="00912FE1">
            <w:pPr>
              <w:ind w:left="-360" w:firstLine="360"/>
              <w:rPr>
                <w:sz w:val="24"/>
                <w:szCs w:val="24"/>
                <w:lang w:eastAsia="ja-JP"/>
              </w:rPr>
            </w:pPr>
            <w:r w:rsidRPr="00864948">
              <w:rPr>
                <w:sz w:val="24"/>
                <w:szCs w:val="24"/>
                <w:lang w:eastAsia="ja-JP"/>
              </w:rPr>
              <w:lastRenderedPageBreak/>
              <w:t>Декабрь</w:t>
            </w:r>
          </w:p>
          <w:p w:rsidR="006D4C55" w:rsidRPr="00864948" w:rsidRDefault="006D4C55" w:rsidP="00912FE1">
            <w:pPr>
              <w:ind w:left="-360" w:firstLine="360"/>
              <w:rPr>
                <w:sz w:val="24"/>
                <w:szCs w:val="24"/>
                <w:lang w:eastAsia="ja-JP"/>
              </w:rPr>
            </w:pPr>
            <w:r w:rsidRPr="00864948">
              <w:rPr>
                <w:sz w:val="24"/>
                <w:szCs w:val="24"/>
                <w:lang w:eastAsia="ja-JP"/>
              </w:rPr>
              <w:t>Январь</w:t>
            </w:r>
          </w:p>
          <w:p w:rsidR="006D4C55" w:rsidRPr="00864948" w:rsidRDefault="006D4C55" w:rsidP="00912FE1">
            <w:pPr>
              <w:ind w:left="-360" w:firstLine="360"/>
              <w:rPr>
                <w:sz w:val="24"/>
                <w:szCs w:val="24"/>
                <w:lang w:eastAsia="ja-JP"/>
              </w:rPr>
            </w:pPr>
            <w:r w:rsidRPr="00864948">
              <w:rPr>
                <w:sz w:val="24"/>
                <w:szCs w:val="24"/>
                <w:lang w:eastAsia="ja-JP"/>
              </w:rPr>
              <w:t>Март</w:t>
            </w:r>
          </w:p>
          <w:p w:rsidR="006D4C55" w:rsidRPr="00864948" w:rsidRDefault="006D4C55" w:rsidP="00912FE1">
            <w:pPr>
              <w:ind w:left="-360" w:firstLine="360"/>
              <w:rPr>
                <w:sz w:val="24"/>
                <w:szCs w:val="24"/>
                <w:lang w:eastAsia="ja-JP"/>
              </w:rPr>
            </w:pPr>
            <w:r>
              <w:rPr>
                <w:sz w:val="24"/>
                <w:szCs w:val="24"/>
                <w:lang w:eastAsia="ja-JP"/>
              </w:rPr>
              <w:lastRenderedPageBreak/>
              <w:t>А</w:t>
            </w:r>
            <w:r w:rsidRPr="00864948">
              <w:rPr>
                <w:sz w:val="24"/>
                <w:szCs w:val="24"/>
                <w:lang w:eastAsia="ja-JP"/>
              </w:rPr>
              <w:t>прель</w:t>
            </w:r>
          </w:p>
        </w:tc>
      </w:tr>
      <w:tr w:rsidR="006D4C55" w:rsidRPr="00912FE1" w:rsidTr="006D4C55">
        <w:tc>
          <w:tcPr>
            <w:tcW w:w="1101" w:type="dxa"/>
          </w:tcPr>
          <w:p w:rsidR="006D4C55" w:rsidRPr="007B3273" w:rsidRDefault="006D4C55" w:rsidP="007B3273">
            <w:pPr>
              <w:pStyle w:val="a3"/>
              <w:numPr>
                <w:ilvl w:val="0"/>
                <w:numId w:val="20"/>
              </w:numPr>
              <w:rPr>
                <w:sz w:val="24"/>
                <w:szCs w:val="24"/>
                <w:lang w:eastAsia="ja-JP"/>
              </w:rPr>
            </w:pPr>
          </w:p>
        </w:tc>
        <w:tc>
          <w:tcPr>
            <w:tcW w:w="1842" w:type="dxa"/>
            <w:vAlign w:val="center"/>
          </w:tcPr>
          <w:p w:rsidR="006D4C55" w:rsidRPr="00864948" w:rsidRDefault="006D4C55" w:rsidP="006D4C55">
            <w:pPr>
              <w:jc w:val="center"/>
              <w:rPr>
                <w:sz w:val="24"/>
                <w:szCs w:val="24"/>
                <w:lang w:eastAsia="ja-JP"/>
              </w:rPr>
            </w:pPr>
            <w:r w:rsidRPr="00864948">
              <w:rPr>
                <w:sz w:val="24"/>
                <w:szCs w:val="24"/>
                <w:lang w:eastAsia="ja-JP"/>
              </w:rPr>
              <w:t>Экскурсионная</w:t>
            </w:r>
          </w:p>
          <w:p w:rsidR="006D4C55" w:rsidRPr="00864948" w:rsidRDefault="006D4C55" w:rsidP="006D4C55">
            <w:pPr>
              <w:jc w:val="center"/>
              <w:rPr>
                <w:sz w:val="24"/>
                <w:szCs w:val="24"/>
                <w:lang w:eastAsia="ja-JP"/>
              </w:rPr>
            </w:pPr>
            <w:r w:rsidRPr="00864948">
              <w:rPr>
                <w:sz w:val="24"/>
                <w:szCs w:val="24"/>
                <w:lang w:eastAsia="ja-JP"/>
              </w:rPr>
              <w:t>программа</w:t>
            </w:r>
          </w:p>
        </w:tc>
        <w:tc>
          <w:tcPr>
            <w:tcW w:w="4691" w:type="dxa"/>
          </w:tcPr>
          <w:p w:rsidR="006D4C55" w:rsidRPr="00864948" w:rsidRDefault="006D4C55" w:rsidP="00912FE1">
            <w:pPr>
              <w:ind w:left="72" w:right="115"/>
              <w:rPr>
                <w:sz w:val="24"/>
                <w:szCs w:val="24"/>
                <w:lang w:eastAsia="ja-JP"/>
              </w:rPr>
            </w:pPr>
            <w:r w:rsidRPr="00864948">
              <w:rPr>
                <w:sz w:val="24"/>
                <w:szCs w:val="24"/>
                <w:lang w:eastAsia="ja-JP"/>
              </w:rPr>
              <w:t>45 героических дней</w:t>
            </w:r>
          </w:p>
          <w:p w:rsidR="006D4C55" w:rsidRPr="00864948" w:rsidRDefault="006D4C55" w:rsidP="00912FE1">
            <w:pPr>
              <w:ind w:left="72" w:right="115"/>
              <w:rPr>
                <w:sz w:val="24"/>
                <w:szCs w:val="24"/>
                <w:lang w:eastAsia="ja-JP"/>
              </w:rPr>
            </w:pPr>
          </w:p>
        </w:tc>
        <w:tc>
          <w:tcPr>
            <w:tcW w:w="1688" w:type="dxa"/>
          </w:tcPr>
          <w:p w:rsidR="006D4C55" w:rsidRPr="00864948" w:rsidRDefault="006D4C55" w:rsidP="00912FE1">
            <w:pPr>
              <w:ind w:left="-360" w:firstLine="360"/>
              <w:rPr>
                <w:sz w:val="24"/>
                <w:szCs w:val="24"/>
                <w:lang w:eastAsia="ja-JP"/>
              </w:rPr>
            </w:pPr>
            <w:r>
              <w:rPr>
                <w:sz w:val="24"/>
                <w:szCs w:val="24"/>
                <w:lang w:eastAsia="ja-JP"/>
              </w:rPr>
              <w:t>Д</w:t>
            </w:r>
            <w:r w:rsidRPr="00864948">
              <w:rPr>
                <w:sz w:val="24"/>
                <w:szCs w:val="24"/>
                <w:lang w:eastAsia="ja-JP"/>
              </w:rPr>
              <w:t>екабрь</w:t>
            </w:r>
          </w:p>
          <w:p w:rsidR="006D4C55" w:rsidRPr="00864948" w:rsidRDefault="006D4C55" w:rsidP="00912FE1">
            <w:pPr>
              <w:rPr>
                <w:sz w:val="24"/>
                <w:szCs w:val="24"/>
                <w:lang w:eastAsia="ja-JP"/>
              </w:rPr>
            </w:pPr>
          </w:p>
        </w:tc>
      </w:tr>
      <w:tr w:rsidR="006D4C55" w:rsidRPr="00912FE1" w:rsidTr="006D4C55">
        <w:tc>
          <w:tcPr>
            <w:tcW w:w="1101" w:type="dxa"/>
          </w:tcPr>
          <w:p w:rsidR="006D4C55" w:rsidRPr="007B3273" w:rsidRDefault="006D4C55" w:rsidP="007B3273">
            <w:pPr>
              <w:pStyle w:val="a3"/>
              <w:numPr>
                <w:ilvl w:val="0"/>
                <w:numId w:val="20"/>
              </w:numPr>
              <w:rPr>
                <w:sz w:val="24"/>
                <w:szCs w:val="24"/>
                <w:lang w:eastAsia="ja-JP"/>
              </w:rPr>
            </w:pPr>
          </w:p>
        </w:tc>
        <w:tc>
          <w:tcPr>
            <w:tcW w:w="1842" w:type="dxa"/>
            <w:vAlign w:val="center"/>
          </w:tcPr>
          <w:p w:rsidR="006D4C55" w:rsidRPr="00864948" w:rsidRDefault="006D4C55" w:rsidP="006D4C55">
            <w:pPr>
              <w:jc w:val="center"/>
              <w:rPr>
                <w:sz w:val="24"/>
                <w:szCs w:val="24"/>
                <w:lang w:eastAsia="ja-JP"/>
              </w:rPr>
            </w:pPr>
            <w:r w:rsidRPr="00864948">
              <w:rPr>
                <w:sz w:val="24"/>
                <w:szCs w:val="24"/>
                <w:lang w:eastAsia="ja-JP"/>
              </w:rPr>
              <w:t>Игровая программа</w:t>
            </w:r>
          </w:p>
        </w:tc>
        <w:tc>
          <w:tcPr>
            <w:tcW w:w="4691" w:type="dxa"/>
          </w:tcPr>
          <w:p w:rsidR="006D4C55" w:rsidRPr="00864948" w:rsidRDefault="006D4C55" w:rsidP="00912FE1">
            <w:pPr>
              <w:ind w:left="72" w:right="115"/>
              <w:rPr>
                <w:sz w:val="24"/>
                <w:szCs w:val="24"/>
                <w:lang w:eastAsia="ja-JP"/>
              </w:rPr>
            </w:pPr>
            <w:r w:rsidRPr="00864948">
              <w:rPr>
                <w:sz w:val="24"/>
                <w:szCs w:val="24"/>
                <w:lang w:eastAsia="ja-JP"/>
              </w:rPr>
              <w:t>Осенний листопад</w:t>
            </w:r>
          </w:p>
          <w:p w:rsidR="006D4C55" w:rsidRPr="00864948" w:rsidRDefault="006D4C55" w:rsidP="00912FE1">
            <w:pPr>
              <w:ind w:left="72" w:right="115"/>
              <w:rPr>
                <w:sz w:val="24"/>
                <w:szCs w:val="24"/>
                <w:lang w:eastAsia="ja-JP"/>
              </w:rPr>
            </w:pPr>
            <w:r w:rsidRPr="00864948">
              <w:rPr>
                <w:sz w:val="24"/>
                <w:szCs w:val="24"/>
                <w:lang w:eastAsia="ja-JP"/>
              </w:rPr>
              <w:t xml:space="preserve">В стране </w:t>
            </w:r>
            <w:proofErr w:type="spellStart"/>
            <w:r w:rsidRPr="00864948">
              <w:rPr>
                <w:sz w:val="24"/>
                <w:szCs w:val="24"/>
                <w:lang w:eastAsia="ja-JP"/>
              </w:rPr>
              <w:t>светофории</w:t>
            </w:r>
            <w:proofErr w:type="spellEnd"/>
          </w:p>
          <w:p w:rsidR="006D4C55" w:rsidRPr="00864948" w:rsidRDefault="006D4C55" w:rsidP="00912FE1">
            <w:pPr>
              <w:ind w:left="72" w:right="115"/>
              <w:rPr>
                <w:sz w:val="24"/>
                <w:szCs w:val="24"/>
                <w:lang w:eastAsia="ja-JP"/>
              </w:rPr>
            </w:pPr>
            <w:r w:rsidRPr="00864948">
              <w:rPr>
                <w:sz w:val="24"/>
                <w:szCs w:val="24"/>
                <w:lang w:eastAsia="ja-JP"/>
              </w:rPr>
              <w:t>В магазине игрушек</w:t>
            </w:r>
          </w:p>
          <w:p w:rsidR="006D4C55" w:rsidRPr="00864948" w:rsidRDefault="006D4C55" w:rsidP="00912FE1">
            <w:pPr>
              <w:ind w:left="72" w:right="115"/>
              <w:rPr>
                <w:sz w:val="24"/>
                <w:szCs w:val="24"/>
                <w:lang w:eastAsia="ja-JP"/>
              </w:rPr>
            </w:pPr>
            <w:r w:rsidRPr="00864948">
              <w:rPr>
                <w:sz w:val="24"/>
                <w:szCs w:val="24"/>
                <w:lang w:eastAsia="ja-JP"/>
              </w:rPr>
              <w:t>Осенняя ярмарка</w:t>
            </w:r>
          </w:p>
          <w:p w:rsidR="006D4C55" w:rsidRPr="00864948" w:rsidRDefault="006D4C55" w:rsidP="00912FE1">
            <w:pPr>
              <w:ind w:left="72" w:right="115"/>
              <w:rPr>
                <w:sz w:val="24"/>
                <w:szCs w:val="24"/>
                <w:lang w:eastAsia="ja-JP"/>
              </w:rPr>
            </w:pPr>
            <w:r w:rsidRPr="00864948">
              <w:rPr>
                <w:sz w:val="24"/>
                <w:szCs w:val="24"/>
                <w:lang w:eastAsia="ja-JP"/>
              </w:rPr>
              <w:t xml:space="preserve">Моя </w:t>
            </w:r>
            <w:proofErr w:type="spellStart"/>
            <w:r w:rsidRPr="00864948">
              <w:rPr>
                <w:sz w:val="24"/>
                <w:szCs w:val="24"/>
                <w:lang w:eastAsia="ja-JP"/>
              </w:rPr>
              <w:t>вообразилия</w:t>
            </w:r>
            <w:proofErr w:type="spellEnd"/>
          </w:p>
          <w:p w:rsidR="006D4C55" w:rsidRPr="00864948" w:rsidRDefault="006D4C55" w:rsidP="00912FE1">
            <w:pPr>
              <w:ind w:left="72" w:right="115"/>
              <w:rPr>
                <w:sz w:val="24"/>
                <w:szCs w:val="24"/>
                <w:lang w:eastAsia="ja-JP"/>
              </w:rPr>
            </w:pPr>
            <w:r w:rsidRPr="00864948">
              <w:rPr>
                <w:sz w:val="24"/>
                <w:szCs w:val="24"/>
                <w:lang w:eastAsia="ja-JP"/>
              </w:rPr>
              <w:t>Сокровища малахитового ларца</w:t>
            </w:r>
          </w:p>
          <w:p w:rsidR="006D4C55" w:rsidRPr="00864948" w:rsidRDefault="006D4C55" w:rsidP="00912FE1">
            <w:pPr>
              <w:ind w:left="72" w:right="115"/>
              <w:rPr>
                <w:sz w:val="24"/>
                <w:szCs w:val="24"/>
                <w:lang w:eastAsia="ja-JP"/>
              </w:rPr>
            </w:pPr>
            <w:r w:rsidRPr="00864948">
              <w:rPr>
                <w:sz w:val="24"/>
                <w:szCs w:val="24"/>
                <w:lang w:eastAsia="ja-JP"/>
              </w:rPr>
              <w:t>В поисках волшебных сокровищ</w:t>
            </w:r>
          </w:p>
        </w:tc>
        <w:tc>
          <w:tcPr>
            <w:tcW w:w="1688" w:type="dxa"/>
          </w:tcPr>
          <w:p w:rsidR="006D4C55" w:rsidRPr="00864948" w:rsidRDefault="006D4C55" w:rsidP="00912FE1">
            <w:pPr>
              <w:ind w:left="-360" w:firstLine="360"/>
              <w:rPr>
                <w:sz w:val="24"/>
                <w:szCs w:val="24"/>
                <w:lang w:eastAsia="ja-JP"/>
              </w:rPr>
            </w:pPr>
            <w:r>
              <w:rPr>
                <w:sz w:val="24"/>
                <w:szCs w:val="24"/>
                <w:lang w:eastAsia="ja-JP"/>
              </w:rPr>
              <w:t>С</w:t>
            </w:r>
            <w:r w:rsidRPr="00864948">
              <w:rPr>
                <w:sz w:val="24"/>
                <w:szCs w:val="24"/>
                <w:lang w:eastAsia="ja-JP"/>
              </w:rPr>
              <w:t>ентябрь</w:t>
            </w:r>
          </w:p>
          <w:p w:rsidR="006D4C55" w:rsidRPr="00864948" w:rsidRDefault="006D4C55" w:rsidP="00912FE1">
            <w:pPr>
              <w:ind w:left="-360" w:firstLine="360"/>
              <w:rPr>
                <w:sz w:val="24"/>
                <w:szCs w:val="24"/>
                <w:lang w:eastAsia="ja-JP"/>
              </w:rPr>
            </w:pPr>
            <w:r>
              <w:rPr>
                <w:sz w:val="24"/>
                <w:szCs w:val="24"/>
                <w:lang w:eastAsia="ja-JP"/>
              </w:rPr>
              <w:t>С</w:t>
            </w:r>
            <w:r w:rsidRPr="00864948">
              <w:rPr>
                <w:sz w:val="24"/>
                <w:szCs w:val="24"/>
                <w:lang w:eastAsia="ja-JP"/>
              </w:rPr>
              <w:t>ентябрь</w:t>
            </w:r>
          </w:p>
          <w:p w:rsidR="006D4C55" w:rsidRPr="00864948" w:rsidRDefault="006D4C55" w:rsidP="00912FE1">
            <w:pPr>
              <w:ind w:left="-360" w:firstLine="360"/>
              <w:rPr>
                <w:sz w:val="24"/>
                <w:szCs w:val="24"/>
                <w:lang w:eastAsia="ja-JP"/>
              </w:rPr>
            </w:pPr>
            <w:r>
              <w:rPr>
                <w:sz w:val="24"/>
                <w:szCs w:val="24"/>
                <w:lang w:eastAsia="ja-JP"/>
              </w:rPr>
              <w:t>О</w:t>
            </w:r>
            <w:r w:rsidRPr="00864948">
              <w:rPr>
                <w:sz w:val="24"/>
                <w:szCs w:val="24"/>
                <w:lang w:eastAsia="ja-JP"/>
              </w:rPr>
              <w:t>ктябрь</w:t>
            </w:r>
          </w:p>
          <w:p w:rsidR="006D4C55" w:rsidRPr="00864948" w:rsidRDefault="006D4C55" w:rsidP="00912FE1">
            <w:pPr>
              <w:ind w:left="-360" w:firstLine="360"/>
              <w:rPr>
                <w:sz w:val="24"/>
                <w:szCs w:val="24"/>
                <w:lang w:eastAsia="ja-JP"/>
              </w:rPr>
            </w:pPr>
            <w:r>
              <w:rPr>
                <w:sz w:val="24"/>
                <w:szCs w:val="24"/>
                <w:lang w:eastAsia="ja-JP"/>
              </w:rPr>
              <w:t>О</w:t>
            </w:r>
            <w:r w:rsidRPr="00864948">
              <w:rPr>
                <w:sz w:val="24"/>
                <w:szCs w:val="24"/>
                <w:lang w:eastAsia="ja-JP"/>
              </w:rPr>
              <w:t>ктябрь</w:t>
            </w:r>
          </w:p>
          <w:p w:rsidR="006D4C55" w:rsidRPr="00864948" w:rsidRDefault="006D4C55" w:rsidP="00912FE1">
            <w:pPr>
              <w:ind w:left="-360" w:firstLine="360"/>
              <w:rPr>
                <w:sz w:val="24"/>
                <w:szCs w:val="24"/>
                <w:lang w:eastAsia="ja-JP"/>
              </w:rPr>
            </w:pPr>
            <w:r>
              <w:rPr>
                <w:sz w:val="24"/>
                <w:szCs w:val="24"/>
                <w:lang w:eastAsia="ja-JP"/>
              </w:rPr>
              <w:t>Д</w:t>
            </w:r>
            <w:r w:rsidRPr="00864948">
              <w:rPr>
                <w:sz w:val="24"/>
                <w:szCs w:val="24"/>
                <w:lang w:eastAsia="ja-JP"/>
              </w:rPr>
              <w:t>екабрь</w:t>
            </w:r>
          </w:p>
          <w:p w:rsidR="006D4C55" w:rsidRPr="00864948" w:rsidRDefault="006D4C55" w:rsidP="009E4DB3">
            <w:pPr>
              <w:ind w:left="-360" w:firstLine="360"/>
              <w:rPr>
                <w:sz w:val="24"/>
                <w:szCs w:val="24"/>
                <w:lang w:eastAsia="ja-JP"/>
              </w:rPr>
            </w:pPr>
            <w:r>
              <w:rPr>
                <w:sz w:val="24"/>
                <w:szCs w:val="24"/>
                <w:lang w:eastAsia="ja-JP"/>
              </w:rPr>
              <w:t>Декабрь</w:t>
            </w:r>
          </w:p>
          <w:p w:rsidR="006D4C55" w:rsidRPr="00864948" w:rsidRDefault="006D4C55" w:rsidP="00912FE1">
            <w:pPr>
              <w:ind w:left="-360" w:firstLine="360"/>
              <w:rPr>
                <w:sz w:val="24"/>
                <w:szCs w:val="24"/>
                <w:lang w:eastAsia="ja-JP"/>
              </w:rPr>
            </w:pPr>
            <w:r>
              <w:rPr>
                <w:sz w:val="24"/>
                <w:szCs w:val="24"/>
                <w:lang w:eastAsia="ja-JP"/>
              </w:rPr>
              <w:t>Д</w:t>
            </w:r>
            <w:r w:rsidRPr="00864948">
              <w:rPr>
                <w:sz w:val="24"/>
                <w:szCs w:val="24"/>
                <w:lang w:eastAsia="ja-JP"/>
              </w:rPr>
              <w:t>екабрь</w:t>
            </w:r>
          </w:p>
        </w:tc>
      </w:tr>
      <w:tr w:rsidR="006D4C55" w:rsidRPr="00912FE1" w:rsidTr="006D4C55">
        <w:tc>
          <w:tcPr>
            <w:tcW w:w="1101" w:type="dxa"/>
          </w:tcPr>
          <w:p w:rsidR="006D4C55" w:rsidRPr="007B3273" w:rsidRDefault="006D4C55" w:rsidP="007B3273">
            <w:pPr>
              <w:pStyle w:val="a3"/>
              <w:numPr>
                <w:ilvl w:val="0"/>
                <w:numId w:val="20"/>
              </w:numPr>
              <w:jc w:val="center"/>
              <w:rPr>
                <w:sz w:val="24"/>
                <w:szCs w:val="24"/>
                <w:lang w:eastAsia="ja-JP"/>
              </w:rPr>
            </w:pPr>
          </w:p>
        </w:tc>
        <w:tc>
          <w:tcPr>
            <w:tcW w:w="1842" w:type="dxa"/>
            <w:vAlign w:val="center"/>
          </w:tcPr>
          <w:p w:rsidR="006D4C55" w:rsidRPr="00864948" w:rsidRDefault="006D4C55" w:rsidP="006D4C55">
            <w:pPr>
              <w:jc w:val="center"/>
              <w:rPr>
                <w:sz w:val="24"/>
                <w:szCs w:val="24"/>
                <w:lang w:eastAsia="ja-JP"/>
              </w:rPr>
            </w:pPr>
            <w:r w:rsidRPr="00864948">
              <w:rPr>
                <w:sz w:val="24"/>
                <w:szCs w:val="24"/>
                <w:lang w:eastAsia="ja-JP"/>
              </w:rPr>
              <w:t>Гостиная</w:t>
            </w:r>
          </w:p>
        </w:tc>
        <w:tc>
          <w:tcPr>
            <w:tcW w:w="4691" w:type="dxa"/>
          </w:tcPr>
          <w:p w:rsidR="006D4C55" w:rsidRPr="00864948" w:rsidRDefault="006D4C55" w:rsidP="00912FE1">
            <w:pPr>
              <w:ind w:left="72" w:right="115"/>
              <w:rPr>
                <w:sz w:val="24"/>
                <w:szCs w:val="24"/>
                <w:lang w:eastAsia="ja-JP"/>
              </w:rPr>
            </w:pPr>
            <w:r w:rsidRPr="00864948">
              <w:rPr>
                <w:sz w:val="24"/>
                <w:szCs w:val="24"/>
                <w:lang w:eastAsia="ja-JP"/>
              </w:rPr>
              <w:t>Музыкальная гостиная «</w:t>
            </w:r>
            <w:proofErr w:type="gramStart"/>
            <w:r w:rsidRPr="00864948">
              <w:rPr>
                <w:sz w:val="24"/>
                <w:szCs w:val="24"/>
                <w:lang w:eastAsia="ja-JP"/>
              </w:rPr>
              <w:t>Мы-музыканты</w:t>
            </w:r>
            <w:proofErr w:type="gramEnd"/>
            <w:r w:rsidRPr="00864948">
              <w:rPr>
                <w:sz w:val="24"/>
                <w:szCs w:val="24"/>
                <w:lang w:eastAsia="ja-JP"/>
              </w:rPr>
              <w:t>»</w:t>
            </w:r>
          </w:p>
          <w:p w:rsidR="006D4C55" w:rsidRPr="00864948" w:rsidRDefault="006D4C55" w:rsidP="00912FE1">
            <w:pPr>
              <w:ind w:left="72" w:right="115"/>
              <w:rPr>
                <w:sz w:val="24"/>
                <w:szCs w:val="24"/>
                <w:lang w:eastAsia="ja-JP"/>
              </w:rPr>
            </w:pPr>
            <w:r w:rsidRPr="00864948">
              <w:rPr>
                <w:sz w:val="24"/>
                <w:szCs w:val="24"/>
                <w:lang w:eastAsia="ja-JP"/>
              </w:rPr>
              <w:t xml:space="preserve">Театральная гостиная, посвящённая 125-ти </w:t>
            </w:r>
            <w:proofErr w:type="spellStart"/>
            <w:r w:rsidRPr="00864948">
              <w:rPr>
                <w:sz w:val="24"/>
                <w:szCs w:val="24"/>
                <w:lang w:eastAsia="ja-JP"/>
              </w:rPr>
              <w:t>летию</w:t>
            </w:r>
            <w:proofErr w:type="spellEnd"/>
            <w:r w:rsidRPr="00864948">
              <w:rPr>
                <w:sz w:val="24"/>
                <w:szCs w:val="24"/>
                <w:lang w:eastAsia="ja-JP"/>
              </w:rPr>
              <w:t xml:space="preserve"> С.Я. Маршака</w:t>
            </w:r>
          </w:p>
          <w:p w:rsidR="006D4C55" w:rsidRPr="00864948" w:rsidRDefault="006D4C55" w:rsidP="00912FE1">
            <w:pPr>
              <w:ind w:left="72" w:right="115"/>
              <w:rPr>
                <w:sz w:val="24"/>
                <w:szCs w:val="24"/>
                <w:lang w:eastAsia="ja-JP"/>
              </w:rPr>
            </w:pPr>
            <w:r w:rsidRPr="00864948">
              <w:rPr>
                <w:sz w:val="24"/>
                <w:szCs w:val="24"/>
                <w:lang w:eastAsia="ja-JP"/>
              </w:rPr>
              <w:t xml:space="preserve">Театральная гостиная «А вдруг…!», к 130-летию </w:t>
            </w:r>
            <w:proofErr w:type="spellStart"/>
            <w:r w:rsidRPr="00864948">
              <w:rPr>
                <w:sz w:val="24"/>
                <w:szCs w:val="24"/>
                <w:lang w:eastAsia="ja-JP"/>
              </w:rPr>
              <w:t>Е.Б.Вахтангова</w:t>
            </w:r>
            <w:proofErr w:type="spellEnd"/>
          </w:p>
          <w:p w:rsidR="006D4C55" w:rsidRPr="00864948" w:rsidRDefault="006D4C55" w:rsidP="00912FE1">
            <w:pPr>
              <w:ind w:left="72" w:right="115"/>
              <w:rPr>
                <w:sz w:val="24"/>
                <w:szCs w:val="24"/>
                <w:lang w:eastAsia="ja-JP"/>
              </w:rPr>
            </w:pPr>
            <w:r w:rsidRPr="00864948">
              <w:rPr>
                <w:sz w:val="24"/>
                <w:szCs w:val="24"/>
                <w:lang w:eastAsia="ja-JP"/>
              </w:rPr>
              <w:t>«</w:t>
            </w:r>
            <w:proofErr w:type="gramStart"/>
            <w:r w:rsidRPr="00864948">
              <w:rPr>
                <w:sz w:val="24"/>
                <w:szCs w:val="24"/>
                <w:lang w:eastAsia="ja-JP"/>
              </w:rPr>
              <w:t>Вечный</w:t>
            </w:r>
            <w:proofErr w:type="gramEnd"/>
            <w:r w:rsidRPr="00864948">
              <w:rPr>
                <w:sz w:val="24"/>
                <w:szCs w:val="24"/>
                <w:lang w:eastAsia="ja-JP"/>
              </w:rPr>
              <w:t xml:space="preserve"> </w:t>
            </w:r>
            <w:proofErr w:type="spellStart"/>
            <w:r w:rsidRPr="00864948">
              <w:rPr>
                <w:sz w:val="24"/>
                <w:szCs w:val="24"/>
                <w:lang w:eastAsia="ja-JP"/>
              </w:rPr>
              <w:t>Кальмон</w:t>
            </w:r>
            <w:proofErr w:type="spellEnd"/>
            <w:r w:rsidRPr="00864948">
              <w:rPr>
                <w:sz w:val="24"/>
                <w:szCs w:val="24"/>
                <w:lang w:eastAsia="ja-JP"/>
              </w:rPr>
              <w:t>» – музыкальная гостиная</w:t>
            </w:r>
          </w:p>
        </w:tc>
        <w:tc>
          <w:tcPr>
            <w:tcW w:w="1688" w:type="dxa"/>
          </w:tcPr>
          <w:p w:rsidR="006D4C55" w:rsidRPr="00864948" w:rsidRDefault="006D4C55" w:rsidP="00912FE1">
            <w:pPr>
              <w:ind w:left="-360" w:firstLine="360"/>
              <w:rPr>
                <w:sz w:val="24"/>
                <w:szCs w:val="24"/>
                <w:lang w:eastAsia="ja-JP"/>
              </w:rPr>
            </w:pPr>
            <w:r w:rsidRPr="00864948">
              <w:rPr>
                <w:sz w:val="24"/>
                <w:szCs w:val="24"/>
                <w:lang w:eastAsia="ja-JP"/>
              </w:rPr>
              <w:t>Октябрь</w:t>
            </w:r>
          </w:p>
          <w:p w:rsidR="006D4C55" w:rsidRPr="00864948" w:rsidRDefault="006D4C55" w:rsidP="00912FE1">
            <w:pPr>
              <w:ind w:left="-360" w:firstLine="360"/>
              <w:rPr>
                <w:sz w:val="24"/>
                <w:szCs w:val="24"/>
                <w:lang w:eastAsia="ja-JP"/>
              </w:rPr>
            </w:pPr>
          </w:p>
          <w:p w:rsidR="006D4C55" w:rsidRPr="00864948" w:rsidRDefault="006D4C55" w:rsidP="00912FE1">
            <w:pPr>
              <w:ind w:left="-360" w:firstLine="360"/>
              <w:rPr>
                <w:sz w:val="24"/>
                <w:szCs w:val="24"/>
                <w:lang w:eastAsia="ja-JP"/>
              </w:rPr>
            </w:pPr>
            <w:r w:rsidRPr="00864948">
              <w:rPr>
                <w:sz w:val="24"/>
                <w:szCs w:val="24"/>
                <w:lang w:eastAsia="ja-JP"/>
              </w:rPr>
              <w:t>Ноябрь</w:t>
            </w:r>
          </w:p>
          <w:p w:rsidR="006D4C55" w:rsidRPr="00864948" w:rsidRDefault="006D4C55" w:rsidP="00912FE1">
            <w:pPr>
              <w:ind w:left="-360" w:firstLine="360"/>
              <w:rPr>
                <w:sz w:val="24"/>
                <w:szCs w:val="24"/>
                <w:lang w:eastAsia="ja-JP"/>
              </w:rPr>
            </w:pPr>
          </w:p>
          <w:p w:rsidR="006D4C55" w:rsidRPr="00864948" w:rsidRDefault="006D4C55" w:rsidP="00912FE1">
            <w:pPr>
              <w:ind w:left="-360" w:firstLine="360"/>
              <w:rPr>
                <w:sz w:val="24"/>
                <w:szCs w:val="24"/>
                <w:lang w:eastAsia="ja-JP"/>
              </w:rPr>
            </w:pPr>
          </w:p>
          <w:p w:rsidR="006D4C55" w:rsidRPr="00864948" w:rsidRDefault="006D4C55" w:rsidP="00912FE1">
            <w:pPr>
              <w:ind w:left="-360" w:firstLine="360"/>
              <w:rPr>
                <w:sz w:val="24"/>
                <w:szCs w:val="24"/>
                <w:lang w:eastAsia="ja-JP"/>
              </w:rPr>
            </w:pPr>
            <w:r>
              <w:rPr>
                <w:sz w:val="24"/>
                <w:szCs w:val="24"/>
                <w:lang w:eastAsia="ja-JP"/>
              </w:rPr>
              <w:t>М</w:t>
            </w:r>
            <w:r w:rsidRPr="00864948">
              <w:rPr>
                <w:sz w:val="24"/>
                <w:szCs w:val="24"/>
                <w:lang w:eastAsia="ja-JP"/>
              </w:rPr>
              <w:t>арт</w:t>
            </w:r>
          </w:p>
        </w:tc>
      </w:tr>
    </w:tbl>
    <w:p w:rsidR="00912FE1" w:rsidRPr="00912FE1" w:rsidRDefault="00912FE1" w:rsidP="009E4DB3">
      <w:pPr>
        <w:spacing w:after="0" w:line="240" w:lineRule="auto"/>
        <w:rPr>
          <w:rFonts w:ascii="Times New Roman" w:eastAsia="MS Mincho" w:hAnsi="Times New Roman" w:cs="Times New Roman"/>
          <w:i/>
          <w:sz w:val="28"/>
          <w:szCs w:val="28"/>
          <w:lang w:eastAsia="ja-JP"/>
        </w:rPr>
      </w:pPr>
    </w:p>
    <w:p w:rsidR="00912FE1" w:rsidRPr="009E4DB3" w:rsidRDefault="00912FE1" w:rsidP="00912FE1">
      <w:pPr>
        <w:spacing w:after="0" w:line="240" w:lineRule="auto"/>
        <w:ind w:left="-360" w:firstLine="360"/>
        <w:rPr>
          <w:rFonts w:ascii="Times New Roman" w:eastAsia="MS Mincho" w:hAnsi="Times New Roman" w:cs="Times New Roman"/>
          <w:sz w:val="24"/>
          <w:szCs w:val="24"/>
          <w:lang w:eastAsia="ja-JP"/>
        </w:rPr>
      </w:pPr>
      <w:r w:rsidRPr="009E4DB3">
        <w:rPr>
          <w:rFonts w:ascii="Times New Roman" w:eastAsia="MS Mincho" w:hAnsi="Times New Roman" w:cs="Times New Roman"/>
          <w:sz w:val="24"/>
          <w:szCs w:val="24"/>
          <w:lang w:eastAsia="ja-JP"/>
        </w:rPr>
        <w:t>Городские мероприятия</w:t>
      </w:r>
    </w:p>
    <w:p w:rsidR="00912FE1" w:rsidRPr="009E4DB3" w:rsidRDefault="00912FE1" w:rsidP="00912FE1">
      <w:pPr>
        <w:spacing w:after="0" w:line="240" w:lineRule="auto"/>
        <w:ind w:left="-360" w:firstLine="360"/>
        <w:rPr>
          <w:rFonts w:ascii="Times New Roman" w:eastAsia="MS Mincho" w:hAnsi="Times New Roman" w:cs="Times New Roman"/>
          <w:sz w:val="24"/>
          <w:szCs w:val="24"/>
          <w:lang w:eastAsia="ja-JP"/>
        </w:rPr>
      </w:pPr>
    </w:p>
    <w:tbl>
      <w:tblPr>
        <w:tblStyle w:val="a8"/>
        <w:tblW w:w="9356" w:type="dxa"/>
        <w:tblInd w:w="-34" w:type="dxa"/>
        <w:tblLook w:val="01E0" w:firstRow="1" w:lastRow="1" w:firstColumn="1" w:lastColumn="1" w:noHBand="0" w:noVBand="0"/>
      </w:tblPr>
      <w:tblGrid>
        <w:gridCol w:w="1131"/>
        <w:gridCol w:w="1860"/>
        <w:gridCol w:w="4666"/>
        <w:gridCol w:w="1699"/>
      </w:tblGrid>
      <w:tr w:rsidR="006D4C55" w:rsidRPr="009E4DB3" w:rsidTr="006D4C55">
        <w:tc>
          <w:tcPr>
            <w:tcW w:w="1135" w:type="dxa"/>
          </w:tcPr>
          <w:p w:rsidR="006D4C55" w:rsidRPr="009E4DB3" w:rsidRDefault="006D4C55" w:rsidP="00912FE1">
            <w:pPr>
              <w:ind w:left="-360" w:firstLine="360"/>
              <w:jc w:val="center"/>
              <w:rPr>
                <w:sz w:val="24"/>
                <w:szCs w:val="24"/>
                <w:lang w:eastAsia="ja-JP"/>
              </w:rPr>
            </w:pPr>
          </w:p>
        </w:tc>
        <w:tc>
          <w:tcPr>
            <w:tcW w:w="1842" w:type="dxa"/>
          </w:tcPr>
          <w:p w:rsidR="006D4C55" w:rsidRPr="009E4DB3" w:rsidRDefault="006D4C55" w:rsidP="00912FE1">
            <w:pPr>
              <w:ind w:left="-360" w:firstLine="360"/>
              <w:jc w:val="center"/>
              <w:rPr>
                <w:sz w:val="24"/>
                <w:szCs w:val="24"/>
                <w:lang w:eastAsia="ja-JP"/>
              </w:rPr>
            </w:pPr>
            <w:r w:rsidRPr="009E4DB3">
              <w:rPr>
                <w:sz w:val="24"/>
                <w:szCs w:val="24"/>
                <w:lang w:eastAsia="ja-JP"/>
              </w:rPr>
              <w:t>Форма проведения</w:t>
            </w:r>
          </w:p>
        </w:tc>
        <w:tc>
          <w:tcPr>
            <w:tcW w:w="4678" w:type="dxa"/>
          </w:tcPr>
          <w:p w:rsidR="006D4C55" w:rsidRPr="009E4DB3" w:rsidRDefault="006D4C55" w:rsidP="00912FE1">
            <w:pPr>
              <w:ind w:left="252"/>
              <w:jc w:val="center"/>
              <w:rPr>
                <w:sz w:val="24"/>
                <w:szCs w:val="24"/>
                <w:lang w:eastAsia="ja-JP"/>
              </w:rPr>
            </w:pPr>
            <w:r w:rsidRPr="009E4DB3">
              <w:rPr>
                <w:sz w:val="24"/>
                <w:szCs w:val="24"/>
                <w:lang w:eastAsia="ja-JP"/>
              </w:rPr>
              <w:t>Название</w:t>
            </w:r>
          </w:p>
        </w:tc>
        <w:tc>
          <w:tcPr>
            <w:tcW w:w="1701" w:type="dxa"/>
          </w:tcPr>
          <w:p w:rsidR="006D4C55" w:rsidRPr="009E4DB3" w:rsidRDefault="006D4C55" w:rsidP="00912FE1">
            <w:pPr>
              <w:ind w:left="-360" w:firstLine="360"/>
              <w:jc w:val="center"/>
              <w:rPr>
                <w:sz w:val="24"/>
                <w:szCs w:val="24"/>
                <w:lang w:eastAsia="ja-JP"/>
              </w:rPr>
            </w:pPr>
            <w:r w:rsidRPr="009E4DB3">
              <w:rPr>
                <w:sz w:val="24"/>
                <w:szCs w:val="24"/>
                <w:lang w:eastAsia="ja-JP"/>
              </w:rPr>
              <w:t>Сроки проведения</w:t>
            </w:r>
          </w:p>
        </w:tc>
      </w:tr>
      <w:tr w:rsidR="006D4C55" w:rsidRPr="009E4DB3" w:rsidTr="006D4C55">
        <w:tc>
          <w:tcPr>
            <w:tcW w:w="1135" w:type="dxa"/>
          </w:tcPr>
          <w:p w:rsidR="006D4C55" w:rsidRPr="007B3273" w:rsidRDefault="006D4C55" w:rsidP="007B3273">
            <w:pPr>
              <w:pStyle w:val="a3"/>
              <w:numPr>
                <w:ilvl w:val="0"/>
                <w:numId w:val="21"/>
              </w:numPr>
              <w:jc w:val="center"/>
              <w:rPr>
                <w:sz w:val="24"/>
                <w:szCs w:val="24"/>
                <w:lang w:eastAsia="ja-JP"/>
              </w:rPr>
            </w:pPr>
          </w:p>
        </w:tc>
        <w:tc>
          <w:tcPr>
            <w:tcW w:w="1842" w:type="dxa"/>
          </w:tcPr>
          <w:p w:rsidR="006D4C55" w:rsidRPr="009E4DB3" w:rsidRDefault="006D4C55" w:rsidP="006D4C55">
            <w:pPr>
              <w:jc w:val="center"/>
              <w:rPr>
                <w:sz w:val="24"/>
                <w:szCs w:val="24"/>
                <w:lang w:eastAsia="ja-JP"/>
              </w:rPr>
            </w:pPr>
            <w:r w:rsidRPr="009E4DB3">
              <w:rPr>
                <w:sz w:val="24"/>
                <w:szCs w:val="24"/>
                <w:lang w:eastAsia="ja-JP"/>
              </w:rPr>
              <w:t>Праздник</w:t>
            </w:r>
          </w:p>
        </w:tc>
        <w:tc>
          <w:tcPr>
            <w:tcW w:w="4678" w:type="dxa"/>
          </w:tcPr>
          <w:p w:rsidR="006D4C55" w:rsidRPr="009E4DB3" w:rsidRDefault="006D4C55" w:rsidP="00912FE1">
            <w:pPr>
              <w:ind w:left="252"/>
              <w:jc w:val="center"/>
              <w:rPr>
                <w:sz w:val="24"/>
                <w:szCs w:val="24"/>
                <w:lang w:eastAsia="ja-JP"/>
              </w:rPr>
            </w:pPr>
            <w:r w:rsidRPr="009E4DB3">
              <w:rPr>
                <w:sz w:val="24"/>
                <w:szCs w:val="24"/>
                <w:lang w:eastAsia="ja-JP"/>
              </w:rPr>
              <w:t>Открытие музея спорта на базе МБОУСОШ №17</w:t>
            </w:r>
          </w:p>
        </w:tc>
        <w:tc>
          <w:tcPr>
            <w:tcW w:w="1701" w:type="dxa"/>
          </w:tcPr>
          <w:p w:rsidR="006D4C55" w:rsidRPr="009E4DB3" w:rsidRDefault="006D4C55" w:rsidP="007B3273">
            <w:pPr>
              <w:ind w:firstLine="357"/>
              <w:rPr>
                <w:sz w:val="24"/>
                <w:szCs w:val="24"/>
                <w:lang w:eastAsia="ja-JP"/>
              </w:rPr>
            </w:pPr>
            <w:r>
              <w:rPr>
                <w:sz w:val="24"/>
                <w:szCs w:val="24"/>
                <w:lang w:eastAsia="ja-JP"/>
              </w:rPr>
              <w:t>С</w:t>
            </w:r>
            <w:r w:rsidRPr="009E4DB3">
              <w:rPr>
                <w:sz w:val="24"/>
                <w:szCs w:val="24"/>
                <w:lang w:eastAsia="ja-JP"/>
              </w:rPr>
              <w:t>ентябрь</w:t>
            </w:r>
          </w:p>
        </w:tc>
      </w:tr>
      <w:tr w:rsidR="006D4C55" w:rsidRPr="009E4DB3" w:rsidTr="006D4C55">
        <w:tc>
          <w:tcPr>
            <w:tcW w:w="1135" w:type="dxa"/>
          </w:tcPr>
          <w:p w:rsidR="006D4C55" w:rsidRPr="007B3273" w:rsidRDefault="006D4C55" w:rsidP="007B3273">
            <w:pPr>
              <w:pStyle w:val="a3"/>
              <w:numPr>
                <w:ilvl w:val="0"/>
                <w:numId w:val="21"/>
              </w:numPr>
              <w:rPr>
                <w:sz w:val="24"/>
                <w:szCs w:val="24"/>
                <w:lang w:eastAsia="ja-JP"/>
              </w:rPr>
            </w:pPr>
          </w:p>
        </w:tc>
        <w:tc>
          <w:tcPr>
            <w:tcW w:w="1842" w:type="dxa"/>
          </w:tcPr>
          <w:p w:rsidR="006D4C55" w:rsidRPr="009E4DB3" w:rsidRDefault="006D4C55" w:rsidP="006D4C55">
            <w:pPr>
              <w:rPr>
                <w:sz w:val="24"/>
                <w:szCs w:val="24"/>
                <w:lang w:eastAsia="ja-JP"/>
              </w:rPr>
            </w:pPr>
            <w:r>
              <w:rPr>
                <w:sz w:val="24"/>
                <w:szCs w:val="24"/>
                <w:lang w:eastAsia="ja-JP"/>
              </w:rPr>
              <w:t>Тематическ</w:t>
            </w:r>
            <w:r w:rsidRPr="009E4DB3">
              <w:rPr>
                <w:sz w:val="24"/>
                <w:szCs w:val="24"/>
                <w:lang w:eastAsia="ja-JP"/>
              </w:rPr>
              <w:t>ий день</w:t>
            </w:r>
          </w:p>
        </w:tc>
        <w:tc>
          <w:tcPr>
            <w:tcW w:w="4678" w:type="dxa"/>
          </w:tcPr>
          <w:p w:rsidR="006D4C55" w:rsidRPr="009E4DB3" w:rsidRDefault="006D4C55" w:rsidP="00912FE1">
            <w:pPr>
              <w:ind w:left="252"/>
              <w:rPr>
                <w:sz w:val="24"/>
                <w:szCs w:val="24"/>
                <w:lang w:eastAsia="ja-JP"/>
              </w:rPr>
            </w:pPr>
            <w:r w:rsidRPr="009E4DB3">
              <w:rPr>
                <w:sz w:val="24"/>
                <w:szCs w:val="24"/>
                <w:lang w:eastAsia="ja-JP"/>
              </w:rPr>
              <w:t>День чтения</w:t>
            </w:r>
          </w:p>
        </w:tc>
        <w:tc>
          <w:tcPr>
            <w:tcW w:w="1701" w:type="dxa"/>
          </w:tcPr>
          <w:p w:rsidR="006D4C55" w:rsidRPr="009E4DB3" w:rsidRDefault="006D4C55" w:rsidP="007B3273">
            <w:pPr>
              <w:ind w:firstLine="357"/>
              <w:rPr>
                <w:sz w:val="24"/>
                <w:szCs w:val="24"/>
                <w:lang w:eastAsia="ja-JP"/>
              </w:rPr>
            </w:pPr>
            <w:r>
              <w:rPr>
                <w:sz w:val="24"/>
                <w:szCs w:val="24"/>
                <w:lang w:eastAsia="ja-JP"/>
              </w:rPr>
              <w:t>Н</w:t>
            </w:r>
            <w:r w:rsidRPr="009E4DB3">
              <w:rPr>
                <w:sz w:val="24"/>
                <w:szCs w:val="24"/>
                <w:lang w:eastAsia="ja-JP"/>
              </w:rPr>
              <w:t>оябрь</w:t>
            </w:r>
          </w:p>
        </w:tc>
      </w:tr>
      <w:tr w:rsidR="006D4C55" w:rsidRPr="009E4DB3" w:rsidTr="006D4C55">
        <w:tc>
          <w:tcPr>
            <w:tcW w:w="1135" w:type="dxa"/>
          </w:tcPr>
          <w:p w:rsidR="006D4C55" w:rsidRPr="007B3273" w:rsidRDefault="006D4C55" w:rsidP="007B3273">
            <w:pPr>
              <w:pStyle w:val="a3"/>
              <w:numPr>
                <w:ilvl w:val="0"/>
                <w:numId w:val="21"/>
              </w:numPr>
              <w:rPr>
                <w:sz w:val="24"/>
                <w:szCs w:val="24"/>
                <w:lang w:eastAsia="ja-JP"/>
              </w:rPr>
            </w:pPr>
          </w:p>
        </w:tc>
        <w:tc>
          <w:tcPr>
            <w:tcW w:w="1842" w:type="dxa"/>
          </w:tcPr>
          <w:p w:rsidR="006D4C55" w:rsidRPr="009E4DB3" w:rsidRDefault="006D4C55" w:rsidP="006D4C55">
            <w:pPr>
              <w:rPr>
                <w:sz w:val="24"/>
                <w:szCs w:val="24"/>
                <w:lang w:eastAsia="ja-JP"/>
              </w:rPr>
            </w:pPr>
            <w:r w:rsidRPr="009E4DB3">
              <w:rPr>
                <w:sz w:val="24"/>
                <w:szCs w:val="24"/>
                <w:lang w:eastAsia="ja-JP"/>
              </w:rPr>
              <w:t>Дискуссионный</w:t>
            </w:r>
          </w:p>
          <w:p w:rsidR="006D4C55" w:rsidRPr="009E4DB3" w:rsidRDefault="006D4C55" w:rsidP="006D4C55">
            <w:pPr>
              <w:rPr>
                <w:sz w:val="24"/>
                <w:szCs w:val="24"/>
                <w:lang w:eastAsia="ja-JP"/>
              </w:rPr>
            </w:pPr>
            <w:r w:rsidRPr="009E4DB3">
              <w:rPr>
                <w:sz w:val="24"/>
                <w:szCs w:val="24"/>
                <w:lang w:eastAsia="ja-JP"/>
              </w:rPr>
              <w:t>клуб</w:t>
            </w:r>
          </w:p>
        </w:tc>
        <w:tc>
          <w:tcPr>
            <w:tcW w:w="4678" w:type="dxa"/>
          </w:tcPr>
          <w:p w:rsidR="006D4C55" w:rsidRPr="009E4DB3" w:rsidRDefault="006D4C55" w:rsidP="00912FE1">
            <w:pPr>
              <w:rPr>
                <w:sz w:val="24"/>
                <w:szCs w:val="24"/>
                <w:lang w:eastAsia="ja-JP"/>
              </w:rPr>
            </w:pPr>
            <w:r w:rsidRPr="009E4DB3">
              <w:rPr>
                <w:sz w:val="24"/>
                <w:szCs w:val="24"/>
                <w:lang w:eastAsia="ja-JP"/>
              </w:rPr>
              <w:t>История моей семьи в фактах и лицах</w:t>
            </w:r>
          </w:p>
          <w:p w:rsidR="006D4C55" w:rsidRPr="009E4DB3" w:rsidRDefault="006D4C55" w:rsidP="00912FE1">
            <w:pPr>
              <w:rPr>
                <w:sz w:val="24"/>
                <w:szCs w:val="24"/>
                <w:lang w:eastAsia="ja-JP"/>
              </w:rPr>
            </w:pPr>
            <w:r w:rsidRPr="009E4DB3">
              <w:rPr>
                <w:sz w:val="24"/>
                <w:szCs w:val="24"/>
                <w:lang w:eastAsia="ja-JP"/>
              </w:rPr>
              <w:t>Книга в современном мире</w:t>
            </w:r>
          </w:p>
          <w:p w:rsidR="006D4C55" w:rsidRPr="009E4DB3" w:rsidRDefault="006D4C55" w:rsidP="00912FE1">
            <w:pPr>
              <w:rPr>
                <w:sz w:val="24"/>
                <w:szCs w:val="24"/>
                <w:lang w:eastAsia="ja-JP"/>
              </w:rPr>
            </w:pPr>
            <w:r w:rsidRPr="009E4DB3">
              <w:rPr>
                <w:sz w:val="24"/>
                <w:szCs w:val="24"/>
                <w:lang w:eastAsia="ja-JP"/>
              </w:rPr>
              <w:t>Жизнь, как высшая ценность</w:t>
            </w:r>
          </w:p>
          <w:p w:rsidR="006D4C55" w:rsidRPr="009E4DB3" w:rsidRDefault="006D4C55" w:rsidP="00912FE1">
            <w:pPr>
              <w:rPr>
                <w:sz w:val="24"/>
                <w:szCs w:val="24"/>
                <w:lang w:eastAsia="ja-JP"/>
              </w:rPr>
            </w:pPr>
            <w:r w:rsidRPr="009E4DB3">
              <w:rPr>
                <w:sz w:val="24"/>
                <w:szCs w:val="24"/>
                <w:lang w:eastAsia="ja-JP"/>
              </w:rPr>
              <w:t>Я и мои друзья</w:t>
            </w:r>
          </w:p>
          <w:p w:rsidR="006D4C55" w:rsidRPr="009E4DB3" w:rsidRDefault="006D4C55" w:rsidP="00912FE1">
            <w:pPr>
              <w:rPr>
                <w:sz w:val="24"/>
                <w:szCs w:val="24"/>
                <w:lang w:eastAsia="ja-JP"/>
              </w:rPr>
            </w:pPr>
            <w:r w:rsidRPr="009E4DB3">
              <w:rPr>
                <w:sz w:val="24"/>
                <w:szCs w:val="24"/>
                <w:lang w:eastAsia="ja-JP"/>
              </w:rPr>
              <w:t>Патриотизм начинается с меня</w:t>
            </w:r>
          </w:p>
          <w:p w:rsidR="006D4C55" w:rsidRPr="009E4DB3" w:rsidRDefault="006D4C55" w:rsidP="00912FE1">
            <w:pPr>
              <w:rPr>
                <w:sz w:val="24"/>
                <w:szCs w:val="24"/>
                <w:lang w:eastAsia="ja-JP"/>
              </w:rPr>
            </w:pPr>
            <w:proofErr w:type="gramStart"/>
            <w:r w:rsidRPr="009E4DB3">
              <w:rPr>
                <w:sz w:val="24"/>
                <w:szCs w:val="24"/>
                <w:lang w:eastAsia="ja-JP"/>
              </w:rPr>
              <w:t>Непохожий</w:t>
            </w:r>
            <w:proofErr w:type="gramEnd"/>
            <w:r w:rsidRPr="009E4DB3">
              <w:rPr>
                <w:sz w:val="24"/>
                <w:szCs w:val="24"/>
                <w:lang w:eastAsia="ja-JP"/>
              </w:rPr>
              <w:t xml:space="preserve"> на меня</w:t>
            </w:r>
          </w:p>
        </w:tc>
        <w:tc>
          <w:tcPr>
            <w:tcW w:w="1701" w:type="dxa"/>
          </w:tcPr>
          <w:p w:rsidR="006D4C55" w:rsidRPr="009E4DB3" w:rsidRDefault="006D4C55" w:rsidP="007B3273">
            <w:pPr>
              <w:ind w:firstLine="357"/>
              <w:rPr>
                <w:sz w:val="24"/>
                <w:szCs w:val="24"/>
                <w:lang w:eastAsia="ja-JP"/>
              </w:rPr>
            </w:pPr>
            <w:r w:rsidRPr="009E4DB3">
              <w:rPr>
                <w:sz w:val="24"/>
                <w:szCs w:val="24"/>
                <w:lang w:eastAsia="ja-JP"/>
              </w:rPr>
              <w:t>Октябрь</w:t>
            </w:r>
          </w:p>
          <w:p w:rsidR="006D4C55" w:rsidRPr="009E4DB3" w:rsidRDefault="006D4C55" w:rsidP="007B3273">
            <w:pPr>
              <w:ind w:firstLine="357"/>
              <w:rPr>
                <w:sz w:val="24"/>
                <w:szCs w:val="24"/>
                <w:lang w:eastAsia="ja-JP"/>
              </w:rPr>
            </w:pPr>
            <w:r>
              <w:rPr>
                <w:sz w:val="24"/>
                <w:szCs w:val="24"/>
                <w:lang w:eastAsia="ja-JP"/>
              </w:rPr>
              <w:t>Н</w:t>
            </w:r>
            <w:r w:rsidRPr="009E4DB3">
              <w:rPr>
                <w:sz w:val="24"/>
                <w:szCs w:val="24"/>
                <w:lang w:eastAsia="ja-JP"/>
              </w:rPr>
              <w:t>оябрь</w:t>
            </w:r>
          </w:p>
          <w:p w:rsidR="006D4C55" w:rsidRPr="009E4DB3" w:rsidRDefault="006D4C55" w:rsidP="007B3273">
            <w:pPr>
              <w:ind w:firstLine="357"/>
              <w:rPr>
                <w:sz w:val="24"/>
                <w:szCs w:val="24"/>
                <w:lang w:eastAsia="ja-JP"/>
              </w:rPr>
            </w:pPr>
            <w:r w:rsidRPr="009E4DB3">
              <w:rPr>
                <w:sz w:val="24"/>
                <w:szCs w:val="24"/>
                <w:lang w:eastAsia="ja-JP"/>
              </w:rPr>
              <w:t>Декабрь</w:t>
            </w:r>
          </w:p>
          <w:p w:rsidR="006D4C55" w:rsidRPr="009E4DB3" w:rsidRDefault="006D4C55" w:rsidP="007B3273">
            <w:pPr>
              <w:ind w:firstLine="357"/>
              <w:rPr>
                <w:sz w:val="24"/>
                <w:szCs w:val="24"/>
                <w:lang w:eastAsia="ja-JP"/>
              </w:rPr>
            </w:pPr>
            <w:r>
              <w:rPr>
                <w:sz w:val="24"/>
                <w:szCs w:val="24"/>
                <w:lang w:eastAsia="ja-JP"/>
              </w:rPr>
              <w:t>Я</w:t>
            </w:r>
            <w:r w:rsidRPr="009E4DB3">
              <w:rPr>
                <w:sz w:val="24"/>
                <w:szCs w:val="24"/>
                <w:lang w:eastAsia="ja-JP"/>
              </w:rPr>
              <w:t>нварь</w:t>
            </w:r>
          </w:p>
          <w:p w:rsidR="006D4C55" w:rsidRPr="009E4DB3" w:rsidRDefault="006D4C55" w:rsidP="007B3273">
            <w:pPr>
              <w:ind w:firstLine="357"/>
              <w:rPr>
                <w:sz w:val="24"/>
                <w:szCs w:val="24"/>
                <w:lang w:eastAsia="ja-JP"/>
              </w:rPr>
            </w:pPr>
            <w:r>
              <w:rPr>
                <w:sz w:val="24"/>
                <w:szCs w:val="24"/>
                <w:lang w:eastAsia="ja-JP"/>
              </w:rPr>
              <w:t>М</w:t>
            </w:r>
            <w:r w:rsidRPr="009E4DB3">
              <w:rPr>
                <w:sz w:val="24"/>
                <w:szCs w:val="24"/>
                <w:lang w:eastAsia="ja-JP"/>
              </w:rPr>
              <w:t>арт</w:t>
            </w:r>
          </w:p>
          <w:p w:rsidR="006D4C55" w:rsidRPr="009E4DB3" w:rsidRDefault="006D4C55" w:rsidP="007B3273">
            <w:pPr>
              <w:ind w:firstLine="357"/>
              <w:rPr>
                <w:sz w:val="24"/>
                <w:szCs w:val="24"/>
                <w:lang w:eastAsia="ja-JP"/>
              </w:rPr>
            </w:pPr>
            <w:r w:rsidRPr="009E4DB3">
              <w:rPr>
                <w:sz w:val="24"/>
                <w:szCs w:val="24"/>
                <w:lang w:eastAsia="ja-JP"/>
              </w:rPr>
              <w:t>Апрель</w:t>
            </w:r>
          </w:p>
        </w:tc>
      </w:tr>
      <w:tr w:rsidR="006D4C55" w:rsidRPr="009E4DB3" w:rsidTr="006D4C55">
        <w:tc>
          <w:tcPr>
            <w:tcW w:w="1135" w:type="dxa"/>
          </w:tcPr>
          <w:p w:rsidR="006D4C55" w:rsidRPr="007B3273" w:rsidRDefault="006D4C55" w:rsidP="007B3273">
            <w:pPr>
              <w:pStyle w:val="a3"/>
              <w:numPr>
                <w:ilvl w:val="0"/>
                <w:numId w:val="21"/>
              </w:numPr>
              <w:rPr>
                <w:sz w:val="24"/>
                <w:szCs w:val="24"/>
                <w:lang w:eastAsia="ja-JP"/>
              </w:rPr>
            </w:pPr>
          </w:p>
        </w:tc>
        <w:tc>
          <w:tcPr>
            <w:tcW w:w="1842" w:type="dxa"/>
          </w:tcPr>
          <w:p w:rsidR="006D4C55" w:rsidRPr="009E4DB3" w:rsidRDefault="006D4C55" w:rsidP="006D4C55">
            <w:pPr>
              <w:rPr>
                <w:sz w:val="24"/>
                <w:szCs w:val="24"/>
                <w:lang w:eastAsia="ja-JP"/>
              </w:rPr>
            </w:pPr>
            <w:r w:rsidRPr="009E4DB3">
              <w:rPr>
                <w:sz w:val="24"/>
                <w:szCs w:val="24"/>
                <w:lang w:eastAsia="ja-JP"/>
              </w:rPr>
              <w:t>Слёт</w:t>
            </w:r>
          </w:p>
        </w:tc>
        <w:tc>
          <w:tcPr>
            <w:tcW w:w="4678" w:type="dxa"/>
          </w:tcPr>
          <w:p w:rsidR="006D4C55" w:rsidRPr="009E4DB3" w:rsidRDefault="006D4C55" w:rsidP="00912FE1">
            <w:pPr>
              <w:rPr>
                <w:sz w:val="24"/>
                <w:szCs w:val="24"/>
                <w:lang w:eastAsia="ja-JP"/>
              </w:rPr>
            </w:pPr>
            <w:r w:rsidRPr="009E4DB3">
              <w:rPr>
                <w:sz w:val="24"/>
                <w:szCs w:val="24"/>
                <w:lang w:eastAsia="ja-JP"/>
              </w:rPr>
              <w:t>Равнение на героев - слёт именных школ города</w:t>
            </w:r>
          </w:p>
        </w:tc>
        <w:tc>
          <w:tcPr>
            <w:tcW w:w="1701" w:type="dxa"/>
          </w:tcPr>
          <w:p w:rsidR="006D4C55" w:rsidRPr="009E4DB3" w:rsidRDefault="006D4C55" w:rsidP="007B3273">
            <w:pPr>
              <w:ind w:firstLine="357"/>
              <w:rPr>
                <w:sz w:val="24"/>
                <w:szCs w:val="24"/>
                <w:lang w:eastAsia="ja-JP"/>
              </w:rPr>
            </w:pPr>
            <w:r>
              <w:rPr>
                <w:sz w:val="24"/>
                <w:szCs w:val="24"/>
                <w:lang w:eastAsia="ja-JP"/>
              </w:rPr>
              <w:t>Ф</w:t>
            </w:r>
            <w:r w:rsidRPr="009E4DB3">
              <w:rPr>
                <w:sz w:val="24"/>
                <w:szCs w:val="24"/>
                <w:lang w:eastAsia="ja-JP"/>
              </w:rPr>
              <w:t>евраль</w:t>
            </w:r>
          </w:p>
        </w:tc>
      </w:tr>
      <w:tr w:rsidR="006D4C55" w:rsidRPr="009E4DB3" w:rsidTr="006D4C55">
        <w:tc>
          <w:tcPr>
            <w:tcW w:w="1135" w:type="dxa"/>
          </w:tcPr>
          <w:p w:rsidR="006D4C55" w:rsidRPr="007B3273" w:rsidRDefault="006D4C55" w:rsidP="007B3273">
            <w:pPr>
              <w:pStyle w:val="a3"/>
              <w:numPr>
                <w:ilvl w:val="0"/>
                <w:numId w:val="21"/>
              </w:numPr>
              <w:rPr>
                <w:sz w:val="24"/>
                <w:szCs w:val="24"/>
                <w:lang w:eastAsia="ja-JP"/>
              </w:rPr>
            </w:pPr>
          </w:p>
        </w:tc>
        <w:tc>
          <w:tcPr>
            <w:tcW w:w="1842" w:type="dxa"/>
          </w:tcPr>
          <w:p w:rsidR="006D4C55" w:rsidRPr="009E4DB3" w:rsidRDefault="006D4C55" w:rsidP="006D4C55">
            <w:pPr>
              <w:rPr>
                <w:sz w:val="24"/>
                <w:szCs w:val="24"/>
                <w:lang w:eastAsia="ja-JP"/>
              </w:rPr>
            </w:pPr>
            <w:r w:rsidRPr="009E4DB3">
              <w:rPr>
                <w:sz w:val="24"/>
                <w:szCs w:val="24"/>
                <w:lang w:eastAsia="ja-JP"/>
              </w:rPr>
              <w:t>Мастер-класс</w:t>
            </w:r>
          </w:p>
        </w:tc>
        <w:tc>
          <w:tcPr>
            <w:tcW w:w="4678" w:type="dxa"/>
          </w:tcPr>
          <w:p w:rsidR="006D4C55" w:rsidRPr="009E4DB3" w:rsidRDefault="006D4C55" w:rsidP="00912FE1">
            <w:pPr>
              <w:rPr>
                <w:sz w:val="24"/>
                <w:szCs w:val="24"/>
                <w:lang w:eastAsia="ja-JP"/>
              </w:rPr>
            </w:pPr>
            <w:r w:rsidRPr="009E4DB3">
              <w:rPr>
                <w:sz w:val="24"/>
                <w:szCs w:val="24"/>
                <w:lang w:eastAsia="ja-JP"/>
              </w:rPr>
              <w:t>Студия авторской песни приглашает</w:t>
            </w:r>
          </w:p>
        </w:tc>
        <w:tc>
          <w:tcPr>
            <w:tcW w:w="1701" w:type="dxa"/>
          </w:tcPr>
          <w:p w:rsidR="006D4C55" w:rsidRPr="009E4DB3" w:rsidRDefault="006D4C55" w:rsidP="007B3273">
            <w:pPr>
              <w:ind w:firstLine="357"/>
              <w:rPr>
                <w:sz w:val="24"/>
                <w:szCs w:val="24"/>
                <w:lang w:eastAsia="ja-JP"/>
              </w:rPr>
            </w:pPr>
            <w:r>
              <w:rPr>
                <w:sz w:val="24"/>
                <w:szCs w:val="24"/>
                <w:lang w:eastAsia="ja-JP"/>
              </w:rPr>
              <w:t>А</w:t>
            </w:r>
            <w:r w:rsidRPr="009E4DB3">
              <w:rPr>
                <w:sz w:val="24"/>
                <w:szCs w:val="24"/>
                <w:lang w:eastAsia="ja-JP"/>
              </w:rPr>
              <w:t>прель</w:t>
            </w:r>
          </w:p>
        </w:tc>
      </w:tr>
    </w:tbl>
    <w:p w:rsidR="00912FE1" w:rsidRPr="00912FE1" w:rsidRDefault="00912FE1" w:rsidP="009E4DB3">
      <w:pPr>
        <w:spacing w:after="0" w:line="240" w:lineRule="auto"/>
        <w:rPr>
          <w:rFonts w:ascii="Times New Roman" w:eastAsia="MS Mincho" w:hAnsi="Times New Roman" w:cs="Times New Roman"/>
          <w:i/>
          <w:sz w:val="24"/>
          <w:szCs w:val="24"/>
          <w:lang w:eastAsia="ja-JP"/>
        </w:rPr>
      </w:pPr>
    </w:p>
    <w:p w:rsidR="00912FE1" w:rsidRPr="009E4DB3" w:rsidRDefault="00912FE1" w:rsidP="00912FE1">
      <w:pPr>
        <w:spacing w:after="0" w:line="240" w:lineRule="auto"/>
        <w:rPr>
          <w:rFonts w:ascii="Times New Roman" w:eastAsia="MS Mincho" w:hAnsi="Times New Roman" w:cs="Times New Roman"/>
          <w:sz w:val="24"/>
          <w:szCs w:val="24"/>
          <w:lang w:eastAsia="ja-JP"/>
        </w:rPr>
      </w:pPr>
      <w:r w:rsidRPr="009E4DB3">
        <w:rPr>
          <w:rFonts w:ascii="Times New Roman" w:eastAsia="MS Mincho" w:hAnsi="Times New Roman" w:cs="Times New Roman"/>
          <w:sz w:val="24"/>
          <w:szCs w:val="24"/>
          <w:lang w:eastAsia="ja-JP"/>
        </w:rPr>
        <w:t>Межрегиональные мероприятия</w:t>
      </w:r>
    </w:p>
    <w:p w:rsidR="00912FE1" w:rsidRPr="009E4DB3" w:rsidRDefault="00912FE1" w:rsidP="00912FE1">
      <w:pPr>
        <w:spacing w:after="0" w:line="240" w:lineRule="auto"/>
        <w:rPr>
          <w:rFonts w:ascii="Times New Roman" w:eastAsia="MS Mincho" w:hAnsi="Times New Roman" w:cs="Times New Roman"/>
          <w:sz w:val="24"/>
          <w:szCs w:val="24"/>
          <w:lang w:eastAsia="ja-JP"/>
        </w:rPr>
      </w:pPr>
    </w:p>
    <w:tbl>
      <w:tblPr>
        <w:tblStyle w:val="a8"/>
        <w:tblW w:w="0" w:type="auto"/>
        <w:tblInd w:w="-34" w:type="dxa"/>
        <w:tblLook w:val="01E0" w:firstRow="1" w:lastRow="1" w:firstColumn="1" w:lastColumn="1" w:noHBand="0" w:noVBand="0"/>
      </w:tblPr>
      <w:tblGrid>
        <w:gridCol w:w="1135"/>
        <w:gridCol w:w="1842"/>
        <w:gridCol w:w="4678"/>
        <w:gridCol w:w="1701"/>
      </w:tblGrid>
      <w:tr w:rsidR="006D4C55" w:rsidRPr="009E4DB3" w:rsidTr="006D4C55">
        <w:tc>
          <w:tcPr>
            <w:tcW w:w="1135" w:type="dxa"/>
          </w:tcPr>
          <w:p w:rsidR="006D4C55" w:rsidRPr="009E4DB3" w:rsidRDefault="006D4C55" w:rsidP="00912FE1">
            <w:pPr>
              <w:rPr>
                <w:sz w:val="24"/>
                <w:szCs w:val="24"/>
                <w:lang w:eastAsia="ja-JP"/>
              </w:rPr>
            </w:pPr>
          </w:p>
        </w:tc>
        <w:tc>
          <w:tcPr>
            <w:tcW w:w="1842" w:type="dxa"/>
          </w:tcPr>
          <w:p w:rsidR="006D4C55" w:rsidRPr="009E4DB3" w:rsidRDefault="006D4C55" w:rsidP="00912FE1">
            <w:pPr>
              <w:rPr>
                <w:sz w:val="24"/>
                <w:szCs w:val="24"/>
                <w:lang w:eastAsia="ja-JP"/>
              </w:rPr>
            </w:pPr>
            <w:r w:rsidRPr="009E4DB3">
              <w:rPr>
                <w:sz w:val="24"/>
                <w:szCs w:val="24"/>
                <w:lang w:eastAsia="ja-JP"/>
              </w:rPr>
              <w:t>Форма проведения</w:t>
            </w:r>
          </w:p>
        </w:tc>
        <w:tc>
          <w:tcPr>
            <w:tcW w:w="4678" w:type="dxa"/>
          </w:tcPr>
          <w:p w:rsidR="006D4C55" w:rsidRPr="009E4DB3" w:rsidRDefault="006D4C55" w:rsidP="00912FE1">
            <w:pPr>
              <w:rPr>
                <w:sz w:val="24"/>
                <w:szCs w:val="24"/>
                <w:lang w:eastAsia="ja-JP"/>
              </w:rPr>
            </w:pPr>
            <w:r w:rsidRPr="009E4DB3">
              <w:rPr>
                <w:sz w:val="24"/>
                <w:szCs w:val="24"/>
                <w:lang w:eastAsia="ja-JP"/>
              </w:rPr>
              <w:t>Название</w:t>
            </w:r>
          </w:p>
        </w:tc>
        <w:tc>
          <w:tcPr>
            <w:tcW w:w="1701" w:type="dxa"/>
          </w:tcPr>
          <w:p w:rsidR="006D4C55" w:rsidRPr="009E4DB3" w:rsidRDefault="006D4C55" w:rsidP="00912FE1">
            <w:pPr>
              <w:rPr>
                <w:sz w:val="24"/>
                <w:szCs w:val="24"/>
                <w:lang w:eastAsia="ja-JP"/>
              </w:rPr>
            </w:pPr>
            <w:r w:rsidRPr="009E4DB3">
              <w:rPr>
                <w:sz w:val="24"/>
                <w:szCs w:val="24"/>
                <w:lang w:eastAsia="ja-JP"/>
              </w:rPr>
              <w:t>Сроки проведения</w:t>
            </w:r>
          </w:p>
        </w:tc>
      </w:tr>
      <w:tr w:rsidR="006D4C55" w:rsidRPr="009E4DB3" w:rsidTr="006D4C55">
        <w:tc>
          <w:tcPr>
            <w:tcW w:w="1135" w:type="dxa"/>
          </w:tcPr>
          <w:p w:rsidR="006D4C55" w:rsidRPr="007B3273" w:rsidRDefault="006D4C55" w:rsidP="007B3273">
            <w:pPr>
              <w:pStyle w:val="a3"/>
              <w:numPr>
                <w:ilvl w:val="0"/>
                <w:numId w:val="22"/>
              </w:numPr>
              <w:rPr>
                <w:sz w:val="24"/>
                <w:szCs w:val="24"/>
                <w:lang w:eastAsia="ja-JP"/>
              </w:rPr>
            </w:pPr>
          </w:p>
        </w:tc>
        <w:tc>
          <w:tcPr>
            <w:tcW w:w="1842" w:type="dxa"/>
          </w:tcPr>
          <w:p w:rsidR="006D4C55" w:rsidRPr="009E4DB3" w:rsidRDefault="006D4C55" w:rsidP="00912FE1">
            <w:pPr>
              <w:rPr>
                <w:sz w:val="24"/>
                <w:szCs w:val="24"/>
                <w:lang w:eastAsia="ja-JP"/>
              </w:rPr>
            </w:pPr>
            <w:r w:rsidRPr="009E4DB3">
              <w:rPr>
                <w:sz w:val="24"/>
                <w:szCs w:val="24"/>
                <w:lang w:eastAsia="ja-JP"/>
              </w:rPr>
              <w:t>Всероссийский фестиваль авторской песни</w:t>
            </w:r>
          </w:p>
        </w:tc>
        <w:tc>
          <w:tcPr>
            <w:tcW w:w="4678" w:type="dxa"/>
          </w:tcPr>
          <w:p w:rsidR="006D4C55" w:rsidRPr="009E4DB3" w:rsidRDefault="006D4C55" w:rsidP="00912FE1">
            <w:pPr>
              <w:rPr>
                <w:sz w:val="24"/>
                <w:szCs w:val="24"/>
                <w:lang w:eastAsia="ja-JP"/>
              </w:rPr>
            </w:pPr>
            <w:r w:rsidRPr="009E4DB3">
              <w:rPr>
                <w:sz w:val="24"/>
                <w:szCs w:val="24"/>
                <w:lang w:eastAsia="ja-JP"/>
              </w:rPr>
              <w:t>Гитарные струны</w:t>
            </w:r>
          </w:p>
        </w:tc>
        <w:tc>
          <w:tcPr>
            <w:tcW w:w="1701" w:type="dxa"/>
          </w:tcPr>
          <w:p w:rsidR="006D4C55" w:rsidRPr="009E4DB3" w:rsidRDefault="006D4C55" w:rsidP="00912FE1">
            <w:pPr>
              <w:rPr>
                <w:sz w:val="24"/>
                <w:szCs w:val="24"/>
                <w:lang w:eastAsia="ja-JP"/>
              </w:rPr>
            </w:pPr>
            <w:r>
              <w:rPr>
                <w:sz w:val="24"/>
                <w:szCs w:val="24"/>
                <w:lang w:eastAsia="ja-JP"/>
              </w:rPr>
              <w:t>Н</w:t>
            </w:r>
            <w:r w:rsidRPr="009E4DB3">
              <w:rPr>
                <w:sz w:val="24"/>
                <w:szCs w:val="24"/>
                <w:lang w:eastAsia="ja-JP"/>
              </w:rPr>
              <w:t>оябрь</w:t>
            </w:r>
          </w:p>
        </w:tc>
      </w:tr>
    </w:tbl>
    <w:p w:rsidR="007B3273" w:rsidRPr="00912FE1" w:rsidRDefault="007B3273" w:rsidP="00912FE1">
      <w:pPr>
        <w:spacing w:after="0" w:line="240" w:lineRule="auto"/>
        <w:jc w:val="both"/>
        <w:rPr>
          <w:rFonts w:ascii="Courier New" w:eastAsia="MS Mincho" w:hAnsi="Courier New" w:cs="Courier New"/>
          <w:sz w:val="28"/>
          <w:szCs w:val="28"/>
          <w:lang w:eastAsia="ja-JP"/>
        </w:rPr>
      </w:pPr>
    </w:p>
    <w:p w:rsidR="008973E9" w:rsidRDefault="008973E9" w:rsidP="009E4DB3">
      <w:pPr>
        <w:spacing w:after="0"/>
        <w:ind w:firstLine="993"/>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Особым блоком в организации воспитательной работы «Детско-юношеского Центра» обозначена краеведческая деятельность, тесно переплетаемая с героико-патриотическим аспектом воспитания, в рамках которой  в минувшем году были организованы конкурсные и массовые мероприятия.</w:t>
      </w:r>
    </w:p>
    <w:p w:rsidR="008973E9" w:rsidRPr="00C33030" w:rsidRDefault="008973E9" w:rsidP="00E348D9">
      <w:pPr>
        <w:numPr>
          <w:ilvl w:val="12"/>
          <w:numId w:val="0"/>
        </w:numPr>
        <w:overflowPunct w:val="0"/>
        <w:autoSpaceDE w:val="0"/>
        <w:autoSpaceDN w:val="0"/>
        <w:adjustRightInd w:val="0"/>
        <w:spacing w:after="0"/>
        <w:ind w:right="-6" w:firstLine="992"/>
        <w:jc w:val="both"/>
        <w:textAlignment w:val="baseline"/>
        <w:rPr>
          <w:rFonts w:ascii="Times New Roman" w:eastAsia="Times New Roman" w:hAnsi="Times New Roman" w:cs="Times New Roman"/>
          <w:sz w:val="24"/>
          <w:szCs w:val="24"/>
          <w:lang w:eastAsia="ru-RU"/>
        </w:rPr>
      </w:pPr>
      <w:r w:rsidRPr="00C33030">
        <w:rPr>
          <w:rFonts w:ascii="Times New Roman" w:eastAsia="Times New Roman" w:hAnsi="Times New Roman" w:cs="Times New Roman"/>
          <w:sz w:val="24"/>
          <w:szCs w:val="24"/>
          <w:lang w:eastAsia="ru-RU"/>
        </w:rPr>
        <w:lastRenderedPageBreak/>
        <w:t xml:space="preserve">26 сентября 2012 года в 13-30 в здании МБОУДОД "Детско-юношеский центр" состоялся конкурс знатоков истории родного края, посвящённый 200-летию Отечественной войны 1812 года. </w:t>
      </w:r>
    </w:p>
    <w:p w:rsidR="008973E9" w:rsidRPr="00C33030" w:rsidRDefault="008973E9" w:rsidP="00E348D9">
      <w:pPr>
        <w:overflowPunct w:val="0"/>
        <w:autoSpaceDE w:val="0"/>
        <w:autoSpaceDN w:val="0"/>
        <w:adjustRightInd w:val="0"/>
        <w:spacing w:after="0"/>
        <w:ind w:right="-6" w:firstLine="992"/>
        <w:jc w:val="both"/>
        <w:textAlignment w:val="baseline"/>
        <w:rPr>
          <w:rFonts w:ascii="Times New Roman" w:eastAsia="Times New Roman" w:hAnsi="Times New Roman" w:cs="Times New Roman"/>
          <w:sz w:val="24"/>
          <w:szCs w:val="24"/>
          <w:lang w:eastAsia="ru-RU"/>
        </w:rPr>
      </w:pPr>
      <w:r w:rsidRPr="00C33030">
        <w:rPr>
          <w:rFonts w:ascii="Times New Roman" w:eastAsia="Times New Roman" w:hAnsi="Times New Roman" w:cs="Times New Roman"/>
          <w:sz w:val="24"/>
          <w:szCs w:val="24"/>
          <w:lang w:eastAsia="ru-RU"/>
        </w:rPr>
        <w:t>В конкурсе приняли участие 36 учащихся 6 - 8 классов (младшая возрастная группа) и 9 - 10 классов (старшая возрастная группа) общеобразовательных учреждений Советского района г. Тулы</w:t>
      </w:r>
      <w:r w:rsidRPr="00E348D9">
        <w:rPr>
          <w:rFonts w:ascii="Times New Roman" w:eastAsia="Times New Roman" w:hAnsi="Times New Roman" w:cs="Times New Roman"/>
          <w:sz w:val="24"/>
          <w:szCs w:val="24"/>
          <w:lang w:eastAsia="ru-RU"/>
        </w:rPr>
        <w:t xml:space="preserve">. </w:t>
      </w:r>
      <w:r w:rsidRPr="00C33030">
        <w:rPr>
          <w:rFonts w:ascii="Times New Roman" w:eastAsia="Times New Roman" w:hAnsi="Times New Roman" w:cs="Times New Roman"/>
          <w:sz w:val="24"/>
          <w:szCs w:val="24"/>
          <w:lang w:eastAsia="ru-RU"/>
        </w:rPr>
        <w:t>Победители конкурса определялись в каждой возрастной группе по наибольшему числу набранных баллов, присуждаемых за правильные ответы на вопросы.</w:t>
      </w:r>
    </w:p>
    <w:p w:rsidR="008973E9" w:rsidRPr="00C33030" w:rsidRDefault="008973E9" w:rsidP="00E348D9">
      <w:pPr>
        <w:numPr>
          <w:ilvl w:val="12"/>
          <w:numId w:val="0"/>
        </w:numPr>
        <w:overflowPunct w:val="0"/>
        <w:autoSpaceDE w:val="0"/>
        <w:autoSpaceDN w:val="0"/>
        <w:adjustRightInd w:val="0"/>
        <w:spacing w:after="0"/>
        <w:ind w:right="-6" w:firstLine="992"/>
        <w:jc w:val="both"/>
        <w:textAlignment w:val="baseline"/>
        <w:rPr>
          <w:rFonts w:ascii="Times New Roman" w:eastAsia="Times New Roman" w:hAnsi="Times New Roman" w:cs="Times New Roman"/>
          <w:sz w:val="24"/>
          <w:szCs w:val="24"/>
          <w:lang w:eastAsia="ru-RU"/>
        </w:rPr>
      </w:pPr>
      <w:r w:rsidRPr="00C33030">
        <w:rPr>
          <w:rFonts w:ascii="Times New Roman" w:eastAsia="Times New Roman" w:hAnsi="Times New Roman" w:cs="Times New Roman"/>
          <w:sz w:val="24"/>
          <w:szCs w:val="24"/>
          <w:lang w:eastAsia="ru-RU"/>
        </w:rPr>
        <w:t>Лучшие результаты в старшей возрастной группе:</w:t>
      </w:r>
    </w:p>
    <w:p w:rsidR="008973E9" w:rsidRPr="00C33030" w:rsidRDefault="008973E9" w:rsidP="00E348D9">
      <w:pPr>
        <w:numPr>
          <w:ilvl w:val="0"/>
          <w:numId w:val="12"/>
        </w:numPr>
        <w:overflowPunct w:val="0"/>
        <w:autoSpaceDE w:val="0"/>
        <w:autoSpaceDN w:val="0"/>
        <w:adjustRightInd w:val="0"/>
        <w:spacing w:after="0"/>
        <w:ind w:left="0" w:right="-6" w:firstLine="992"/>
        <w:jc w:val="both"/>
        <w:textAlignment w:val="baseline"/>
        <w:rPr>
          <w:rFonts w:ascii="Times New Roman" w:eastAsia="Times New Roman" w:hAnsi="Times New Roman" w:cs="Times New Roman"/>
          <w:sz w:val="24"/>
          <w:szCs w:val="24"/>
          <w:lang w:eastAsia="ru-RU"/>
        </w:rPr>
      </w:pPr>
      <w:proofErr w:type="gramStart"/>
      <w:r w:rsidRPr="00C33030">
        <w:rPr>
          <w:rFonts w:ascii="Times New Roman" w:eastAsia="Times New Roman" w:hAnsi="Times New Roman" w:cs="Times New Roman"/>
          <w:sz w:val="24"/>
          <w:szCs w:val="24"/>
          <w:lang w:eastAsia="ru-RU"/>
        </w:rPr>
        <w:t>МБОУСОШ № 3 (рук.</w:t>
      </w:r>
      <w:proofErr w:type="gramEnd"/>
      <w:r w:rsidRPr="00C33030">
        <w:rPr>
          <w:rFonts w:ascii="Times New Roman" w:eastAsia="Times New Roman" w:hAnsi="Times New Roman" w:cs="Times New Roman"/>
          <w:sz w:val="24"/>
          <w:szCs w:val="24"/>
          <w:lang w:eastAsia="ru-RU"/>
        </w:rPr>
        <w:t xml:space="preserve"> Юдина О.Ф.),</w:t>
      </w:r>
    </w:p>
    <w:p w:rsidR="008973E9" w:rsidRPr="00C33030" w:rsidRDefault="008973E9" w:rsidP="00E348D9">
      <w:pPr>
        <w:numPr>
          <w:ilvl w:val="0"/>
          <w:numId w:val="12"/>
        </w:numPr>
        <w:overflowPunct w:val="0"/>
        <w:autoSpaceDE w:val="0"/>
        <w:autoSpaceDN w:val="0"/>
        <w:adjustRightInd w:val="0"/>
        <w:spacing w:after="0"/>
        <w:ind w:left="0" w:right="-6" w:firstLine="992"/>
        <w:jc w:val="both"/>
        <w:textAlignment w:val="baseline"/>
        <w:rPr>
          <w:rFonts w:ascii="Times New Roman" w:eastAsia="Times New Roman" w:hAnsi="Times New Roman" w:cs="Times New Roman"/>
          <w:sz w:val="24"/>
          <w:szCs w:val="24"/>
          <w:lang w:eastAsia="ru-RU"/>
        </w:rPr>
      </w:pPr>
      <w:proofErr w:type="gramStart"/>
      <w:r w:rsidRPr="00C33030">
        <w:rPr>
          <w:rFonts w:ascii="Times New Roman" w:eastAsia="Times New Roman" w:hAnsi="Times New Roman" w:cs="Times New Roman"/>
          <w:sz w:val="24"/>
          <w:szCs w:val="24"/>
          <w:lang w:eastAsia="ru-RU"/>
        </w:rPr>
        <w:t>МБОУСОШ № 16 (рук.</w:t>
      </w:r>
      <w:proofErr w:type="gramEnd"/>
      <w:r w:rsidRPr="00C33030">
        <w:rPr>
          <w:rFonts w:ascii="Times New Roman" w:eastAsia="Times New Roman" w:hAnsi="Times New Roman" w:cs="Times New Roman"/>
          <w:sz w:val="24"/>
          <w:szCs w:val="24"/>
          <w:lang w:eastAsia="ru-RU"/>
        </w:rPr>
        <w:t xml:space="preserve"> Струков Д.Б.),</w:t>
      </w:r>
    </w:p>
    <w:p w:rsidR="008973E9" w:rsidRPr="00C33030" w:rsidRDefault="008973E9" w:rsidP="00E348D9">
      <w:pPr>
        <w:numPr>
          <w:ilvl w:val="0"/>
          <w:numId w:val="12"/>
        </w:numPr>
        <w:overflowPunct w:val="0"/>
        <w:autoSpaceDE w:val="0"/>
        <w:autoSpaceDN w:val="0"/>
        <w:adjustRightInd w:val="0"/>
        <w:spacing w:after="0"/>
        <w:ind w:left="0" w:right="-6" w:firstLine="992"/>
        <w:jc w:val="both"/>
        <w:textAlignment w:val="baseline"/>
        <w:rPr>
          <w:rFonts w:ascii="Times New Roman" w:eastAsia="Times New Roman" w:hAnsi="Times New Roman" w:cs="Times New Roman"/>
          <w:sz w:val="24"/>
          <w:szCs w:val="24"/>
          <w:lang w:eastAsia="ru-RU"/>
        </w:rPr>
      </w:pPr>
      <w:proofErr w:type="gramStart"/>
      <w:r w:rsidRPr="00C33030">
        <w:rPr>
          <w:rFonts w:ascii="Times New Roman" w:eastAsia="Times New Roman" w:hAnsi="Times New Roman" w:cs="Times New Roman"/>
          <w:sz w:val="24"/>
          <w:szCs w:val="24"/>
          <w:lang w:eastAsia="ru-RU"/>
        </w:rPr>
        <w:t>МБОУ гимназия № 2 (рук.</w:t>
      </w:r>
      <w:proofErr w:type="gramEnd"/>
      <w:r w:rsidRPr="00C33030">
        <w:rPr>
          <w:rFonts w:ascii="Times New Roman" w:eastAsia="Times New Roman" w:hAnsi="Times New Roman" w:cs="Times New Roman"/>
          <w:sz w:val="24"/>
          <w:szCs w:val="24"/>
          <w:lang w:eastAsia="ru-RU"/>
        </w:rPr>
        <w:t xml:space="preserve"> </w:t>
      </w:r>
      <w:proofErr w:type="spellStart"/>
      <w:r w:rsidRPr="00C33030">
        <w:rPr>
          <w:rFonts w:ascii="Times New Roman" w:eastAsia="Times New Roman" w:hAnsi="Times New Roman" w:cs="Times New Roman"/>
          <w:sz w:val="24"/>
          <w:szCs w:val="24"/>
          <w:lang w:eastAsia="ru-RU"/>
        </w:rPr>
        <w:t>Кочина</w:t>
      </w:r>
      <w:proofErr w:type="spellEnd"/>
      <w:r w:rsidRPr="00C33030">
        <w:rPr>
          <w:rFonts w:ascii="Times New Roman" w:eastAsia="Times New Roman" w:hAnsi="Times New Roman" w:cs="Times New Roman"/>
          <w:sz w:val="24"/>
          <w:szCs w:val="24"/>
          <w:lang w:eastAsia="ru-RU"/>
        </w:rPr>
        <w:t xml:space="preserve"> Е.А.).</w:t>
      </w:r>
    </w:p>
    <w:p w:rsidR="008973E9" w:rsidRPr="00C33030" w:rsidRDefault="008973E9" w:rsidP="00E348D9">
      <w:pPr>
        <w:overflowPunct w:val="0"/>
        <w:autoSpaceDE w:val="0"/>
        <w:autoSpaceDN w:val="0"/>
        <w:adjustRightInd w:val="0"/>
        <w:spacing w:after="0"/>
        <w:ind w:right="-6" w:firstLine="992"/>
        <w:jc w:val="both"/>
        <w:textAlignment w:val="baseline"/>
        <w:rPr>
          <w:rFonts w:ascii="Times New Roman" w:eastAsia="Times New Roman" w:hAnsi="Times New Roman" w:cs="Times New Roman"/>
          <w:sz w:val="24"/>
          <w:szCs w:val="24"/>
          <w:lang w:eastAsia="ru-RU"/>
        </w:rPr>
      </w:pPr>
      <w:r w:rsidRPr="00C33030">
        <w:rPr>
          <w:rFonts w:ascii="Times New Roman" w:eastAsia="Times New Roman" w:hAnsi="Times New Roman" w:cs="Times New Roman"/>
          <w:sz w:val="24"/>
          <w:szCs w:val="24"/>
          <w:lang w:eastAsia="ru-RU"/>
        </w:rPr>
        <w:t>Лучшие результаты в младшей возрастной группе:</w:t>
      </w:r>
    </w:p>
    <w:p w:rsidR="008973E9" w:rsidRPr="00C33030" w:rsidRDefault="008973E9" w:rsidP="00E348D9">
      <w:pPr>
        <w:numPr>
          <w:ilvl w:val="0"/>
          <w:numId w:val="13"/>
        </w:numPr>
        <w:overflowPunct w:val="0"/>
        <w:autoSpaceDE w:val="0"/>
        <w:autoSpaceDN w:val="0"/>
        <w:adjustRightInd w:val="0"/>
        <w:spacing w:after="0"/>
        <w:ind w:left="0" w:right="-6" w:firstLine="992"/>
        <w:jc w:val="both"/>
        <w:textAlignment w:val="baseline"/>
        <w:rPr>
          <w:rFonts w:ascii="Times New Roman" w:eastAsia="Times New Roman" w:hAnsi="Times New Roman" w:cs="Times New Roman"/>
          <w:sz w:val="24"/>
          <w:szCs w:val="24"/>
          <w:lang w:eastAsia="ru-RU"/>
        </w:rPr>
      </w:pPr>
      <w:proofErr w:type="gramStart"/>
      <w:r w:rsidRPr="00C33030">
        <w:rPr>
          <w:rFonts w:ascii="Times New Roman" w:eastAsia="Times New Roman" w:hAnsi="Times New Roman" w:cs="Times New Roman"/>
          <w:sz w:val="24"/>
          <w:szCs w:val="24"/>
          <w:lang w:eastAsia="ru-RU"/>
        </w:rPr>
        <w:t>МБОУ гимназия № 2 (рук.</w:t>
      </w:r>
      <w:proofErr w:type="gramEnd"/>
      <w:r w:rsidRPr="00C33030">
        <w:rPr>
          <w:rFonts w:ascii="Times New Roman" w:eastAsia="Times New Roman" w:hAnsi="Times New Roman" w:cs="Times New Roman"/>
          <w:sz w:val="24"/>
          <w:szCs w:val="24"/>
          <w:lang w:eastAsia="ru-RU"/>
        </w:rPr>
        <w:t xml:space="preserve"> </w:t>
      </w:r>
      <w:proofErr w:type="spellStart"/>
      <w:r w:rsidRPr="00C33030">
        <w:rPr>
          <w:rFonts w:ascii="Times New Roman" w:eastAsia="Times New Roman" w:hAnsi="Times New Roman" w:cs="Times New Roman"/>
          <w:sz w:val="24"/>
          <w:szCs w:val="24"/>
          <w:lang w:eastAsia="ru-RU"/>
        </w:rPr>
        <w:t>Кочина</w:t>
      </w:r>
      <w:proofErr w:type="spellEnd"/>
      <w:r w:rsidRPr="00C33030">
        <w:rPr>
          <w:rFonts w:ascii="Times New Roman" w:eastAsia="Times New Roman" w:hAnsi="Times New Roman" w:cs="Times New Roman"/>
          <w:sz w:val="24"/>
          <w:szCs w:val="24"/>
          <w:lang w:eastAsia="ru-RU"/>
        </w:rPr>
        <w:t xml:space="preserve"> Е.А.),</w:t>
      </w:r>
    </w:p>
    <w:p w:rsidR="008973E9" w:rsidRPr="00C33030" w:rsidRDefault="008973E9" w:rsidP="00E348D9">
      <w:pPr>
        <w:numPr>
          <w:ilvl w:val="0"/>
          <w:numId w:val="13"/>
        </w:numPr>
        <w:overflowPunct w:val="0"/>
        <w:autoSpaceDE w:val="0"/>
        <w:autoSpaceDN w:val="0"/>
        <w:adjustRightInd w:val="0"/>
        <w:spacing w:after="0"/>
        <w:ind w:left="0" w:right="-6" w:firstLine="992"/>
        <w:jc w:val="both"/>
        <w:textAlignment w:val="baseline"/>
        <w:rPr>
          <w:rFonts w:ascii="Times New Roman" w:eastAsia="Times New Roman" w:hAnsi="Times New Roman" w:cs="Times New Roman"/>
          <w:sz w:val="24"/>
          <w:szCs w:val="24"/>
          <w:lang w:eastAsia="ru-RU"/>
        </w:rPr>
      </w:pPr>
      <w:proofErr w:type="gramStart"/>
      <w:r w:rsidRPr="00C33030">
        <w:rPr>
          <w:rFonts w:ascii="Times New Roman" w:eastAsia="Times New Roman" w:hAnsi="Times New Roman" w:cs="Times New Roman"/>
          <w:sz w:val="24"/>
          <w:szCs w:val="24"/>
          <w:lang w:eastAsia="ru-RU"/>
        </w:rPr>
        <w:t>МБОУСОШ № 2 «Возрождение» (рук.</w:t>
      </w:r>
      <w:proofErr w:type="gramEnd"/>
      <w:r w:rsidRPr="00C33030">
        <w:rPr>
          <w:rFonts w:ascii="Times New Roman" w:eastAsia="Times New Roman" w:hAnsi="Times New Roman" w:cs="Times New Roman"/>
          <w:sz w:val="24"/>
          <w:szCs w:val="24"/>
          <w:lang w:eastAsia="ru-RU"/>
        </w:rPr>
        <w:t xml:space="preserve"> Струков К.В.),</w:t>
      </w:r>
    </w:p>
    <w:p w:rsidR="008973E9" w:rsidRPr="00C33030" w:rsidRDefault="008973E9" w:rsidP="00E348D9">
      <w:pPr>
        <w:numPr>
          <w:ilvl w:val="0"/>
          <w:numId w:val="13"/>
        </w:numPr>
        <w:overflowPunct w:val="0"/>
        <w:autoSpaceDE w:val="0"/>
        <w:autoSpaceDN w:val="0"/>
        <w:adjustRightInd w:val="0"/>
        <w:spacing w:after="0"/>
        <w:ind w:left="0" w:right="-6" w:firstLine="992"/>
        <w:jc w:val="both"/>
        <w:textAlignment w:val="baseline"/>
        <w:rPr>
          <w:rFonts w:ascii="Times New Roman" w:eastAsia="Times New Roman" w:hAnsi="Times New Roman" w:cs="Times New Roman"/>
          <w:sz w:val="24"/>
          <w:szCs w:val="24"/>
          <w:lang w:eastAsia="ru-RU"/>
        </w:rPr>
      </w:pPr>
      <w:proofErr w:type="gramStart"/>
      <w:r w:rsidRPr="00C33030">
        <w:rPr>
          <w:rFonts w:ascii="Times New Roman" w:eastAsia="Times New Roman" w:hAnsi="Times New Roman" w:cs="Times New Roman"/>
          <w:sz w:val="24"/>
          <w:szCs w:val="24"/>
          <w:lang w:eastAsia="ru-RU"/>
        </w:rPr>
        <w:t>МБОУСОШ № 4 (рук.</w:t>
      </w:r>
      <w:proofErr w:type="gramEnd"/>
      <w:r w:rsidRPr="00C33030">
        <w:rPr>
          <w:rFonts w:ascii="Times New Roman" w:eastAsia="Times New Roman" w:hAnsi="Times New Roman" w:cs="Times New Roman"/>
          <w:sz w:val="24"/>
          <w:szCs w:val="24"/>
          <w:lang w:eastAsia="ru-RU"/>
        </w:rPr>
        <w:t xml:space="preserve"> Иванова И.П.).</w:t>
      </w:r>
    </w:p>
    <w:p w:rsidR="006D4C55" w:rsidRDefault="006D4C55" w:rsidP="00E348D9">
      <w:pPr>
        <w:overflowPunct w:val="0"/>
        <w:autoSpaceDE w:val="0"/>
        <w:autoSpaceDN w:val="0"/>
        <w:adjustRightInd w:val="0"/>
        <w:spacing w:after="0"/>
        <w:ind w:right="-6" w:firstLine="992"/>
        <w:jc w:val="both"/>
        <w:textAlignment w:val="baseline"/>
        <w:rPr>
          <w:rFonts w:ascii="Times New Roman" w:eastAsia="Times New Roman" w:hAnsi="Times New Roman" w:cs="Times New Roman"/>
          <w:sz w:val="24"/>
          <w:szCs w:val="24"/>
          <w:lang w:eastAsia="ru-RU"/>
        </w:rPr>
      </w:pPr>
    </w:p>
    <w:p w:rsidR="008973E9" w:rsidRPr="00C33030" w:rsidRDefault="008973E9" w:rsidP="00E348D9">
      <w:pPr>
        <w:overflowPunct w:val="0"/>
        <w:autoSpaceDE w:val="0"/>
        <w:autoSpaceDN w:val="0"/>
        <w:adjustRightInd w:val="0"/>
        <w:spacing w:after="0"/>
        <w:ind w:right="-6" w:firstLine="992"/>
        <w:jc w:val="both"/>
        <w:textAlignment w:val="baseline"/>
        <w:rPr>
          <w:rFonts w:ascii="Times New Roman" w:eastAsia="Times New Roman" w:hAnsi="Times New Roman" w:cs="Times New Roman"/>
          <w:sz w:val="24"/>
          <w:szCs w:val="24"/>
          <w:lang w:eastAsia="ru-RU"/>
        </w:rPr>
      </w:pPr>
      <w:r w:rsidRPr="00C33030">
        <w:rPr>
          <w:rFonts w:ascii="Times New Roman" w:eastAsia="Times New Roman" w:hAnsi="Times New Roman" w:cs="Times New Roman"/>
          <w:sz w:val="24"/>
          <w:szCs w:val="24"/>
          <w:lang w:eastAsia="ru-RU"/>
        </w:rPr>
        <w:t xml:space="preserve">27 ноября 2012 года в 13-30 в здании МБОУДОД "Детско-юношеский центр" </w:t>
      </w:r>
      <w:r w:rsidRPr="00E348D9">
        <w:rPr>
          <w:rFonts w:ascii="Times New Roman" w:eastAsia="Times New Roman" w:hAnsi="Times New Roman" w:cs="Times New Roman"/>
          <w:sz w:val="24"/>
          <w:szCs w:val="24"/>
          <w:lang w:eastAsia="ru-RU"/>
        </w:rPr>
        <w:t>была проведена</w:t>
      </w:r>
      <w:r w:rsidRPr="00C33030">
        <w:rPr>
          <w:rFonts w:ascii="Times New Roman" w:eastAsia="Times New Roman" w:hAnsi="Times New Roman" w:cs="Times New Roman"/>
          <w:sz w:val="24"/>
          <w:szCs w:val="24"/>
          <w:lang w:eastAsia="ru-RU"/>
        </w:rPr>
        <w:t xml:space="preserve"> районная краеведческая олимпиада «Оружейная Тула». </w:t>
      </w:r>
      <w:r w:rsidRPr="00E348D9">
        <w:rPr>
          <w:rFonts w:ascii="Times New Roman" w:eastAsia="Times New Roman" w:hAnsi="Times New Roman" w:cs="Times New Roman"/>
          <w:sz w:val="24"/>
          <w:szCs w:val="24"/>
          <w:lang w:eastAsia="ru-RU"/>
        </w:rPr>
        <w:t xml:space="preserve">Для </w:t>
      </w:r>
      <w:r w:rsidRPr="00C33030">
        <w:rPr>
          <w:rFonts w:ascii="Times New Roman" w:eastAsia="Times New Roman" w:hAnsi="Times New Roman" w:cs="Times New Roman"/>
          <w:sz w:val="24"/>
          <w:szCs w:val="24"/>
          <w:lang w:eastAsia="ru-RU"/>
        </w:rPr>
        <w:t>учащихся 6 - 8 классов (младшая возрастная группа) и 9 - 10 классов (старшая возрастная группа) общеобразовательных учреждений Советского района г. Тулы</w:t>
      </w:r>
      <w:r w:rsidR="00E348D9" w:rsidRPr="00E348D9">
        <w:rPr>
          <w:rFonts w:ascii="Times New Roman" w:eastAsia="Times New Roman" w:hAnsi="Times New Roman" w:cs="Times New Roman"/>
          <w:sz w:val="24"/>
          <w:szCs w:val="24"/>
          <w:lang w:eastAsia="ru-RU"/>
        </w:rPr>
        <w:t>.</w:t>
      </w:r>
    </w:p>
    <w:p w:rsidR="008973E9" w:rsidRPr="00C33030" w:rsidRDefault="008973E9" w:rsidP="00E348D9">
      <w:pPr>
        <w:numPr>
          <w:ilvl w:val="12"/>
          <w:numId w:val="0"/>
        </w:numPr>
        <w:overflowPunct w:val="0"/>
        <w:autoSpaceDE w:val="0"/>
        <w:autoSpaceDN w:val="0"/>
        <w:adjustRightInd w:val="0"/>
        <w:spacing w:after="0"/>
        <w:ind w:right="-6" w:firstLine="992"/>
        <w:jc w:val="both"/>
        <w:textAlignment w:val="baseline"/>
        <w:rPr>
          <w:rFonts w:ascii="Times New Roman" w:eastAsia="Times New Roman" w:hAnsi="Times New Roman" w:cs="Times New Roman"/>
          <w:sz w:val="24"/>
          <w:szCs w:val="24"/>
          <w:lang w:eastAsia="ru-RU"/>
        </w:rPr>
      </w:pPr>
      <w:r w:rsidRPr="00C33030">
        <w:rPr>
          <w:rFonts w:ascii="Times New Roman" w:eastAsia="Times New Roman" w:hAnsi="Times New Roman" w:cs="Times New Roman"/>
          <w:sz w:val="24"/>
          <w:szCs w:val="24"/>
          <w:lang w:eastAsia="ru-RU"/>
        </w:rPr>
        <w:t>Лучшие результаты в старшей возрастной группе:</w:t>
      </w:r>
    </w:p>
    <w:p w:rsidR="008973E9" w:rsidRPr="00C33030" w:rsidRDefault="008973E9" w:rsidP="00E348D9">
      <w:pPr>
        <w:numPr>
          <w:ilvl w:val="0"/>
          <w:numId w:val="14"/>
        </w:numPr>
        <w:overflowPunct w:val="0"/>
        <w:autoSpaceDE w:val="0"/>
        <w:autoSpaceDN w:val="0"/>
        <w:adjustRightInd w:val="0"/>
        <w:spacing w:after="0"/>
        <w:ind w:left="0" w:right="-6" w:firstLine="992"/>
        <w:jc w:val="both"/>
        <w:textAlignment w:val="baseline"/>
        <w:rPr>
          <w:rFonts w:ascii="Times New Roman" w:eastAsia="Times New Roman" w:hAnsi="Times New Roman" w:cs="Times New Roman"/>
          <w:sz w:val="24"/>
          <w:szCs w:val="24"/>
          <w:lang w:eastAsia="ru-RU"/>
        </w:rPr>
      </w:pPr>
      <w:proofErr w:type="gramStart"/>
      <w:r w:rsidRPr="00C33030">
        <w:rPr>
          <w:rFonts w:ascii="Times New Roman" w:eastAsia="Times New Roman" w:hAnsi="Times New Roman" w:cs="Times New Roman"/>
          <w:sz w:val="24"/>
          <w:szCs w:val="24"/>
          <w:lang w:eastAsia="ru-RU"/>
        </w:rPr>
        <w:t>МБОУСОШ № 4 (рук.</w:t>
      </w:r>
      <w:proofErr w:type="gramEnd"/>
      <w:r w:rsidRPr="00C33030">
        <w:rPr>
          <w:rFonts w:ascii="Times New Roman" w:eastAsia="Times New Roman" w:hAnsi="Times New Roman" w:cs="Times New Roman"/>
          <w:sz w:val="24"/>
          <w:szCs w:val="24"/>
          <w:lang w:eastAsia="ru-RU"/>
        </w:rPr>
        <w:t xml:space="preserve"> Струков К.В.),</w:t>
      </w:r>
    </w:p>
    <w:p w:rsidR="008973E9" w:rsidRPr="00C33030" w:rsidRDefault="008973E9" w:rsidP="00E348D9">
      <w:pPr>
        <w:numPr>
          <w:ilvl w:val="0"/>
          <w:numId w:val="14"/>
        </w:numPr>
        <w:overflowPunct w:val="0"/>
        <w:autoSpaceDE w:val="0"/>
        <w:autoSpaceDN w:val="0"/>
        <w:adjustRightInd w:val="0"/>
        <w:spacing w:after="0"/>
        <w:ind w:left="0" w:right="-6" w:firstLine="992"/>
        <w:jc w:val="both"/>
        <w:textAlignment w:val="baseline"/>
        <w:rPr>
          <w:rFonts w:ascii="Times New Roman" w:eastAsia="Times New Roman" w:hAnsi="Times New Roman" w:cs="Times New Roman"/>
          <w:sz w:val="24"/>
          <w:szCs w:val="24"/>
          <w:lang w:eastAsia="ru-RU"/>
        </w:rPr>
      </w:pPr>
      <w:proofErr w:type="gramStart"/>
      <w:r w:rsidRPr="00C33030">
        <w:rPr>
          <w:rFonts w:ascii="Times New Roman" w:eastAsia="Times New Roman" w:hAnsi="Times New Roman" w:cs="Times New Roman"/>
          <w:sz w:val="24"/>
          <w:szCs w:val="24"/>
          <w:lang w:eastAsia="ru-RU"/>
        </w:rPr>
        <w:t>МБОУСОШ № 4 (рук.</w:t>
      </w:r>
      <w:proofErr w:type="gramEnd"/>
      <w:r w:rsidRPr="00C33030">
        <w:rPr>
          <w:rFonts w:ascii="Times New Roman" w:eastAsia="Times New Roman" w:hAnsi="Times New Roman" w:cs="Times New Roman"/>
          <w:sz w:val="24"/>
          <w:szCs w:val="24"/>
          <w:lang w:eastAsia="ru-RU"/>
        </w:rPr>
        <w:t xml:space="preserve"> Струков К.В.),</w:t>
      </w:r>
    </w:p>
    <w:p w:rsidR="008973E9" w:rsidRPr="00C33030" w:rsidRDefault="008973E9" w:rsidP="00E348D9">
      <w:pPr>
        <w:numPr>
          <w:ilvl w:val="0"/>
          <w:numId w:val="14"/>
        </w:numPr>
        <w:overflowPunct w:val="0"/>
        <w:autoSpaceDE w:val="0"/>
        <w:autoSpaceDN w:val="0"/>
        <w:adjustRightInd w:val="0"/>
        <w:spacing w:after="0"/>
        <w:ind w:left="0" w:right="-6" w:firstLine="992"/>
        <w:jc w:val="both"/>
        <w:textAlignment w:val="baseline"/>
        <w:rPr>
          <w:rFonts w:ascii="Times New Roman" w:eastAsia="Times New Roman" w:hAnsi="Times New Roman" w:cs="Times New Roman"/>
          <w:sz w:val="24"/>
          <w:szCs w:val="24"/>
          <w:lang w:eastAsia="ru-RU"/>
        </w:rPr>
      </w:pPr>
      <w:proofErr w:type="gramStart"/>
      <w:r w:rsidRPr="00C33030">
        <w:rPr>
          <w:rFonts w:ascii="Times New Roman" w:eastAsia="Times New Roman" w:hAnsi="Times New Roman" w:cs="Times New Roman"/>
          <w:sz w:val="24"/>
          <w:szCs w:val="24"/>
          <w:lang w:eastAsia="ru-RU"/>
        </w:rPr>
        <w:t>МБОУСОШ № 16 (рук.</w:t>
      </w:r>
      <w:proofErr w:type="gramEnd"/>
      <w:r w:rsidRPr="00C33030">
        <w:rPr>
          <w:rFonts w:ascii="Times New Roman" w:eastAsia="Times New Roman" w:hAnsi="Times New Roman" w:cs="Times New Roman"/>
          <w:sz w:val="24"/>
          <w:szCs w:val="24"/>
          <w:lang w:eastAsia="ru-RU"/>
        </w:rPr>
        <w:t xml:space="preserve"> Трошина Е.В.).</w:t>
      </w:r>
    </w:p>
    <w:p w:rsidR="008973E9" w:rsidRPr="00C33030" w:rsidRDefault="008973E9" w:rsidP="00E348D9">
      <w:pPr>
        <w:overflowPunct w:val="0"/>
        <w:autoSpaceDE w:val="0"/>
        <w:autoSpaceDN w:val="0"/>
        <w:adjustRightInd w:val="0"/>
        <w:spacing w:after="0"/>
        <w:ind w:right="-6" w:firstLine="992"/>
        <w:jc w:val="both"/>
        <w:textAlignment w:val="baseline"/>
        <w:rPr>
          <w:rFonts w:ascii="Times New Roman" w:eastAsia="Times New Roman" w:hAnsi="Times New Roman" w:cs="Times New Roman"/>
          <w:sz w:val="24"/>
          <w:szCs w:val="24"/>
          <w:lang w:eastAsia="ru-RU"/>
        </w:rPr>
      </w:pPr>
      <w:r w:rsidRPr="00C33030">
        <w:rPr>
          <w:rFonts w:ascii="Times New Roman" w:eastAsia="Times New Roman" w:hAnsi="Times New Roman" w:cs="Times New Roman"/>
          <w:sz w:val="24"/>
          <w:szCs w:val="24"/>
          <w:lang w:eastAsia="ru-RU"/>
        </w:rPr>
        <w:t>Лучшие результаты в младшей возрастной группе:</w:t>
      </w:r>
    </w:p>
    <w:p w:rsidR="008973E9" w:rsidRPr="00C33030" w:rsidRDefault="008973E9" w:rsidP="00E348D9">
      <w:pPr>
        <w:numPr>
          <w:ilvl w:val="0"/>
          <w:numId w:val="15"/>
        </w:numPr>
        <w:overflowPunct w:val="0"/>
        <w:autoSpaceDE w:val="0"/>
        <w:autoSpaceDN w:val="0"/>
        <w:adjustRightInd w:val="0"/>
        <w:spacing w:after="0"/>
        <w:ind w:left="0" w:right="-6" w:firstLine="992"/>
        <w:jc w:val="both"/>
        <w:textAlignment w:val="baseline"/>
        <w:rPr>
          <w:rFonts w:ascii="Times New Roman" w:eastAsia="Times New Roman" w:hAnsi="Times New Roman" w:cs="Times New Roman"/>
          <w:sz w:val="24"/>
          <w:szCs w:val="24"/>
          <w:lang w:eastAsia="ru-RU"/>
        </w:rPr>
      </w:pPr>
      <w:proofErr w:type="gramStart"/>
      <w:r w:rsidRPr="00C33030">
        <w:rPr>
          <w:rFonts w:ascii="Times New Roman" w:eastAsia="Times New Roman" w:hAnsi="Times New Roman" w:cs="Times New Roman"/>
          <w:sz w:val="24"/>
          <w:szCs w:val="24"/>
          <w:lang w:eastAsia="ru-RU"/>
        </w:rPr>
        <w:t>МБОУ гимназия № 2 (рук.</w:t>
      </w:r>
      <w:proofErr w:type="gramEnd"/>
      <w:r w:rsidRPr="00C33030">
        <w:rPr>
          <w:rFonts w:ascii="Times New Roman" w:eastAsia="Times New Roman" w:hAnsi="Times New Roman" w:cs="Times New Roman"/>
          <w:sz w:val="24"/>
          <w:szCs w:val="24"/>
          <w:lang w:eastAsia="ru-RU"/>
        </w:rPr>
        <w:t xml:space="preserve"> </w:t>
      </w:r>
      <w:proofErr w:type="spellStart"/>
      <w:r w:rsidRPr="00C33030">
        <w:rPr>
          <w:rFonts w:ascii="Times New Roman" w:eastAsia="Times New Roman" w:hAnsi="Times New Roman" w:cs="Times New Roman"/>
          <w:sz w:val="24"/>
          <w:szCs w:val="24"/>
          <w:lang w:eastAsia="ru-RU"/>
        </w:rPr>
        <w:t>Кочина</w:t>
      </w:r>
      <w:proofErr w:type="spellEnd"/>
      <w:r w:rsidRPr="00C33030">
        <w:rPr>
          <w:rFonts w:ascii="Times New Roman" w:eastAsia="Times New Roman" w:hAnsi="Times New Roman" w:cs="Times New Roman"/>
          <w:sz w:val="24"/>
          <w:szCs w:val="24"/>
          <w:lang w:eastAsia="ru-RU"/>
        </w:rPr>
        <w:t xml:space="preserve"> Е.А.),</w:t>
      </w:r>
    </w:p>
    <w:p w:rsidR="008973E9" w:rsidRPr="00C33030" w:rsidRDefault="008973E9" w:rsidP="00E348D9">
      <w:pPr>
        <w:numPr>
          <w:ilvl w:val="0"/>
          <w:numId w:val="15"/>
        </w:numPr>
        <w:overflowPunct w:val="0"/>
        <w:autoSpaceDE w:val="0"/>
        <w:autoSpaceDN w:val="0"/>
        <w:adjustRightInd w:val="0"/>
        <w:spacing w:after="0"/>
        <w:ind w:left="0" w:right="-6" w:firstLine="992"/>
        <w:jc w:val="both"/>
        <w:textAlignment w:val="baseline"/>
        <w:rPr>
          <w:rFonts w:ascii="Times New Roman" w:eastAsia="Times New Roman" w:hAnsi="Times New Roman" w:cs="Times New Roman"/>
          <w:sz w:val="24"/>
          <w:szCs w:val="24"/>
          <w:lang w:eastAsia="ru-RU"/>
        </w:rPr>
      </w:pPr>
      <w:proofErr w:type="gramStart"/>
      <w:r w:rsidRPr="00C33030">
        <w:rPr>
          <w:rFonts w:ascii="Times New Roman" w:eastAsia="Times New Roman" w:hAnsi="Times New Roman" w:cs="Times New Roman"/>
          <w:sz w:val="24"/>
          <w:szCs w:val="24"/>
          <w:lang w:eastAsia="ru-RU"/>
        </w:rPr>
        <w:t>МБО УСОШ № 2 «Возрождение» (рук.</w:t>
      </w:r>
      <w:proofErr w:type="gramEnd"/>
      <w:r w:rsidRPr="00C33030">
        <w:rPr>
          <w:rFonts w:ascii="Times New Roman" w:eastAsia="Times New Roman" w:hAnsi="Times New Roman" w:cs="Times New Roman"/>
          <w:sz w:val="24"/>
          <w:szCs w:val="24"/>
          <w:lang w:eastAsia="ru-RU"/>
        </w:rPr>
        <w:t xml:space="preserve"> Струков К.В.),</w:t>
      </w:r>
    </w:p>
    <w:p w:rsidR="008973E9" w:rsidRPr="00C33030" w:rsidRDefault="008973E9" w:rsidP="00E348D9">
      <w:pPr>
        <w:numPr>
          <w:ilvl w:val="0"/>
          <w:numId w:val="15"/>
        </w:numPr>
        <w:overflowPunct w:val="0"/>
        <w:autoSpaceDE w:val="0"/>
        <w:autoSpaceDN w:val="0"/>
        <w:adjustRightInd w:val="0"/>
        <w:spacing w:after="0"/>
        <w:ind w:left="0" w:right="-6" w:firstLine="992"/>
        <w:jc w:val="both"/>
        <w:textAlignment w:val="baseline"/>
        <w:rPr>
          <w:rFonts w:ascii="Times New Roman" w:eastAsia="Times New Roman" w:hAnsi="Times New Roman" w:cs="Times New Roman"/>
          <w:sz w:val="24"/>
          <w:szCs w:val="24"/>
          <w:lang w:eastAsia="ru-RU"/>
        </w:rPr>
      </w:pPr>
      <w:proofErr w:type="gramStart"/>
      <w:r w:rsidRPr="00C33030">
        <w:rPr>
          <w:rFonts w:ascii="Times New Roman" w:eastAsia="Times New Roman" w:hAnsi="Times New Roman" w:cs="Times New Roman"/>
          <w:sz w:val="24"/>
          <w:szCs w:val="24"/>
          <w:lang w:eastAsia="ru-RU"/>
        </w:rPr>
        <w:t>МБОУСОШ № 4 (рук.</w:t>
      </w:r>
      <w:proofErr w:type="gramEnd"/>
      <w:r w:rsidRPr="00C33030">
        <w:rPr>
          <w:rFonts w:ascii="Times New Roman" w:eastAsia="Times New Roman" w:hAnsi="Times New Roman" w:cs="Times New Roman"/>
          <w:sz w:val="24"/>
          <w:szCs w:val="24"/>
          <w:lang w:eastAsia="ru-RU"/>
        </w:rPr>
        <w:t xml:space="preserve"> Иванова И.П.).</w:t>
      </w:r>
    </w:p>
    <w:p w:rsidR="008973E9" w:rsidRPr="00C33030" w:rsidRDefault="008973E9" w:rsidP="00E348D9">
      <w:pPr>
        <w:overflowPunct w:val="0"/>
        <w:autoSpaceDE w:val="0"/>
        <w:autoSpaceDN w:val="0"/>
        <w:adjustRightInd w:val="0"/>
        <w:spacing w:after="0"/>
        <w:ind w:right="-5" w:firstLine="992"/>
        <w:rPr>
          <w:rFonts w:ascii="Times New Roman" w:eastAsia="Times New Roman" w:hAnsi="Times New Roman" w:cs="Times New Roman"/>
          <w:b/>
          <w:sz w:val="24"/>
          <w:szCs w:val="24"/>
          <w:lang w:eastAsia="ru-RU"/>
        </w:rPr>
      </w:pPr>
    </w:p>
    <w:p w:rsidR="008973E9" w:rsidRPr="00C33030" w:rsidRDefault="008973E9" w:rsidP="00E348D9">
      <w:pPr>
        <w:overflowPunct w:val="0"/>
        <w:autoSpaceDE w:val="0"/>
        <w:autoSpaceDN w:val="0"/>
        <w:adjustRightInd w:val="0"/>
        <w:spacing w:after="0"/>
        <w:ind w:right="-5" w:firstLine="992"/>
        <w:jc w:val="both"/>
        <w:rPr>
          <w:rFonts w:ascii="Times New Roman" w:eastAsia="Times New Roman" w:hAnsi="Times New Roman" w:cs="Times New Roman"/>
          <w:sz w:val="24"/>
          <w:szCs w:val="24"/>
          <w:lang w:eastAsia="ru-RU"/>
        </w:rPr>
      </w:pPr>
      <w:r w:rsidRPr="00C33030">
        <w:rPr>
          <w:rFonts w:ascii="Times New Roman" w:eastAsia="Times New Roman" w:hAnsi="Times New Roman" w:cs="Times New Roman"/>
          <w:sz w:val="24"/>
          <w:szCs w:val="24"/>
          <w:lang w:eastAsia="ru-RU"/>
        </w:rPr>
        <w:t>В целях расширения и углубления краеведческих и культурологических знаний, патриотического воспитания учащихся образовательных учреждений и в соответствии с планом работы МБОУДОД «ДЮЦ» 13 марта 2013 года состоялся краеведческий конкурс «Тайны тульских мастеров» для учащихся 4-х классов общеобразовательных учреждений и учреждений дополнительного образования детей этого возраста.</w:t>
      </w:r>
    </w:p>
    <w:p w:rsidR="008973E9" w:rsidRPr="00C33030" w:rsidRDefault="008973E9" w:rsidP="00E348D9">
      <w:pPr>
        <w:numPr>
          <w:ilvl w:val="12"/>
          <w:numId w:val="0"/>
        </w:numPr>
        <w:overflowPunct w:val="0"/>
        <w:autoSpaceDE w:val="0"/>
        <w:autoSpaceDN w:val="0"/>
        <w:adjustRightInd w:val="0"/>
        <w:spacing w:after="0"/>
        <w:ind w:right="-5" w:firstLine="992"/>
        <w:jc w:val="both"/>
        <w:textAlignment w:val="baseline"/>
        <w:rPr>
          <w:rFonts w:ascii="Times New Roman" w:eastAsia="Times New Roman" w:hAnsi="Times New Roman" w:cs="Times New Roman"/>
          <w:sz w:val="24"/>
          <w:szCs w:val="24"/>
          <w:lang w:eastAsia="ru-RU"/>
        </w:rPr>
      </w:pPr>
      <w:r w:rsidRPr="00C33030">
        <w:rPr>
          <w:rFonts w:ascii="Times New Roman" w:eastAsia="Times New Roman" w:hAnsi="Times New Roman" w:cs="Times New Roman"/>
          <w:sz w:val="24"/>
          <w:szCs w:val="24"/>
          <w:lang w:eastAsia="ru-RU"/>
        </w:rPr>
        <w:t>Конкурс «Тайны тульских мастеров» был посвящён истории традиционных тульских производств: оружейного, пряничного, самоварного, гармонного. Также в тему конкурса были включены сведения о музеях, некоторых архитектурных и скульптурных памятниках нашего города, связанных с заявленной темой</w:t>
      </w:r>
      <w:r w:rsidRPr="00C33030">
        <w:rPr>
          <w:rFonts w:ascii="Times New Roman" w:eastAsia="Times New Roman" w:hAnsi="Times New Roman" w:cs="Times New Roman"/>
          <w:i/>
          <w:sz w:val="24"/>
          <w:szCs w:val="24"/>
          <w:lang w:eastAsia="ru-RU"/>
        </w:rPr>
        <w:t>.</w:t>
      </w:r>
    </w:p>
    <w:p w:rsidR="008973E9" w:rsidRPr="00C33030" w:rsidRDefault="008973E9" w:rsidP="00E348D9">
      <w:pPr>
        <w:numPr>
          <w:ilvl w:val="12"/>
          <w:numId w:val="0"/>
        </w:numPr>
        <w:overflowPunct w:val="0"/>
        <w:autoSpaceDE w:val="0"/>
        <w:autoSpaceDN w:val="0"/>
        <w:adjustRightInd w:val="0"/>
        <w:spacing w:after="0"/>
        <w:ind w:right="-5" w:firstLine="992"/>
        <w:jc w:val="both"/>
        <w:textAlignment w:val="baseline"/>
        <w:rPr>
          <w:rFonts w:ascii="Times New Roman" w:eastAsia="Times New Roman" w:hAnsi="Times New Roman" w:cs="Times New Roman"/>
          <w:sz w:val="24"/>
          <w:szCs w:val="24"/>
          <w:lang w:eastAsia="ru-RU"/>
        </w:rPr>
      </w:pPr>
      <w:r w:rsidRPr="00C33030">
        <w:rPr>
          <w:rFonts w:ascii="Times New Roman" w:eastAsia="Times New Roman" w:hAnsi="Times New Roman" w:cs="Times New Roman"/>
          <w:sz w:val="24"/>
          <w:szCs w:val="24"/>
          <w:lang w:eastAsia="ru-RU"/>
        </w:rPr>
        <w:t xml:space="preserve">В конкурсе приняли участие </w:t>
      </w:r>
      <w:r w:rsidR="00E348D9" w:rsidRPr="00E348D9">
        <w:rPr>
          <w:rFonts w:ascii="Times New Roman" w:eastAsia="Times New Roman" w:hAnsi="Times New Roman" w:cs="Times New Roman"/>
          <w:sz w:val="24"/>
          <w:szCs w:val="24"/>
          <w:lang w:eastAsia="ru-RU"/>
        </w:rPr>
        <w:t xml:space="preserve">7 </w:t>
      </w:r>
      <w:r w:rsidRPr="00C33030">
        <w:rPr>
          <w:rFonts w:ascii="Times New Roman" w:eastAsia="Times New Roman" w:hAnsi="Times New Roman" w:cs="Times New Roman"/>
          <w:sz w:val="24"/>
          <w:szCs w:val="24"/>
          <w:lang w:eastAsia="ru-RU"/>
        </w:rPr>
        <w:t>команд</w:t>
      </w:r>
      <w:r w:rsidR="00E348D9" w:rsidRPr="00E348D9">
        <w:rPr>
          <w:rFonts w:ascii="Times New Roman" w:eastAsia="Times New Roman" w:hAnsi="Times New Roman" w:cs="Times New Roman"/>
          <w:sz w:val="24"/>
          <w:szCs w:val="24"/>
          <w:lang w:eastAsia="ru-RU"/>
        </w:rPr>
        <w:t xml:space="preserve"> (42 учащихся). </w:t>
      </w:r>
      <w:proofErr w:type="gramStart"/>
      <w:r w:rsidRPr="00C33030">
        <w:rPr>
          <w:rFonts w:ascii="Times New Roman" w:eastAsia="Times New Roman" w:hAnsi="Times New Roman" w:cs="Times New Roman"/>
          <w:sz w:val="24"/>
          <w:szCs w:val="24"/>
          <w:lang w:eastAsia="ru-RU"/>
        </w:rPr>
        <w:t>Лучшие результаты показали учащиеся МБОУСОШ № 16 (рук.</w:t>
      </w:r>
      <w:proofErr w:type="gramEnd"/>
      <w:r w:rsidRPr="00C33030">
        <w:rPr>
          <w:rFonts w:ascii="Times New Roman" w:eastAsia="Times New Roman" w:hAnsi="Times New Roman" w:cs="Times New Roman"/>
          <w:sz w:val="24"/>
          <w:szCs w:val="24"/>
          <w:lang w:eastAsia="ru-RU"/>
        </w:rPr>
        <w:t xml:space="preserve"> </w:t>
      </w:r>
      <w:proofErr w:type="spellStart"/>
      <w:r w:rsidRPr="00C33030">
        <w:rPr>
          <w:rFonts w:ascii="Times New Roman" w:eastAsia="Times New Roman" w:hAnsi="Times New Roman" w:cs="Times New Roman"/>
          <w:sz w:val="24"/>
          <w:szCs w:val="24"/>
          <w:lang w:eastAsia="ru-RU"/>
        </w:rPr>
        <w:t>Барковская</w:t>
      </w:r>
      <w:proofErr w:type="spellEnd"/>
      <w:r w:rsidRPr="00C33030">
        <w:rPr>
          <w:rFonts w:ascii="Times New Roman" w:eastAsia="Times New Roman" w:hAnsi="Times New Roman" w:cs="Times New Roman"/>
          <w:sz w:val="24"/>
          <w:szCs w:val="24"/>
          <w:lang w:eastAsia="ru-RU"/>
        </w:rPr>
        <w:t xml:space="preserve"> С.Н.) – 1 место. </w:t>
      </w:r>
      <w:proofErr w:type="gramStart"/>
      <w:r w:rsidRPr="00C33030">
        <w:rPr>
          <w:rFonts w:ascii="Times New Roman" w:eastAsia="Times New Roman" w:hAnsi="Times New Roman" w:cs="Times New Roman"/>
          <w:sz w:val="24"/>
          <w:szCs w:val="24"/>
          <w:lang w:eastAsia="ru-RU"/>
        </w:rPr>
        <w:t>Команды МБОУСОШ № 17 - МКОУДОД ЦДОД «Турист» (рук.</w:t>
      </w:r>
      <w:proofErr w:type="gramEnd"/>
      <w:r w:rsidRPr="00C33030">
        <w:rPr>
          <w:rFonts w:ascii="Times New Roman" w:eastAsia="Times New Roman" w:hAnsi="Times New Roman" w:cs="Times New Roman"/>
          <w:sz w:val="24"/>
          <w:szCs w:val="24"/>
          <w:lang w:eastAsia="ru-RU"/>
        </w:rPr>
        <w:t xml:space="preserve"> Шихова Л.В., Карелина И.А.), МБОУ - гимназия № 2 (рук. </w:t>
      </w:r>
      <w:proofErr w:type="spellStart"/>
      <w:r w:rsidRPr="00C33030">
        <w:rPr>
          <w:rFonts w:ascii="Times New Roman" w:eastAsia="Times New Roman" w:hAnsi="Times New Roman" w:cs="Times New Roman"/>
          <w:sz w:val="24"/>
          <w:szCs w:val="24"/>
          <w:lang w:eastAsia="ru-RU"/>
        </w:rPr>
        <w:t>Кочина</w:t>
      </w:r>
      <w:proofErr w:type="spellEnd"/>
      <w:r w:rsidRPr="00C33030">
        <w:rPr>
          <w:rFonts w:ascii="Times New Roman" w:eastAsia="Times New Roman" w:hAnsi="Times New Roman" w:cs="Times New Roman"/>
          <w:sz w:val="24"/>
          <w:szCs w:val="24"/>
          <w:lang w:eastAsia="ru-RU"/>
        </w:rPr>
        <w:t xml:space="preserve"> Е.А.), МБОУСОШ № 2 «Возрождение» (рук. Струков К.В.) показали второй результат, разделив 2 - 4 место.</w:t>
      </w:r>
    </w:p>
    <w:p w:rsidR="008973E9" w:rsidRPr="00C33030" w:rsidRDefault="008973E9" w:rsidP="00E348D9">
      <w:pPr>
        <w:numPr>
          <w:ilvl w:val="12"/>
          <w:numId w:val="0"/>
        </w:numPr>
        <w:overflowPunct w:val="0"/>
        <w:autoSpaceDE w:val="0"/>
        <w:autoSpaceDN w:val="0"/>
        <w:adjustRightInd w:val="0"/>
        <w:spacing w:after="0"/>
        <w:ind w:right="-5" w:firstLine="992"/>
        <w:jc w:val="both"/>
        <w:textAlignment w:val="baseline"/>
        <w:rPr>
          <w:rFonts w:ascii="Times New Roman" w:eastAsia="Times New Roman" w:hAnsi="Times New Roman" w:cs="Times New Roman"/>
          <w:sz w:val="24"/>
          <w:szCs w:val="24"/>
          <w:lang w:eastAsia="ru-RU"/>
        </w:rPr>
      </w:pPr>
    </w:p>
    <w:p w:rsidR="008973E9" w:rsidRPr="00C33030" w:rsidRDefault="008973E9" w:rsidP="00E348D9">
      <w:pPr>
        <w:numPr>
          <w:ilvl w:val="12"/>
          <w:numId w:val="0"/>
        </w:numPr>
        <w:overflowPunct w:val="0"/>
        <w:autoSpaceDE w:val="0"/>
        <w:autoSpaceDN w:val="0"/>
        <w:adjustRightInd w:val="0"/>
        <w:spacing w:after="0"/>
        <w:ind w:right="-5" w:firstLine="992"/>
        <w:jc w:val="both"/>
        <w:textAlignment w:val="baseline"/>
        <w:rPr>
          <w:rFonts w:ascii="Times New Roman" w:eastAsia="Times New Roman" w:hAnsi="Times New Roman" w:cs="Times New Roman"/>
          <w:sz w:val="24"/>
          <w:szCs w:val="24"/>
          <w:lang w:eastAsia="ru-RU"/>
        </w:rPr>
      </w:pPr>
      <w:r w:rsidRPr="00C33030">
        <w:rPr>
          <w:rFonts w:ascii="Times New Roman" w:eastAsia="Times New Roman" w:hAnsi="Times New Roman" w:cs="Times New Roman"/>
          <w:sz w:val="24"/>
          <w:szCs w:val="24"/>
          <w:lang w:eastAsia="ru-RU"/>
        </w:rPr>
        <w:lastRenderedPageBreak/>
        <w:t xml:space="preserve">В целях военно-патриотического </w:t>
      </w:r>
      <w:r w:rsidR="00E348D9" w:rsidRPr="00E348D9">
        <w:rPr>
          <w:rFonts w:ascii="Times New Roman" w:eastAsia="Times New Roman" w:hAnsi="Times New Roman" w:cs="Times New Roman"/>
          <w:sz w:val="24"/>
          <w:szCs w:val="24"/>
          <w:lang w:eastAsia="ru-RU"/>
        </w:rPr>
        <w:t xml:space="preserve">и героико-патриотического </w:t>
      </w:r>
      <w:r w:rsidRPr="00C33030">
        <w:rPr>
          <w:rFonts w:ascii="Times New Roman" w:eastAsia="Times New Roman" w:hAnsi="Times New Roman" w:cs="Times New Roman"/>
          <w:sz w:val="24"/>
          <w:szCs w:val="24"/>
          <w:lang w:eastAsia="ru-RU"/>
        </w:rPr>
        <w:t xml:space="preserve">воспитания учащихся образовательных учреждений города продолжилось проведение акции «Оружие Победы». 12 октября 2012 года в МБОУДОД «ДЮЦ» состоялось очередная встреча, посвящённая памяти Героя Советского Союза Н.А. Васина. </w:t>
      </w:r>
    </w:p>
    <w:p w:rsidR="008973E9" w:rsidRPr="00C33030" w:rsidRDefault="008973E9" w:rsidP="00E348D9">
      <w:pPr>
        <w:numPr>
          <w:ilvl w:val="12"/>
          <w:numId w:val="0"/>
        </w:numPr>
        <w:overflowPunct w:val="0"/>
        <w:autoSpaceDE w:val="0"/>
        <w:autoSpaceDN w:val="0"/>
        <w:adjustRightInd w:val="0"/>
        <w:spacing w:after="0"/>
        <w:ind w:right="-5" w:firstLine="992"/>
        <w:jc w:val="both"/>
        <w:textAlignment w:val="baseline"/>
        <w:rPr>
          <w:rFonts w:ascii="Times New Roman" w:eastAsia="Times New Roman" w:hAnsi="Times New Roman" w:cs="Times New Roman"/>
          <w:sz w:val="24"/>
          <w:szCs w:val="24"/>
          <w:lang w:eastAsia="ru-RU"/>
        </w:rPr>
      </w:pPr>
      <w:r w:rsidRPr="00C33030">
        <w:rPr>
          <w:rFonts w:ascii="Times New Roman" w:eastAsia="Times New Roman" w:hAnsi="Times New Roman" w:cs="Times New Roman"/>
          <w:sz w:val="24"/>
          <w:szCs w:val="24"/>
          <w:lang w:eastAsia="ru-RU"/>
        </w:rPr>
        <w:t>Тема встречи: «Штурмовик ИЛ-2».</w:t>
      </w:r>
    </w:p>
    <w:p w:rsidR="008973E9" w:rsidRPr="00C33030" w:rsidRDefault="008973E9" w:rsidP="00E348D9">
      <w:pPr>
        <w:numPr>
          <w:ilvl w:val="12"/>
          <w:numId w:val="0"/>
        </w:numPr>
        <w:overflowPunct w:val="0"/>
        <w:autoSpaceDE w:val="0"/>
        <w:autoSpaceDN w:val="0"/>
        <w:adjustRightInd w:val="0"/>
        <w:spacing w:after="0"/>
        <w:ind w:right="-5" w:firstLine="992"/>
        <w:jc w:val="both"/>
        <w:textAlignment w:val="baseline"/>
        <w:rPr>
          <w:rFonts w:ascii="Times New Roman" w:eastAsia="Times New Roman" w:hAnsi="Times New Roman" w:cs="Times New Roman"/>
          <w:sz w:val="24"/>
          <w:szCs w:val="24"/>
          <w:lang w:eastAsia="ru-RU"/>
        </w:rPr>
      </w:pPr>
      <w:r w:rsidRPr="00C33030">
        <w:rPr>
          <w:rFonts w:ascii="Times New Roman" w:eastAsia="Times New Roman" w:hAnsi="Times New Roman" w:cs="Times New Roman"/>
          <w:sz w:val="24"/>
          <w:szCs w:val="24"/>
          <w:lang w:eastAsia="ru-RU"/>
        </w:rPr>
        <w:t xml:space="preserve">Во встрече приняли участие 35 учащихся 6-х классов МБОУ лицей № 4, МБОУСОШ № 16 и участник Великой Отечественной войны и войны в Корее, член тульского городского совета ветеранов войны, подполковник в отставке Николай Иванович </w:t>
      </w:r>
      <w:proofErr w:type="spellStart"/>
      <w:r w:rsidRPr="00C33030">
        <w:rPr>
          <w:rFonts w:ascii="Times New Roman" w:eastAsia="Times New Roman" w:hAnsi="Times New Roman" w:cs="Times New Roman"/>
          <w:sz w:val="24"/>
          <w:szCs w:val="24"/>
          <w:lang w:eastAsia="ru-RU"/>
        </w:rPr>
        <w:t>Кульпов</w:t>
      </w:r>
      <w:proofErr w:type="spellEnd"/>
      <w:r w:rsidRPr="00C33030">
        <w:rPr>
          <w:rFonts w:ascii="Times New Roman" w:eastAsia="Times New Roman" w:hAnsi="Times New Roman" w:cs="Times New Roman"/>
          <w:sz w:val="24"/>
          <w:szCs w:val="24"/>
          <w:lang w:eastAsia="ru-RU"/>
        </w:rPr>
        <w:t xml:space="preserve">. </w:t>
      </w:r>
    </w:p>
    <w:p w:rsidR="008973E9" w:rsidRPr="00C33030" w:rsidRDefault="008973E9" w:rsidP="00E348D9">
      <w:pPr>
        <w:numPr>
          <w:ilvl w:val="12"/>
          <w:numId w:val="0"/>
        </w:numPr>
        <w:overflowPunct w:val="0"/>
        <w:autoSpaceDE w:val="0"/>
        <w:autoSpaceDN w:val="0"/>
        <w:adjustRightInd w:val="0"/>
        <w:spacing w:after="0"/>
        <w:ind w:right="-5" w:firstLine="992"/>
        <w:jc w:val="both"/>
        <w:textAlignment w:val="baseline"/>
        <w:rPr>
          <w:rFonts w:ascii="Times New Roman" w:eastAsia="Times New Roman" w:hAnsi="Times New Roman" w:cs="Times New Roman"/>
          <w:sz w:val="24"/>
          <w:szCs w:val="24"/>
          <w:lang w:eastAsia="ru-RU"/>
        </w:rPr>
      </w:pPr>
      <w:r w:rsidRPr="00C33030">
        <w:rPr>
          <w:rFonts w:ascii="Times New Roman" w:eastAsia="Times New Roman" w:hAnsi="Times New Roman" w:cs="Times New Roman"/>
          <w:sz w:val="24"/>
          <w:szCs w:val="24"/>
          <w:lang w:eastAsia="ru-RU"/>
        </w:rPr>
        <w:t xml:space="preserve">После просмотра документального фильма «Штурмовик ИЛ-2» состоялся живой и продолжительный разговор о роли авиации в годы Великой отечественной войны и последующих войнах, достоинствах и недостатках, выявившихся во время боевого применения самолёта, суровых военных буднях из биографии Н.И. </w:t>
      </w:r>
      <w:proofErr w:type="spellStart"/>
      <w:r w:rsidRPr="00C33030">
        <w:rPr>
          <w:rFonts w:ascii="Times New Roman" w:eastAsia="Times New Roman" w:hAnsi="Times New Roman" w:cs="Times New Roman"/>
          <w:sz w:val="24"/>
          <w:szCs w:val="24"/>
          <w:lang w:eastAsia="ru-RU"/>
        </w:rPr>
        <w:t>Кульпова</w:t>
      </w:r>
      <w:proofErr w:type="spellEnd"/>
      <w:r w:rsidRPr="00C33030">
        <w:rPr>
          <w:rFonts w:ascii="Times New Roman" w:eastAsia="Times New Roman" w:hAnsi="Times New Roman" w:cs="Times New Roman"/>
          <w:sz w:val="24"/>
          <w:szCs w:val="24"/>
          <w:lang w:eastAsia="ru-RU"/>
        </w:rPr>
        <w:t>.</w:t>
      </w:r>
    </w:p>
    <w:p w:rsidR="008973E9" w:rsidRPr="00C33030" w:rsidRDefault="008973E9" w:rsidP="00E348D9">
      <w:pPr>
        <w:numPr>
          <w:ilvl w:val="12"/>
          <w:numId w:val="0"/>
        </w:numPr>
        <w:overflowPunct w:val="0"/>
        <w:autoSpaceDE w:val="0"/>
        <w:autoSpaceDN w:val="0"/>
        <w:adjustRightInd w:val="0"/>
        <w:spacing w:after="0"/>
        <w:ind w:right="-5" w:firstLine="992"/>
        <w:jc w:val="both"/>
        <w:textAlignment w:val="baseline"/>
        <w:rPr>
          <w:rFonts w:ascii="Times New Roman" w:eastAsia="Times New Roman" w:hAnsi="Times New Roman" w:cs="Times New Roman"/>
          <w:sz w:val="24"/>
          <w:szCs w:val="24"/>
          <w:lang w:eastAsia="ru-RU"/>
        </w:rPr>
      </w:pPr>
      <w:r w:rsidRPr="00C33030">
        <w:rPr>
          <w:rFonts w:ascii="Times New Roman" w:eastAsia="Times New Roman" w:hAnsi="Times New Roman" w:cs="Times New Roman"/>
          <w:sz w:val="24"/>
          <w:szCs w:val="24"/>
          <w:lang w:eastAsia="ru-RU"/>
        </w:rPr>
        <w:t>15 февраля 2013 года прошла встреча учащихся 10-х классов МБОУСОШ № 2 «Возрождение» с участником Великой Отечественной войны подполковником в отставке Василием Марковичем Мирошниченко на тему «Дивизионная пушка «ЗиС-3», посвящённая 70-летию Сталинградской битвы.</w:t>
      </w:r>
    </w:p>
    <w:p w:rsidR="008973E9" w:rsidRPr="00C33030" w:rsidRDefault="008973E9" w:rsidP="00E348D9">
      <w:pPr>
        <w:numPr>
          <w:ilvl w:val="12"/>
          <w:numId w:val="0"/>
        </w:numPr>
        <w:overflowPunct w:val="0"/>
        <w:autoSpaceDE w:val="0"/>
        <w:autoSpaceDN w:val="0"/>
        <w:adjustRightInd w:val="0"/>
        <w:spacing w:after="0"/>
        <w:ind w:right="-5" w:firstLine="992"/>
        <w:jc w:val="both"/>
        <w:textAlignment w:val="baseline"/>
        <w:rPr>
          <w:rFonts w:ascii="Times New Roman" w:eastAsia="Times New Roman" w:hAnsi="Times New Roman" w:cs="Times New Roman"/>
          <w:sz w:val="24"/>
          <w:szCs w:val="24"/>
          <w:lang w:eastAsia="ru-RU"/>
        </w:rPr>
      </w:pPr>
      <w:r w:rsidRPr="00C33030">
        <w:rPr>
          <w:rFonts w:ascii="Times New Roman" w:eastAsia="Times New Roman" w:hAnsi="Times New Roman" w:cs="Times New Roman"/>
          <w:sz w:val="24"/>
          <w:szCs w:val="24"/>
          <w:lang w:eastAsia="ru-RU"/>
        </w:rPr>
        <w:t xml:space="preserve">25 апреля 2013 года учащиеся 9-х классов МБОУСОШ № 4 встретились с ветераном Великой Отечественной войны Сергеем Михайловичем </w:t>
      </w:r>
      <w:proofErr w:type="spellStart"/>
      <w:r w:rsidRPr="00C33030">
        <w:rPr>
          <w:rFonts w:ascii="Times New Roman" w:eastAsia="Times New Roman" w:hAnsi="Times New Roman" w:cs="Times New Roman"/>
          <w:sz w:val="24"/>
          <w:szCs w:val="24"/>
          <w:lang w:eastAsia="ru-RU"/>
        </w:rPr>
        <w:t>Борягиным</w:t>
      </w:r>
      <w:proofErr w:type="spellEnd"/>
      <w:r w:rsidRPr="00C33030">
        <w:rPr>
          <w:rFonts w:ascii="Times New Roman" w:eastAsia="Times New Roman" w:hAnsi="Times New Roman" w:cs="Times New Roman"/>
          <w:sz w:val="24"/>
          <w:szCs w:val="24"/>
          <w:lang w:eastAsia="ru-RU"/>
        </w:rPr>
        <w:t>. Говорили об истории создания, достоинствах и недостатках, боевом применении танка Т-34, на котором пришлось воевать Сергею Михайловичу.</w:t>
      </w:r>
    </w:p>
    <w:p w:rsidR="008973E9" w:rsidRPr="00C33030" w:rsidRDefault="008973E9" w:rsidP="00E348D9">
      <w:pPr>
        <w:numPr>
          <w:ilvl w:val="12"/>
          <w:numId w:val="0"/>
        </w:numPr>
        <w:overflowPunct w:val="0"/>
        <w:autoSpaceDE w:val="0"/>
        <w:autoSpaceDN w:val="0"/>
        <w:adjustRightInd w:val="0"/>
        <w:spacing w:after="0"/>
        <w:ind w:right="-5" w:firstLine="992"/>
        <w:jc w:val="both"/>
        <w:textAlignment w:val="baseline"/>
        <w:rPr>
          <w:rFonts w:ascii="Times New Roman" w:eastAsia="Times New Roman" w:hAnsi="Times New Roman" w:cs="Times New Roman"/>
          <w:sz w:val="24"/>
          <w:szCs w:val="24"/>
          <w:lang w:eastAsia="ru-RU"/>
        </w:rPr>
      </w:pPr>
      <w:r w:rsidRPr="00C33030">
        <w:rPr>
          <w:rFonts w:ascii="Times New Roman" w:eastAsia="Times New Roman" w:hAnsi="Times New Roman" w:cs="Times New Roman"/>
          <w:sz w:val="24"/>
          <w:szCs w:val="24"/>
          <w:lang w:eastAsia="ru-RU"/>
        </w:rPr>
        <w:t>Темы следующих встреч: винтовка Мосина и пулемёт «Максим».</w:t>
      </w:r>
    </w:p>
    <w:p w:rsidR="008973E9" w:rsidRPr="00C33030" w:rsidRDefault="008973E9" w:rsidP="00E348D9">
      <w:pPr>
        <w:numPr>
          <w:ilvl w:val="12"/>
          <w:numId w:val="0"/>
        </w:numPr>
        <w:overflowPunct w:val="0"/>
        <w:autoSpaceDE w:val="0"/>
        <w:autoSpaceDN w:val="0"/>
        <w:adjustRightInd w:val="0"/>
        <w:spacing w:after="0"/>
        <w:ind w:right="-5" w:firstLine="992"/>
        <w:jc w:val="both"/>
        <w:textAlignment w:val="baseline"/>
        <w:rPr>
          <w:rFonts w:ascii="Times New Roman" w:eastAsia="Times New Roman" w:hAnsi="Times New Roman" w:cs="Times New Roman"/>
          <w:sz w:val="24"/>
          <w:szCs w:val="24"/>
          <w:lang w:eastAsia="ru-RU"/>
        </w:rPr>
      </w:pPr>
    </w:p>
    <w:p w:rsidR="008973E9" w:rsidRPr="00C33030" w:rsidRDefault="008973E9" w:rsidP="00E348D9">
      <w:pPr>
        <w:numPr>
          <w:ilvl w:val="12"/>
          <w:numId w:val="0"/>
        </w:numPr>
        <w:overflowPunct w:val="0"/>
        <w:autoSpaceDE w:val="0"/>
        <w:autoSpaceDN w:val="0"/>
        <w:adjustRightInd w:val="0"/>
        <w:spacing w:after="0"/>
        <w:ind w:right="-5" w:firstLine="992"/>
        <w:jc w:val="both"/>
        <w:textAlignment w:val="baseline"/>
        <w:rPr>
          <w:rFonts w:ascii="Times New Roman" w:eastAsia="Times New Roman" w:hAnsi="Times New Roman" w:cs="Times New Roman"/>
          <w:sz w:val="24"/>
          <w:szCs w:val="24"/>
          <w:lang w:eastAsia="ru-RU"/>
        </w:rPr>
      </w:pPr>
      <w:r w:rsidRPr="00C33030">
        <w:rPr>
          <w:rFonts w:ascii="Times New Roman" w:eastAsia="Times New Roman" w:hAnsi="Times New Roman" w:cs="Times New Roman"/>
          <w:sz w:val="24"/>
          <w:szCs w:val="24"/>
          <w:lang w:eastAsia="ru-RU"/>
        </w:rPr>
        <w:t>27 апреля 2013 года состоялся однодневный поход по рубежам обороны Тулы в 1941 году, посвящённый 68-й годовщине Победы в Великой Отечественной войне. В походе приняли участие обучающиеся объединения «Юные краеведы».</w:t>
      </w:r>
    </w:p>
    <w:p w:rsidR="008973E9" w:rsidRPr="00C33030" w:rsidRDefault="008973E9" w:rsidP="00E348D9">
      <w:pPr>
        <w:numPr>
          <w:ilvl w:val="12"/>
          <w:numId w:val="0"/>
        </w:numPr>
        <w:overflowPunct w:val="0"/>
        <w:autoSpaceDE w:val="0"/>
        <w:autoSpaceDN w:val="0"/>
        <w:adjustRightInd w:val="0"/>
        <w:spacing w:after="0"/>
        <w:ind w:right="-5" w:firstLine="992"/>
        <w:jc w:val="both"/>
        <w:textAlignment w:val="baseline"/>
        <w:rPr>
          <w:rFonts w:ascii="Times New Roman" w:eastAsia="Times New Roman" w:hAnsi="Times New Roman" w:cs="Times New Roman"/>
          <w:sz w:val="24"/>
          <w:szCs w:val="24"/>
          <w:lang w:eastAsia="ru-RU"/>
        </w:rPr>
      </w:pPr>
      <w:r w:rsidRPr="00C33030">
        <w:rPr>
          <w:rFonts w:ascii="Times New Roman" w:eastAsia="Times New Roman" w:hAnsi="Times New Roman" w:cs="Times New Roman"/>
          <w:sz w:val="24"/>
          <w:szCs w:val="24"/>
          <w:lang w:eastAsia="ru-RU"/>
        </w:rPr>
        <w:t xml:space="preserve">В течение 2012-2013 учебного года проводились экскурсии по обновлённому музею МБОУДОД ДЮЦ. За этот период музей посетили более 80 учащихся МБОУСОШ № 3, МБОУ лицей № 4, МБОУСОШ № 16 и других образовательных учреждений Советского района, воспитанники ШГР «Филиппок», а также участник Великой Отечественной войны Н.И. </w:t>
      </w:r>
      <w:proofErr w:type="spellStart"/>
      <w:r w:rsidRPr="00C33030">
        <w:rPr>
          <w:rFonts w:ascii="Times New Roman" w:eastAsia="Times New Roman" w:hAnsi="Times New Roman" w:cs="Times New Roman"/>
          <w:sz w:val="24"/>
          <w:szCs w:val="24"/>
          <w:lang w:eastAsia="ru-RU"/>
        </w:rPr>
        <w:t>Кульпов</w:t>
      </w:r>
      <w:proofErr w:type="spellEnd"/>
      <w:r w:rsidRPr="00C33030">
        <w:rPr>
          <w:rFonts w:ascii="Times New Roman" w:eastAsia="Times New Roman" w:hAnsi="Times New Roman" w:cs="Times New Roman"/>
          <w:sz w:val="24"/>
          <w:szCs w:val="24"/>
          <w:lang w:eastAsia="ru-RU"/>
        </w:rPr>
        <w:t xml:space="preserve">. </w:t>
      </w:r>
    </w:p>
    <w:p w:rsidR="008973E9" w:rsidRPr="00E348D9" w:rsidRDefault="008973E9" w:rsidP="00E348D9">
      <w:pPr>
        <w:numPr>
          <w:ilvl w:val="12"/>
          <w:numId w:val="0"/>
        </w:numPr>
        <w:overflowPunct w:val="0"/>
        <w:autoSpaceDE w:val="0"/>
        <w:autoSpaceDN w:val="0"/>
        <w:adjustRightInd w:val="0"/>
        <w:spacing w:after="0"/>
        <w:ind w:right="-5" w:firstLine="992"/>
        <w:jc w:val="both"/>
        <w:textAlignment w:val="baseline"/>
        <w:rPr>
          <w:rFonts w:ascii="Times New Roman" w:eastAsia="Times New Roman" w:hAnsi="Times New Roman" w:cs="Times New Roman"/>
          <w:sz w:val="24"/>
          <w:szCs w:val="24"/>
          <w:lang w:eastAsia="ru-RU"/>
        </w:rPr>
      </w:pPr>
      <w:r w:rsidRPr="00C33030">
        <w:rPr>
          <w:rFonts w:ascii="Times New Roman" w:eastAsia="Times New Roman" w:hAnsi="Times New Roman" w:cs="Times New Roman"/>
          <w:sz w:val="24"/>
          <w:szCs w:val="24"/>
          <w:lang w:eastAsia="ru-RU"/>
        </w:rPr>
        <w:t>Всего в перечисленных мероприятиях приняли участие около 300 учащихся, что несколько выше такого же показателя предыдущего года. Рост количества участников мероприятий, прежде всего, связан с увеличением числа посетителей музея ДЮЦ.</w:t>
      </w:r>
    </w:p>
    <w:p w:rsidR="00912FE1" w:rsidRPr="009E4DB3" w:rsidRDefault="00912FE1" w:rsidP="009E4DB3">
      <w:pPr>
        <w:spacing w:after="0"/>
        <w:ind w:firstLine="993"/>
        <w:jc w:val="both"/>
        <w:rPr>
          <w:rFonts w:ascii="Times New Roman" w:eastAsia="MS Mincho" w:hAnsi="Times New Roman" w:cs="Times New Roman"/>
          <w:sz w:val="24"/>
          <w:szCs w:val="24"/>
          <w:lang w:eastAsia="ja-JP"/>
        </w:rPr>
      </w:pPr>
      <w:r w:rsidRPr="009E4DB3">
        <w:rPr>
          <w:rFonts w:ascii="Times New Roman" w:eastAsia="MS Mincho" w:hAnsi="Times New Roman" w:cs="Times New Roman"/>
          <w:sz w:val="24"/>
          <w:szCs w:val="24"/>
          <w:lang w:eastAsia="ja-JP"/>
        </w:rPr>
        <w:t xml:space="preserve">Четвёртый год в </w:t>
      </w:r>
      <w:r w:rsidR="009E4DB3">
        <w:rPr>
          <w:rFonts w:ascii="Times New Roman" w:eastAsia="MS Mincho" w:hAnsi="Times New Roman" w:cs="Times New Roman"/>
          <w:sz w:val="24"/>
          <w:szCs w:val="24"/>
          <w:lang w:eastAsia="ja-JP"/>
        </w:rPr>
        <w:t>«</w:t>
      </w:r>
      <w:r w:rsidRPr="009E4DB3">
        <w:rPr>
          <w:rFonts w:ascii="Times New Roman" w:eastAsia="MS Mincho" w:hAnsi="Times New Roman" w:cs="Times New Roman"/>
          <w:sz w:val="24"/>
          <w:szCs w:val="24"/>
          <w:lang w:eastAsia="ja-JP"/>
        </w:rPr>
        <w:t>ДЮЦ</w:t>
      </w:r>
      <w:r w:rsidR="009E4DB3">
        <w:rPr>
          <w:rFonts w:ascii="Times New Roman" w:eastAsia="MS Mincho" w:hAnsi="Times New Roman" w:cs="Times New Roman"/>
          <w:sz w:val="24"/>
          <w:szCs w:val="24"/>
          <w:lang w:eastAsia="ja-JP"/>
        </w:rPr>
        <w:t>»</w:t>
      </w:r>
      <w:r w:rsidRPr="009E4DB3">
        <w:rPr>
          <w:rFonts w:ascii="Times New Roman" w:eastAsia="MS Mincho" w:hAnsi="Times New Roman" w:cs="Times New Roman"/>
          <w:sz w:val="24"/>
          <w:szCs w:val="24"/>
          <w:lang w:eastAsia="ja-JP"/>
        </w:rPr>
        <w:t xml:space="preserve">  идёт реализация проекта «Городской дискуссионный клуб» для старшеклассников. </w:t>
      </w:r>
      <w:r w:rsidR="009E4DB3">
        <w:rPr>
          <w:rFonts w:ascii="Times New Roman" w:eastAsia="MS Mincho" w:hAnsi="Times New Roman" w:cs="Times New Roman"/>
          <w:sz w:val="24"/>
          <w:szCs w:val="24"/>
          <w:lang w:eastAsia="ja-JP"/>
        </w:rPr>
        <w:t xml:space="preserve">В </w:t>
      </w:r>
      <w:r w:rsidRPr="009E4DB3">
        <w:rPr>
          <w:rFonts w:ascii="Times New Roman" w:eastAsia="MS Mincho" w:hAnsi="Times New Roman" w:cs="Times New Roman"/>
          <w:sz w:val="24"/>
          <w:szCs w:val="24"/>
          <w:lang w:eastAsia="ja-JP"/>
        </w:rPr>
        <w:t xml:space="preserve">течение </w:t>
      </w:r>
      <w:r w:rsidR="009E4DB3">
        <w:rPr>
          <w:rFonts w:ascii="Times New Roman" w:eastAsia="MS Mincho" w:hAnsi="Times New Roman" w:cs="Times New Roman"/>
          <w:sz w:val="24"/>
          <w:szCs w:val="24"/>
          <w:lang w:eastAsia="ja-JP"/>
        </w:rPr>
        <w:t xml:space="preserve">2012-2013 учебного года </w:t>
      </w:r>
      <w:r w:rsidRPr="009E4DB3">
        <w:rPr>
          <w:rFonts w:ascii="Times New Roman" w:eastAsia="MS Mincho" w:hAnsi="Times New Roman" w:cs="Times New Roman"/>
          <w:sz w:val="24"/>
          <w:szCs w:val="24"/>
          <w:lang w:eastAsia="ja-JP"/>
        </w:rPr>
        <w:t xml:space="preserve"> про</w:t>
      </w:r>
      <w:r w:rsidR="009E4DB3">
        <w:rPr>
          <w:rFonts w:ascii="Times New Roman" w:eastAsia="MS Mincho" w:hAnsi="Times New Roman" w:cs="Times New Roman"/>
          <w:sz w:val="24"/>
          <w:szCs w:val="24"/>
          <w:lang w:eastAsia="ja-JP"/>
        </w:rPr>
        <w:t xml:space="preserve">шло </w:t>
      </w:r>
      <w:r w:rsidRPr="009E4DB3">
        <w:rPr>
          <w:rFonts w:ascii="Times New Roman" w:eastAsia="MS Mincho" w:hAnsi="Times New Roman" w:cs="Times New Roman"/>
          <w:sz w:val="24"/>
          <w:szCs w:val="24"/>
          <w:lang w:eastAsia="ja-JP"/>
        </w:rPr>
        <w:t xml:space="preserve"> 4 заседания. В</w:t>
      </w:r>
      <w:r w:rsidR="009E4DB3">
        <w:rPr>
          <w:rFonts w:ascii="Times New Roman" w:eastAsia="MS Mincho" w:hAnsi="Times New Roman" w:cs="Times New Roman"/>
          <w:sz w:val="24"/>
          <w:szCs w:val="24"/>
          <w:lang w:eastAsia="ja-JP"/>
        </w:rPr>
        <w:t>сего в</w:t>
      </w:r>
      <w:r w:rsidRPr="009E4DB3">
        <w:rPr>
          <w:rFonts w:ascii="Times New Roman" w:eastAsia="MS Mincho" w:hAnsi="Times New Roman" w:cs="Times New Roman"/>
          <w:sz w:val="24"/>
          <w:szCs w:val="24"/>
          <w:lang w:eastAsia="ja-JP"/>
        </w:rPr>
        <w:t xml:space="preserve"> текущем году было проведено 6 встреч для старшеклассников</w:t>
      </w:r>
      <w:r w:rsidR="009E4DB3">
        <w:rPr>
          <w:rFonts w:ascii="Times New Roman" w:eastAsia="MS Mincho" w:hAnsi="Times New Roman" w:cs="Times New Roman"/>
          <w:sz w:val="24"/>
          <w:szCs w:val="24"/>
          <w:lang w:eastAsia="ja-JP"/>
        </w:rPr>
        <w:t>, в том числе две внепла</w:t>
      </w:r>
      <w:r w:rsidR="00E1610D">
        <w:rPr>
          <w:rFonts w:ascii="Times New Roman" w:eastAsia="MS Mincho" w:hAnsi="Times New Roman" w:cs="Times New Roman"/>
          <w:sz w:val="24"/>
          <w:szCs w:val="24"/>
          <w:lang w:eastAsia="ja-JP"/>
        </w:rPr>
        <w:t>новые встречи. О</w:t>
      </w:r>
      <w:r w:rsidRPr="009E4DB3">
        <w:rPr>
          <w:rFonts w:ascii="Times New Roman" w:eastAsia="MS Mincho" w:hAnsi="Times New Roman" w:cs="Times New Roman"/>
          <w:sz w:val="24"/>
          <w:szCs w:val="24"/>
          <w:lang w:eastAsia="ja-JP"/>
        </w:rPr>
        <w:t xml:space="preserve">дно из </w:t>
      </w:r>
      <w:r w:rsidR="00E1610D">
        <w:rPr>
          <w:rFonts w:ascii="Times New Roman" w:eastAsia="MS Mincho" w:hAnsi="Times New Roman" w:cs="Times New Roman"/>
          <w:sz w:val="24"/>
          <w:szCs w:val="24"/>
          <w:lang w:eastAsia="ja-JP"/>
        </w:rPr>
        <w:t xml:space="preserve">внеплановых </w:t>
      </w:r>
      <w:r w:rsidRPr="009E4DB3">
        <w:rPr>
          <w:rFonts w:ascii="Times New Roman" w:eastAsia="MS Mincho" w:hAnsi="Times New Roman" w:cs="Times New Roman"/>
          <w:sz w:val="24"/>
          <w:szCs w:val="24"/>
          <w:lang w:eastAsia="ja-JP"/>
        </w:rPr>
        <w:t>заседаний проходило совместно с участниками Городского клуба молодых учителей в рамках форума образования. Тема этого заседания звучала</w:t>
      </w:r>
      <w:r w:rsidR="00E1610D">
        <w:rPr>
          <w:rFonts w:ascii="Times New Roman" w:eastAsia="MS Mincho" w:hAnsi="Times New Roman" w:cs="Times New Roman"/>
          <w:sz w:val="24"/>
          <w:szCs w:val="24"/>
          <w:lang w:eastAsia="ja-JP"/>
        </w:rPr>
        <w:t>,</w:t>
      </w:r>
      <w:r w:rsidRPr="009E4DB3">
        <w:rPr>
          <w:rFonts w:ascii="Times New Roman" w:eastAsia="MS Mincho" w:hAnsi="Times New Roman" w:cs="Times New Roman"/>
          <w:sz w:val="24"/>
          <w:szCs w:val="24"/>
          <w:lang w:eastAsia="ja-JP"/>
        </w:rPr>
        <w:t xml:space="preserve"> </w:t>
      </w:r>
      <w:r w:rsidR="00E1610D">
        <w:rPr>
          <w:rFonts w:ascii="Times New Roman" w:eastAsia="MS Mincho" w:hAnsi="Times New Roman" w:cs="Times New Roman"/>
          <w:sz w:val="24"/>
          <w:szCs w:val="24"/>
          <w:lang w:eastAsia="ja-JP"/>
        </w:rPr>
        <w:t>как</w:t>
      </w:r>
      <w:r w:rsidRPr="009E4DB3">
        <w:rPr>
          <w:rFonts w:ascii="Times New Roman" w:eastAsia="MS Mincho" w:hAnsi="Times New Roman" w:cs="Times New Roman"/>
          <w:sz w:val="24"/>
          <w:szCs w:val="24"/>
          <w:lang w:eastAsia="ja-JP"/>
        </w:rPr>
        <w:t xml:space="preserve"> «Патриотизм начинается с меня». В ходе разговора участники определили для себя понятия «Патриот» и «Патриотизм», обменивались мнениями по проблеме формирования патриотических чувств, задавали друг другу вопросы, спорили, работали в режиме малых групп. В конце встречи в процессе обмена </w:t>
      </w:r>
      <w:r w:rsidR="00E1610D">
        <w:rPr>
          <w:rFonts w:ascii="Times New Roman" w:eastAsia="MS Mincho" w:hAnsi="Times New Roman" w:cs="Times New Roman"/>
          <w:sz w:val="24"/>
          <w:szCs w:val="24"/>
          <w:lang w:eastAsia="ja-JP"/>
        </w:rPr>
        <w:t>впечатлениями все участники отмети</w:t>
      </w:r>
      <w:r w:rsidRPr="009E4DB3">
        <w:rPr>
          <w:rFonts w:ascii="Times New Roman" w:eastAsia="MS Mincho" w:hAnsi="Times New Roman" w:cs="Times New Roman"/>
          <w:sz w:val="24"/>
          <w:szCs w:val="24"/>
          <w:lang w:eastAsia="ja-JP"/>
        </w:rPr>
        <w:t xml:space="preserve">ли полезность встречи, учителя говорили о рождении новых идей для дальнейшей работы. </w:t>
      </w:r>
    </w:p>
    <w:p w:rsidR="00912FE1" w:rsidRPr="00E1610D" w:rsidRDefault="00912FE1" w:rsidP="00E1610D">
      <w:pPr>
        <w:spacing w:after="0"/>
        <w:ind w:firstLine="993"/>
        <w:jc w:val="both"/>
        <w:rPr>
          <w:rFonts w:ascii="Times New Roman" w:eastAsia="MS Mincho" w:hAnsi="Times New Roman" w:cs="Times New Roman"/>
          <w:sz w:val="24"/>
          <w:szCs w:val="24"/>
          <w:lang w:eastAsia="ja-JP"/>
        </w:rPr>
      </w:pPr>
      <w:r w:rsidRPr="009E4DB3">
        <w:rPr>
          <w:rFonts w:ascii="Times New Roman" w:eastAsia="MS Mincho" w:hAnsi="Times New Roman" w:cs="Times New Roman"/>
          <w:sz w:val="24"/>
          <w:szCs w:val="24"/>
          <w:lang w:eastAsia="ja-JP"/>
        </w:rPr>
        <w:lastRenderedPageBreak/>
        <w:t>На завершающем заседании по традиции клуба были вручены сертификаты участия тем ребятам, которые посетили все заседания клуба. Ребята написали послание будущим участникам, предложили тем</w:t>
      </w:r>
      <w:r w:rsidR="00E1610D">
        <w:rPr>
          <w:rFonts w:ascii="Times New Roman" w:eastAsia="MS Mincho" w:hAnsi="Times New Roman" w:cs="Times New Roman"/>
          <w:sz w:val="24"/>
          <w:szCs w:val="24"/>
          <w:lang w:eastAsia="ja-JP"/>
        </w:rPr>
        <w:t xml:space="preserve">ы для обсуждений в новом году. </w:t>
      </w:r>
    </w:p>
    <w:p w:rsidR="00E1610D" w:rsidRPr="009E4DB3" w:rsidRDefault="00E1610D" w:rsidP="00E1610D">
      <w:pPr>
        <w:spacing w:after="0"/>
        <w:ind w:firstLine="993"/>
        <w:jc w:val="both"/>
        <w:rPr>
          <w:rFonts w:ascii="Times New Roman" w:eastAsia="MS Mincho" w:hAnsi="Times New Roman" w:cs="Times New Roman"/>
          <w:sz w:val="24"/>
          <w:szCs w:val="24"/>
          <w:lang w:eastAsia="ja-JP"/>
        </w:rPr>
      </w:pPr>
      <w:r w:rsidRPr="009E4DB3">
        <w:rPr>
          <w:rFonts w:ascii="Times New Roman" w:eastAsia="MS Mincho" w:hAnsi="Times New Roman" w:cs="Times New Roman"/>
          <w:sz w:val="24"/>
          <w:szCs w:val="24"/>
          <w:lang w:eastAsia="ja-JP"/>
        </w:rPr>
        <w:t xml:space="preserve">В каждом объединении ДЮЦ реализуется сквозная программа «Семья». Родители являются сегодня нашими партнерами в сфере воспитания. В течение года в каждом объединении проводятся родительские собрания, для родителей работает Центр родительской культуры - родительский лекторий, проводятся индивидуальные консультации. Семьи обучающихся принимают участия в событиях внутри коллективов и во </w:t>
      </w:r>
      <w:proofErr w:type="spellStart"/>
      <w:r w:rsidRPr="009E4DB3">
        <w:rPr>
          <w:rFonts w:ascii="Times New Roman" w:eastAsia="MS Mincho" w:hAnsi="Times New Roman" w:cs="Times New Roman"/>
          <w:sz w:val="24"/>
          <w:szCs w:val="24"/>
          <w:lang w:eastAsia="ja-JP"/>
        </w:rPr>
        <w:t>внутрицентровских</w:t>
      </w:r>
      <w:proofErr w:type="spellEnd"/>
      <w:r w:rsidRPr="009E4DB3">
        <w:rPr>
          <w:rFonts w:ascii="Times New Roman" w:eastAsia="MS Mincho" w:hAnsi="Times New Roman" w:cs="Times New Roman"/>
          <w:sz w:val="24"/>
          <w:szCs w:val="24"/>
          <w:lang w:eastAsia="ja-JP"/>
        </w:rPr>
        <w:t xml:space="preserve"> событиях.</w:t>
      </w:r>
    </w:p>
    <w:p w:rsidR="00912FE1" w:rsidRPr="009E4DB3" w:rsidRDefault="00912FE1" w:rsidP="009E4DB3">
      <w:pPr>
        <w:spacing w:after="0"/>
        <w:ind w:firstLine="993"/>
        <w:jc w:val="both"/>
        <w:rPr>
          <w:rFonts w:ascii="Times New Roman" w:eastAsia="MS Mincho" w:hAnsi="Times New Roman" w:cs="Times New Roman"/>
          <w:sz w:val="24"/>
          <w:szCs w:val="24"/>
          <w:lang w:eastAsia="ja-JP"/>
        </w:rPr>
      </w:pPr>
    </w:p>
    <w:p w:rsidR="00912FE1" w:rsidRPr="00912FE1" w:rsidRDefault="00CD1175" w:rsidP="009E4DB3">
      <w:pPr>
        <w:spacing w:after="0"/>
        <w:ind w:firstLine="993"/>
        <w:jc w:val="both"/>
        <w:rPr>
          <w:rFonts w:ascii="Times New Roman" w:eastAsia="MS Mincho" w:hAnsi="Times New Roman" w:cs="Times New Roman"/>
          <w:sz w:val="28"/>
          <w:szCs w:val="28"/>
          <w:lang w:eastAsia="ja-JP"/>
        </w:rPr>
      </w:pPr>
      <w:r w:rsidRPr="009E4DB3">
        <w:rPr>
          <w:rFonts w:ascii="Times New Roman" w:eastAsia="MS Mincho" w:hAnsi="Times New Roman" w:cs="Times New Roman"/>
          <w:sz w:val="24"/>
          <w:szCs w:val="24"/>
          <w:lang w:eastAsia="ja-JP"/>
        </w:rPr>
        <w:t>Традиционно содержание воспитательной деятельности «Детско-юношеского Центра» отражало тематику 2012 - 2013 учебного года: 2012 - года истории Российского государства; 2013 – года охраны окружающей среды; 200-летию Отечественной войны 1812 года; Олимпийского движения «Навстречу Олимпиаде в Сочи», а также ежегодных городских проектов и акций по организации безопасного движения на дорогах, профилактике употребления ПАВ «Знать, чтобы жить», профилактике конфликтов в сфере межнациональных и религиозных отношений, профилактике  суицидального поведения среди несовершеннолетних; проекта «Город без насилия». 2013 год – юбилейный год ДЮЦ. Итоговый юбилейный концерт «Детско-юношеского Центра» «Нам 45!» показал, что сегодня наши коллективы яркие, самобытные, интересные, творческие и разноплановые</w:t>
      </w:r>
      <w:r w:rsidRPr="00CD1175">
        <w:rPr>
          <w:rFonts w:ascii="Times New Roman" w:eastAsia="MS Mincho" w:hAnsi="Times New Roman" w:cs="Times New Roman"/>
          <w:sz w:val="28"/>
          <w:szCs w:val="28"/>
          <w:lang w:eastAsia="ja-JP"/>
        </w:rPr>
        <w:t>.</w:t>
      </w:r>
    </w:p>
    <w:p w:rsidR="007447AC" w:rsidRPr="007447AC" w:rsidRDefault="007447AC" w:rsidP="00E1610D">
      <w:pPr>
        <w:spacing w:after="0" w:line="240" w:lineRule="auto"/>
        <w:rPr>
          <w:rFonts w:ascii="Times New Roman" w:eastAsia="Times New Roman" w:hAnsi="Times New Roman" w:cs="Times New Roman"/>
          <w:sz w:val="24"/>
          <w:szCs w:val="24"/>
          <w:lang w:eastAsia="ru-RU"/>
        </w:rPr>
      </w:pPr>
    </w:p>
    <w:p w:rsidR="007447AC" w:rsidRDefault="007447AC" w:rsidP="006D4C55">
      <w:pPr>
        <w:spacing w:after="0"/>
        <w:jc w:val="center"/>
        <w:rPr>
          <w:rFonts w:ascii="Times New Roman" w:eastAsia="Times New Roman" w:hAnsi="Times New Roman" w:cs="Times New Roman"/>
          <w:sz w:val="24"/>
          <w:szCs w:val="24"/>
          <w:lang w:eastAsia="ru-RU"/>
        </w:rPr>
      </w:pPr>
      <w:r w:rsidRPr="007447AC">
        <w:rPr>
          <w:rFonts w:ascii="Times New Roman" w:eastAsia="Times New Roman" w:hAnsi="Times New Roman" w:cs="Times New Roman"/>
          <w:sz w:val="24"/>
          <w:szCs w:val="24"/>
          <w:lang w:eastAsia="ru-RU"/>
        </w:rPr>
        <w:t xml:space="preserve">Анализ  методической работы </w:t>
      </w:r>
    </w:p>
    <w:p w:rsidR="007447AC" w:rsidRPr="007447AC" w:rsidRDefault="007447AC" w:rsidP="006D4C55">
      <w:pPr>
        <w:tabs>
          <w:tab w:val="left" w:pos="0"/>
        </w:tabs>
        <w:spacing w:after="0"/>
        <w:ind w:firstLine="993"/>
        <w:jc w:val="center"/>
        <w:rPr>
          <w:rFonts w:ascii="Times New Roman" w:eastAsia="Times New Roman" w:hAnsi="Times New Roman" w:cs="Times New Roman"/>
          <w:sz w:val="24"/>
          <w:szCs w:val="24"/>
          <w:lang w:eastAsia="ru-RU"/>
        </w:rPr>
      </w:pPr>
    </w:p>
    <w:p w:rsidR="007447AC" w:rsidRPr="007447AC" w:rsidRDefault="007447AC" w:rsidP="006D4C55">
      <w:pPr>
        <w:tabs>
          <w:tab w:val="left" w:pos="0"/>
        </w:tabs>
        <w:spacing w:after="0"/>
        <w:ind w:firstLine="993"/>
        <w:jc w:val="both"/>
        <w:rPr>
          <w:rFonts w:ascii="Times New Roman" w:eastAsia="Times New Roman" w:hAnsi="Times New Roman" w:cs="Times New Roman"/>
          <w:sz w:val="24"/>
          <w:szCs w:val="24"/>
          <w:lang w:eastAsia="ru-RU"/>
        </w:rPr>
      </w:pPr>
      <w:r w:rsidRPr="007447AC">
        <w:rPr>
          <w:rFonts w:ascii="Times New Roman" w:eastAsia="Times New Roman" w:hAnsi="Times New Roman" w:cs="Times New Roman"/>
          <w:sz w:val="24"/>
          <w:szCs w:val="24"/>
          <w:lang w:eastAsia="ru-RU"/>
        </w:rPr>
        <w:t>Цель методической службы ДЮЦ состоит в организации и стимулировании профессионального роста педагогов для достижения такого уровня мастерства, который соответствует сложности выполняемых задач, предусмотренных моделью специалиста и ступенью квалификации, а так же является необходимым для включения выпускника ДЮЦ в образовательный процесс основной школы и дальнейшего непрерывного образования.</w:t>
      </w:r>
    </w:p>
    <w:p w:rsidR="007447AC" w:rsidRPr="007447AC" w:rsidRDefault="007447AC" w:rsidP="006D4C55">
      <w:pPr>
        <w:tabs>
          <w:tab w:val="left" w:pos="0"/>
        </w:tabs>
        <w:spacing w:after="0"/>
        <w:ind w:firstLine="993"/>
        <w:jc w:val="both"/>
        <w:rPr>
          <w:rFonts w:ascii="Times New Roman" w:eastAsia="Times New Roman" w:hAnsi="Times New Roman" w:cs="Times New Roman"/>
          <w:sz w:val="24"/>
          <w:szCs w:val="24"/>
          <w:lang w:eastAsia="ru-RU"/>
        </w:rPr>
      </w:pPr>
      <w:r w:rsidRPr="007447AC">
        <w:rPr>
          <w:rFonts w:ascii="Times New Roman" w:eastAsia="Times New Roman" w:hAnsi="Times New Roman" w:cs="Times New Roman"/>
          <w:sz w:val="24"/>
          <w:szCs w:val="24"/>
          <w:lang w:eastAsia="ru-RU"/>
        </w:rPr>
        <w:t>Основной задачей методической службы ДЮЦ является создание условий для поддержки, стимулирования и реализации внутреннего потенциала творческой индивидуальности педагогических работников.</w:t>
      </w:r>
    </w:p>
    <w:p w:rsidR="007447AC" w:rsidRPr="007447AC" w:rsidRDefault="007447AC" w:rsidP="006D4C55">
      <w:pPr>
        <w:tabs>
          <w:tab w:val="left" w:pos="0"/>
        </w:tabs>
        <w:spacing w:after="0"/>
        <w:ind w:firstLine="993"/>
        <w:jc w:val="both"/>
        <w:rPr>
          <w:rFonts w:ascii="Times New Roman" w:eastAsia="Times New Roman" w:hAnsi="Times New Roman" w:cs="Times New Roman"/>
          <w:sz w:val="24"/>
          <w:szCs w:val="24"/>
          <w:lang w:eastAsia="ru-RU"/>
        </w:rPr>
      </w:pPr>
      <w:r w:rsidRPr="007447AC">
        <w:rPr>
          <w:rFonts w:ascii="Times New Roman" w:eastAsia="Times New Roman" w:hAnsi="Times New Roman" w:cs="Times New Roman"/>
          <w:sz w:val="24"/>
          <w:szCs w:val="24"/>
          <w:lang w:eastAsia="ru-RU"/>
        </w:rPr>
        <w:t>В 2012-2013 учебном году методической службой ДЮЦ была проведена следующая работа.</w:t>
      </w:r>
    </w:p>
    <w:p w:rsidR="007447AC" w:rsidRPr="007447AC" w:rsidRDefault="007447AC" w:rsidP="006D4C55">
      <w:pPr>
        <w:tabs>
          <w:tab w:val="left" w:pos="0"/>
        </w:tabs>
        <w:spacing w:after="0"/>
        <w:ind w:firstLine="993"/>
        <w:jc w:val="both"/>
        <w:rPr>
          <w:rFonts w:ascii="Times New Roman" w:eastAsia="Times New Roman" w:hAnsi="Times New Roman" w:cs="Times New Roman"/>
          <w:sz w:val="24"/>
          <w:szCs w:val="24"/>
          <w:lang w:eastAsia="ru-RU"/>
        </w:rPr>
      </w:pPr>
      <w:r w:rsidRPr="007447AC">
        <w:rPr>
          <w:rFonts w:ascii="Times New Roman" w:eastAsia="Times New Roman" w:hAnsi="Times New Roman" w:cs="Times New Roman"/>
          <w:sz w:val="24"/>
          <w:szCs w:val="24"/>
          <w:lang w:eastAsia="ru-RU"/>
        </w:rPr>
        <w:t>В ноябре в ДЮЦ состоялось большое мероприяти</w:t>
      </w:r>
      <w:proofErr w:type="gramStart"/>
      <w:r w:rsidRPr="007447AC">
        <w:rPr>
          <w:rFonts w:ascii="Times New Roman" w:eastAsia="Times New Roman" w:hAnsi="Times New Roman" w:cs="Times New Roman"/>
          <w:sz w:val="24"/>
          <w:szCs w:val="24"/>
          <w:lang w:eastAsia="ru-RU"/>
        </w:rPr>
        <w:t>е-</w:t>
      </w:r>
      <w:proofErr w:type="gramEnd"/>
      <w:r w:rsidRPr="007447AC">
        <w:rPr>
          <w:rFonts w:ascii="Times New Roman" w:eastAsia="Times New Roman" w:hAnsi="Times New Roman" w:cs="Times New Roman"/>
          <w:sz w:val="24"/>
          <w:szCs w:val="24"/>
          <w:lang w:eastAsia="ru-RU"/>
        </w:rPr>
        <w:t xml:space="preserve"> творческий  отчёт.</w:t>
      </w:r>
    </w:p>
    <w:p w:rsidR="007447AC" w:rsidRPr="007447AC" w:rsidRDefault="007447AC" w:rsidP="006D4C55">
      <w:pPr>
        <w:tabs>
          <w:tab w:val="left" w:pos="0"/>
        </w:tabs>
        <w:spacing w:after="0"/>
        <w:ind w:firstLine="993"/>
        <w:jc w:val="both"/>
        <w:rPr>
          <w:rFonts w:ascii="Times New Roman" w:eastAsia="Times New Roman" w:hAnsi="Times New Roman" w:cs="Times New Roman"/>
          <w:sz w:val="24"/>
          <w:szCs w:val="24"/>
          <w:lang w:eastAsia="ru-RU"/>
        </w:rPr>
      </w:pPr>
      <w:r w:rsidRPr="007447AC">
        <w:rPr>
          <w:rFonts w:ascii="Times New Roman" w:eastAsia="Times New Roman" w:hAnsi="Times New Roman" w:cs="Times New Roman"/>
          <w:sz w:val="24"/>
          <w:szCs w:val="24"/>
          <w:lang w:eastAsia="ru-RU"/>
        </w:rPr>
        <w:t xml:space="preserve">При подготовке к творческому отчёту работа методической службы была активизирована. Проводились консультации по оказанию методической помощи при составлении портфолио педагога </w:t>
      </w:r>
      <w:proofErr w:type="gramStart"/>
      <w:r w:rsidRPr="007447AC">
        <w:rPr>
          <w:rFonts w:ascii="Times New Roman" w:eastAsia="Times New Roman" w:hAnsi="Times New Roman" w:cs="Times New Roman"/>
          <w:sz w:val="24"/>
          <w:szCs w:val="24"/>
          <w:lang w:eastAsia="ru-RU"/>
        </w:rPr>
        <w:t>ДО</w:t>
      </w:r>
      <w:proofErr w:type="gramEnd"/>
      <w:r w:rsidRPr="007447AC">
        <w:rPr>
          <w:rFonts w:ascii="Times New Roman" w:eastAsia="Times New Roman" w:hAnsi="Times New Roman" w:cs="Times New Roman"/>
          <w:sz w:val="24"/>
          <w:szCs w:val="24"/>
          <w:lang w:eastAsia="ru-RU"/>
        </w:rPr>
        <w:t xml:space="preserve">, </w:t>
      </w:r>
      <w:proofErr w:type="gramStart"/>
      <w:r w:rsidRPr="007447AC">
        <w:rPr>
          <w:rFonts w:ascii="Times New Roman" w:eastAsia="Times New Roman" w:hAnsi="Times New Roman" w:cs="Times New Roman"/>
          <w:sz w:val="24"/>
          <w:szCs w:val="24"/>
          <w:lang w:eastAsia="ru-RU"/>
        </w:rPr>
        <w:t>оформление</w:t>
      </w:r>
      <w:proofErr w:type="gramEnd"/>
      <w:r w:rsidRPr="007447AC">
        <w:rPr>
          <w:rFonts w:ascii="Times New Roman" w:eastAsia="Times New Roman" w:hAnsi="Times New Roman" w:cs="Times New Roman"/>
          <w:sz w:val="24"/>
          <w:szCs w:val="24"/>
          <w:lang w:eastAsia="ru-RU"/>
        </w:rPr>
        <w:t xml:space="preserve"> и ведение документации по всем направлениям учебно-воспитательной деятельности, проведение мастер-классов.</w:t>
      </w:r>
    </w:p>
    <w:p w:rsidR="007447AC" w:rsidRPr="007447AC" w:rsidRDefault="007447AC" w:rsidP="006D4C55">
      <w:pPr>
        <w:tabs>
          <w:tab w:val="left" w:pos="0"/>
        </w:tabs>
        <w:spacing w:after="0"/>
        <w:ind w:firstLine="993"/>
        <w:jc w:val="both"/>
        <w:rPr>
          <w:rFonts w:ascii="Times New Roman" w:eastAsia="Times New Roman" w:hAnsi="Times New Roman" w:cs="Times New Roman"/>
          <w:sz w:val="24"/>
          <w:szCs w:val="24"/>
          <w:lang w:eastAsia="ru-RU"/>
        </w:rPr>
      </w:pPr>
    </w:p>
    <w:p w:rsidR="007447AC" w:rsidRPr="007447AC" w:rsidRDefault="007447AC" w:rsidP="006D4C55">
      <w:pPr>
        <w:tabs>
          <w:tab w:val="left" w:pos="0"/>
        </w:tabs>
        <w:spacing w:after="0"/>
        <w:ind w:firstLine="993"/>
        <w:jc w:val="both"/>
        <w:rPr>
          <w:rFonts w:ascii="Times New Roman" w:eastAsia="Times New Roman" w:hAnsi="Times New Roman" w:cs="Times New Roman"/>
          <w:sz w:val="24"/>
          <w:szCs w:val="24"/>
          <w:lang w:eastAsia="ru-RU"/>
        </w:rPr>
      </w:pPr>
      <w:r w:rsidRPr="007447AC">
        <w:rPr>
          <w:rFonts w:ascii="Times New Roman" w:eastAsia="Times New Roman" w:hAnsi="Times New Roman" w:cs="Times New Roman"/>
          <w:sz w:val="24"/>
          <w:szCs w:val="24"/>
          <w:lang w:eastAsia="ru-RU"/>
        </w:rPr>
        <w:t>В этом учебном году на базе ДЮЦ проходили курсы повышения квалификации.23 педагога ДЮЦ, которые посещали эти курсы</w:t>
      </w:r>
      <w:proofErr w:type="gramStart"/>
      <w:r w:rsidRPr="007447AC">
        <w:rPr>
          <w:rFonts w:ascii="Times New Roman" w:eastAsia="Times New Roman" w:hAnsi="Times New Roman" w:cs="Times New Roman"/>
          <w:sz w:val="24"/>
          <w:szCs w:val="24"/>
          <w:lang w:eastAsia="ru-RU"/>
        </w:rPr>
        <w:t xml:space="preserve"> ,</w:t>
      </w:r>
      <w:proofErr w:type="gramEnd"/>
      <w:r w:rsidRPr="007447AC">
        <w:rPr>
          <w:rFonts w:ascii="Times New Roman" w:eastAsia="Times New Roman" w:hAnsi="Times New Roman" w:cs="Times New Roman"/>
          <w:sz w:val="24"/>
          <w:szCs w:val="24"/>
          <w:lang w:eastAsia="ru-RU"/>
        </w:rPr>
        <w:t xml:space="preserve"> приобрели практический опыт, обновили свои теоретические знания, усовершенствовали своё методическое мастерство, глубже овладели искусством воспитания, а так же усовершенствовали свои навыки работы в команде.</w:t>
      </w:r>
    </w:p>
    <w:p w:rsidR="007447AC" w:rsidRPr="007447AC" w:rsidRDefault="007447AC" w:rsidP="006D4C55">
      <w:pPr>
        <w:tabs>
          <w:tab w:val="left" w:pos="0"/>
        </w:tabs>
        <w:spacing w:after="0"/>
        <w:ind w:firstLine="993"/>
        <w:jc w:val="both"/>
        <w:rPr>
          <w:rFonts w:ascii="Times New Roman" w:eastAsia="Times New Roman" w:hAnsi="Times New Roman" w:cs="Times New Roman"/>
          <w:sz w:val="24"/>
          <w:szCs w:val="24"/>
          <w:lang w:eastAsia="ru-RU"/>
        </w:rPr>
      </w:pPr>
      <w:r w:rsidRPr="007447AC">
        <w:rPr>
          <w:rFonts w:ascii="Times New Roman" w:eastAsia="Times New Roman" w:hAnsi="Times New Roman" w:cs="Times New Roman"/>
          <w:sz w:val="24"/>
          <w:szCs w:val="24"/>
          <w:lang w:eastAsia="ru-RU"/>
        </w:rPr>
        <w:lastRenderedPageBreak/>
        <w:t>При проведении курсов повышения квалификации с педагогами были проведены такие формы работы как:</w:t>
      </w:r>
    </w:p>
    <w:p w:rsidR="006D4C55" w:rsidRPr="007B3273" w:rsidRDefault="006D4C55" w:rsidP="007B3273">
      <w:pPr>
        <w:pStyle w:val="a3"/>
        <w:numPr>
          <w:ilvl w:val="0"/>
          <w:numId w:val="18"/>
        </w:numPr>
        <w:tabs>
          <w:tab w:val="left" w:pos="0"/>
        </w:tabs>
        <w:spacing w:after="0"/>
        <w:jc w:val="both"/>
        <w:rPr>
          <w:rFonts w:ascii="Times New Roman" w:eastAsia="Times New Roman" w:hAnsi="Times New Roman" w:cs="Times New Roman"/>
          <w:sz w:val="24"/>
          <w:szCs w:val="24"/>
          <w:lang w:eastAsia="ru-RU"/>
        </w:rPr>
      </w:pPr>
      <w:r w:rsidRPr="007B3273">
        <w:rPr>
          <w:rFonts w:ascii="Times New Roman" w:eastAsia="Times New Roman" w:hAnsi="Times New Roman" w:cs="Times New Roman"/>
          <w:sz w:val="24"/>
          <w:szCs w:val="24"/>
          <w:lang w:eastAsia="ru-RU"/>
        </w:rPr>
        <w:t>о</w:t>
      </w:r>
      <w:r w:rsidR="007447AC" w:rsidRPr="007B3273">
        <w:rPr>
          <w:rFonts w:ascii="Times New Roman" w:eastAsia="Times New Roman" w:hAnsi="Times New Roman" w:cs="Times New Roman"/>
          <w:sz w:val="24"/>
          <w:szCs w:val="24"/>
          <w:lang w:eastAsia="ru-RU"/>
        </w:rPr>
        <w:t>рганизационно</w:t>
      </w:r>
      <w:r w:rsidRPr="007B3273">
        <w:rPr>
          <w:rFonts w:ascii="Times New Roman" w:eastAsia="Times New Roman" w:hAnsi="Times New Roman" w:cs="Times New Roman"/>
          <w:sz w:val="24"/>
          <w:szCs w:val="24"/>
          <w:lang w:eastAsia="ru-RU"/>
        </w:rPr>
        <w:t>-</w:t>
      </w:r>
      <w:proofErr w:type="spellStart"/>
      <w:r w:rsidR="007447AC" w:rsidRPr="007B3273">
        <w:rPr>
          <w:rFonts w:ascii="Times New Roman" w:eastAsia="Times New Roman" w:hAnsi="Times New Roman" w:cs="Times New Roman"/>
          <w:sz w:val="24"/>
          <w:szCs w:val="24"/>
          <w:lang w:eastAsia="ru-RU"/>
        </w:rPr>
        <w:t>деятельностные</w:t>
      </w:r>
      <w:proofErr w:type="spellEnd"/>
      <w:r w:rsidR="007447AC" w:rsidRPr="007B3273">
        <w:rPr>
          <w:rFonts w:ascii="Times New Roman" w:eastAsia="Times New Roman" w:hAnsi="Times New Roman" w:cs="Times New Roman"/>
          <w:sz w:val="24"/>
          <w:szCs w:val="24"/>
          <w:lang w:eastAsia="ru-RU"/>
        </w:rPr>
        <w:t xml:space="preserve">, </w:t>
      </w:r>
      <w:r w:rsidRPr="007B3273">
        <w:rPr>
          <w:rFonts w:ascii="Times New Roman" w:eastAsia="Times New Roman" w:hAnsi="Times New Roman" w:cs="Times New Roman"/>
          <w:sz w:val="24"/>
          <w:szCs w:val="24"/>
          <w:lang w:eastAsia="ru-RU"/>
        </w:rPr>
        <w:t>сюжетно-ролевые и деловые игры;</w:t>
      </w:r>
    </w:p>
    <w:p w:rsidR="006D4C55" w:rsidRPr="007B3273" w:rsidRDefault="007447AC" w:rsidP="007B3273">
      <w:pPr>
        <w:pStyle w:val="a3"/>
        <w:numPr>
          <w:ilvl w:val="0"/>
          <w:numId w:val="18"/>
        </w:numPr>
        <w:tabs>
          <w:tab w:val="left" w:pos="0"/>
        </w:tabs>
        <w:spacing w:after="0"/>
        <w:jc w:val="both"/>
        <w:rPr>
          <w:rFonts w:ascii="Times New Roman" w:eastAsia="Times New Roman" w:hAnsi="Times New Roman" w:cs="Times New Roman"/>
          <w:sz w:val="24"/>
          <w:szCs w:val="24"/>
          <w:lang w:eastAsia="ru-RU"/>
        </w:rPr>
      </w:pPr>
      <w:r w:rsidRPr="007B3273">
        <w:rPr>
          <w:rFonts w:ascii="Times New Roman" w:eastAsia="Times New Roman" w:hAnsi="Times New Roman" w:cs="Times New Roman"/>
          <w:sz w:val="24"/>
          <w:szCs w:val="24"/>
          <w:lang w:eastAsia="ru-RU"/>
        </w:rPr>
        <w:t>методические</w:t>
      </w:r>
      <w:r w:rsidR="006D4C55" w:rsidRPr="007B3273">
        <w:rPr>
          <w:rFonts w:ascii="Times New Roman" w:eastAsia="Times New Roman" w:hAnsi="Times New Roman" w:cs="Times New Roman"/>
          <w:sz w:val="24"/>
          <w:szCs w:val="24"/>
          <w:lang w:eastAsia="ru-RU"/>
        </w:rPr>
        <w:t xml:space="preserve"> и психологические практикумы;</w:t>
      </w:r>
    </w:p>
    <w:p w:rsidR="006D4C55" w:rsidRPr="007B3273" w:rsidRDefault="007447AC" w:rsidP="007B3273">
      <w:pPr>
        <w:pStyle w:val="a3"/>
        <w:numPr>
          <w:ilvl w:val="0"/>
          <w:numId w:val="18"/>
        </w:numPr>
        <w:tabs>
          <w:tab w:val="left" w:pos="0"/>
        </w:tabs>
        <w:spacing w:after="0"/>
        <w:jc w:val="both"/>
        <w:rPr>
          <w:rFonts w:ascii="Times New Roman" w:eastAsia="Times New Roman" w:hAnsi="Times New Roman" w:cs="Times New Roman"/>
          <w:sz w:val="24"/>
          <w:szCs w:val="24"/>
          <w:lang w:eastAsia="ru-RU"/>
        </w:rPr>
      </w:pPr>
      <w:r w:rsidRPr="007B3273">
        <w:rPr>
          <w:rFonts w:ascii="Times New Roman" w:eastAsia="Times New Roman" w:hAnsi="Times New Roman" w:cs="Times New Roman"/>
          <w:sz w:val="24"/>
          <w:szCs w:val="24"/>
          <w:lang w:eastAsia="ru-RU"/>
        </w:rPr>
        <w:t>проектная деятельность;</w:t>
      </w:r>
    </w:p>
    <w:p w:rsidR="006D4C55" w:rsidRPr="007B3273" w:rsidRDefault="006D4C55" w:rsidP="007B3273">
      <w:pPr>
        <w:pStyle w:val="a3"/>
        <w:numPr>
          <w:ilvl w:val="0"/>
          <w:numId w:val="18"/>
        </w:numPr>
        <w:tabs>
          <w:tab w:val="left" w:pos="0"/>
        </w:tabs>
        <w:spacing w:after="0"/>
        <w:jc w:val="both"/>
        <w:rPr>
          <w:rFonts w:ascii="Times New Roman" w:eastAsia="Times New Roman" w:hAnsi="Times New Roman" w:cs="Times New Roman"/>
          <w:sz w:val="24"/>
          <w:szCs w:val="24"/>
          <w:lang w:eastAsia="ru-RU"/>
        </w:rPr>
      </w:pPr>
      <w:r w:rsidRPr="007B3273">
        <w:rPr>
          <w:rFonts w:ascii="Times New Roman" w:eastAsia="Times New Roman" w:hAnsi="Times New Roman" w:cs="Times New Roman"/>
          <w:sz w:val="24"/>
          <w:szCs w:val="24"/>
          <w:lang w:eastAsia="ru-RU"/>
        </w:rPr>
        <w:t>круглые столы, дискуссии;</w:t>
      </w:r>
    </w:p>
    <w:p w:rsidR="006D4C55" w:rsidRPr="007B3273" w:rsidRDefault="007447AC" w:rsidP="007B3273">
      <w:pPr>
        <w:pStyle w:val="a3"/>
        <w:numPr>
          <w:ilvl w:val="0"/>
          <w:numId w:val="18"/>
        </w:numPr>
        <w:tabs>
          <w:tab w:val="left" w:pos="0"/>
        </w:tabs>
        <w:spacing w:after="0"/>
        <w:jc w:val="both"/>
        <w:rPr>
          <w:rFonts w:ascii="Times New Roman" w:eastAsia="Times New Roman" w:hAnsi="Times New Roman" w:cs="Times New Roman"/>
          <w:sz w:val="24"/>
          <w:szCs w:val="24"/>
          <w:lang w:eastAsia="ru-RU"/>
        </w:rPr>
      </w:pPr>
      <w:r w:rsidRPr="007B3273">
        <w:rPr>
          <w:rFonts w:ascii="Times New Roman" w:eastAsia="Times New Roman" w:hAnsi="Times New Roman" w:cs="Times New Roman"/>
          <w:sz w:val="24"/>
          <w:szCs w:val="24"/>
          <w:lang w:eastAsia="ru-RU"/>
        </w:rPr>
        <w:t>посещение выставки в Област</w:t>
      </w:r>
      <w:r w:rsidR="006D4C55" w:rsidRPr="007B3273">
        <w:rPr>
          <w:rFonts w:ascii="Times New Roman" w:eastAsia="Times New Roman" w:hAnsi="Times New Roman" w:cs="Times New Roman"/>
          <w:sz w:val="24"/>
          <w:szCs w:val="24"/>
          <w:lang w:eastAsia="ru-RU"/>
        </w:rPr>
        <w:t>ном Центре Детского творчества;</w:t>
      </w:r>
    </w:p>
    <w:p w:rsidR="007447AC" w:rsidRPr="007B3273" w:rsidRDefault="007447AC" w:rsidP="007B3273">
      <w:pPr>
        <w:pStyle w:val="a3"/>
        <w:numPr>
          <w:ilvl w:val="0"/>
          <w:numId w:val="18"/>
        </w:numPr>
        <w:tabs>
          <w:tab w:val="left" w:pos="0"/>
        </w:tabs>
        <w:spacing w:after="0"/>
        <w:jc w:val="both"/>
        <w:rPr>
          <w:rFonts w:ascii="Times New Roman" w:eastAsia="Times New Roman" w:hAnsi="Times New Roman" w:cs="Times New Roman"/>
          <w:sz w:val="24"/>
          <w:szCs w:val="24"/>
          <w:lang w:eastAsia="ru-RU"/>
        </w:rPr>
      </w:pPr>
      <w:r w:rsidRPr="007B3273">
        <w:rPr>
          <w:rFonts w:ascii="Times New Roman" w:eastAsia="Times New Roman" w:hAnsi="Times New Roman" w:cs="Times New Roman"/>
          <w:sz w:val="24"/>
          <w:szCs w:val="24"/>
          <w:lang w:eastAsia="ru-RU"/>
        </w:rPr>
        <w:t>экскурсия и лекция в Тульском музее оружия.</w:t>
      </w:r>
    </w:p>
    <w:p w:rsidR="007447AC" w:rsidRPr="007447AC" w:rsidRDefault="007447AC" w:rsidP="006D4C55">
      <w:pPr>
        <w:tabs>
          <w:tab w:val="left" w:pos="0"/>
        </w:tabs>
        <w:spacing w:after="0"/>
        <w:ind w:firstLine="993"/>
        <w:jc w:val="both"/>
        <w:rPr>
          <w:rFonts w:ascii="Times New Roman" w:eastAsia="Times New Roman" w:hAnsi="Times New Roman" w:cs="Times New Roman"/>
          <w:sz w:val="24"/>
          <w:szCs w:val="24"/>
          <w:lang w:eastAsia="ru-RU"/>
        </w:rPr>
      </w:pPr>
      <w:r w:rsidRPr="007447AC">
        <w:rPr>
          <w:rFonts w:ascii="Times New Roman" w:eastAsia="Times New Roman" w:hAnsi="Times New Roman" w:cs="Times New Roman"/>
          <w:sz w:val="24"/>
          <w:szCs w:val="24"/>
          <w:lang w:eastAsia="ru-RU"/>
        </w:rPr>
        <w:t xml:space="preserve">Педагоги познакомились с опытом работы творческих педагогов из других регионов. Накоплен огромный материал на электронном носителе по проблемам воспитания, образования </w:t>
      </w:r>
      <w:proofErr w:type="gramStart"/>
      <w:r w:rsidRPr="007447AC">
        <w:rPr>
          <w:rFonts w:ascii="Times New Roman" w:eastAsia="Times New Roman" w:hAnsi="Times New Roman" w:cs="Times New Roman"/>
          <w:sz w:val="24"/>
          <w:szCs w:val="24"/>
          <w:lang w:eastAsia="ru-RU"/>
        </w:rPr>
        <w:t>в</w:t>
      </w:r>
      <w:proofErr w:type="gramEnd"/>
      <w:r w:rsidRPr="007447AC">
        <w:rPr>
          <w:rFonts w:ascii="Times New Roman" w:eastAsia="Times New Roman" w:hAnsi="Times New Roman" w:cs="Times New Roman"/>
          <w:sz w:val="24"/>
          <w:szCs w:val="24"/>
          <w:lang w:eastAsia="ru-RU"/>
        </w:rPr>
        <w:t xml:space="preserve"> </w:t>
      </w:r>
      <w:proofErr w:type="gramStart"/>
      <w:r w:rsidRPr="007447AC">
        <w:rPr>
          <w:rFonts w:ascii="Times New Roman" w:eastAsia="Times New Roman" w:hAnsi="Times New Roman" w:cs="Times New Roman"/>
          <w:sz w:val="24"/>
          <w:szCs w:val="24"/>
          <w:lang w:eastAsia="ru-RU"/>
        </w:rPr>
        <w:t>ДО</w:t>
      </w:r>
      <w:proofErr w:type="gramEnd"/>
      <w:r w:rsidRPr="007447AC">
        <w:rPr>
          <w:rFonts w:ascii="Times New Roman" w:eastAsia="Times New Roman" w:hAnsi="Times New Roman" w:cs="Times New Roman"/>
          <w:sz w:val="24"/>
          <w:szCs w:val="24"/>
          <w:lang w:eastAsia="ru-RU"/>
        </w:rPr>
        <w:t>, по работе с семьёй, сценарии праздников, методические разработки по обобщению педагогического опыта, по анализу учебного занятия, разработаны анкеты для родителей по различным проблемам воспитания и т.д. Всеми этими материалами можно воспользоваться в методическом кабинете.</w:t>
      </w:r>
    </w:p>
    <w:p w:rsidR="007447AC" w:rsidRPr="007447AC" w:rsidRDefault="007447AC" w:rsidP="006D4C55">
      <w:pPr>
        <w:tabs>
          <w:tab w:val="left" w:pos="0"/>
        </w:tabs>
        <w:spacing w:after="0"/>
        <w:ind w:firstLine="993"/>
        <w:jc w:val="both"/>
        <w:rPr>
          <w:rFonts w:ascii="Times New Roman" w:eastAsia="Times New Roman" w:hAnsi="Times New Roman" w:cs="Times New Roman"/>
          <w:sz w:val="24"/>
          <w:szCs w:val="24"/>
          <w:lang w:eastAsia="ru-RU"/>
        </w:rPr>
      </w:pPr>
      <w:r w:rsidRPr="007447AC">
        <w:rPr>
          <w:rFonts w:ascii="Times New Roman" w:eastAsia="Times New Roman" w:hAnsi="Times New Roman" w:cs="Times New Roman"/>
          <w:sz w:val="24"/>
          <w:szCs w:val="24"/>
          <w:lang w:eastAsia="ru-RU"/>
        </w:rPr>
        <w:t>Таким образом, были созданы комфортные условия для результативной работы всех участников образовательного процесса, благодаря которым произошёл дальнейший профессиональный рост педагогов ДЮЦ, развитие общекультурного уровня педагогов, их позитивной мотивации на саморазвитие и самосовершенствование.</w:t>
      </w:r>
    </w:p>
    <w:p w:rsidR="007447AC" w:rsidRPr="007447AC" w:rsidRDefault="007447AC" w:rsidP="006D4C55">
      <w:pPr>
        <w:tabs>
          <w:tab w:val="left" w:pos="0"/>
        </w:tabs>
        <w:spacing w:after="0"/>
        <w:ind w:firstLine="993"/>
        <w:jc w:val="both"/>
        <w:rPr>
          <w:rFonts w:ascii="Times New Roman" w:eastAsia="Times New Roman" w:hAnsi="Times New Roman" w:cs="Times New Roman"/>
          <w:sz w:val="24"/>
          <w:szCs w:val="24"/>
          <w:lang w:eastAsia="ru-RU"/>
        </w:rPr>
      </w:pPr>
      <w:r w:rsidRPr="007447AC">
        <w:rPr>
          <w:rFonts w:ascii="Times New Roman" w:eastAsia="Times New Roman" w:hAnsi="Times New Roman" w:cs="Times New Roman"/>
          <w:sz w:val="24"/>
          <w:szCs w:val="24"/>
          <w:lang w:eastAsia="ru-RU"/>
        </w:rPr>
        <w:t>В 2012-2013 учебном году продолжил свою работу Центр родительской культуры ДЮЦ «Мудрость воспитания». Запольской И.А. и Демьяновой М.</w:t>
      </w:r>
      <w:proofErr w:type="gramStart"/>
      <w:r w:rsidRPr="007447AC">
        <w:rPr>
          <w:rFonts w:ascii="Times New Roman" w:eastAsia="Times New Roman" w:hAnsi="Times New Roman" w:cs="Times New Roman"/>
          <w:sz w:val="24"/>
          <w:szCs w:val="24"/>
          <w:lang w:eastAsia="ru-RU"/>
        </w:rPr>
        <w:t>В был</w:t>
      </w:r>
      <w:proofErr w:type="gramEnd"/>
      <w:r w:rsidRPr="007447AC">
        <w:rPr>
          <w:rFonts w:ascii="Times New Roman" w:eastAsia="Times New Roman" w:hAnsi="Times New Roman" w:cs="Times New Roman"/>
          <w:sz w:val="24"/>
          <w:szCs w:val="24"/>
          <w:lang w:eastAsia="ru-RU"/>
        </w:rPr>
        <w:t xml:space="preserve"> прочитан цикл лекций по темам:</w:t>
      </w:r>
    </w:p>
    <w:p w:rsidR="007B3273" w:rsidRPr="007B3273" w:rsidRDefault="007447AC" w:rsidP="007B3273">
      <w:pPr>
        <w:pStyle w:val="a3"/>
        <w:numPr>
          <w:ilvl w:val="0"/>
          <w:numId w:val="19"/>
        </w:numPr>
        <w:tabs>
          <w:tab w:val="left" w:pos="0"/>
        </w:tabs>
        <w:spacing w:after="0"/>
        <w:jc w:val="both"/>
        <w:rPr>
          <w:rFonts w:ascii="Times New Roman" w:eastAsia="Times New Roman" w:hAnsi="Times New Roman" w:cs="Times New Roman"/>
          <w:sz w:val="24"/>
          <w:szCs w:val="24"/>
          <w:lang w:eastAsia="ru-RU"/>
        </w:rPr>
      </w:pPr>
      <w:r w:rsidRPr="007B3273">
        <w:rPr>
          <w:rFonts w:ascii="Times New Roman" w:eastAsia="Times New Roman" w:hAnsi="Times New Roman" w:cs="Times New Roman"/>
          <w:sz w:val="24"/>
          <w:szCs w:val="24"/>
          <w:lang w:eastAsia="ru-RU"/>
        </w:rPr>
        <w:t>Психологическая и физиологиче</w:t>
      </w:r>
      <w:r w:rsidR="007B3273" w:rsidRPr="007B3273">
        <w:rPr>
          <w:rFonts w:ascii="Times New Roman" w:eastAsia="Times New Roman" w:hAnsi="Times New Roman" w:cs="Times New Roman"/>
          <w:sz w:val="24"/>
          <w:szCs w:val="24"/>
          <w:lang w:eastAsia="ru-RU"/>
        </w:rPr>
        <w:t>ская адаптация ребёнка к школе.</w:t>
      </w:r>
    </w:p>
    <w:p w:rsidR="007B3273" w:rsidRPr="007B3273" w:rsidRDefault="007447AC" w:rsidP="007B3273">
      <w:pPr>
        <w:pStyle w:val="a3"/>
        <w:numPr>
          <w:ilvl w:val="0"/>
          <w:numId w:val="19"/>
        </w:numPr>
        <w:tabs>
          <w:tab w:val="left" w:pos="0"/>
        </w:tabs>
        <w:spacing w:after="0"/>
        <w:jc w:val="both"/>
        <w:rPr>
          <w:rFonts w:ascii="Times New Roman" w:eastAsia="Times New Roman" w:hAnsi="Times New Roman" w:cs="Times New Roman"/>
          <w:sz w:val="24"/>
          <w:szCs w:val="24"/>
          <w:lang w:eastAsia="ru-RU"/>
        </w:rPr>
      </w:pPr>
      <w:r w:rsidRPr="007B3273">
        <w:rPr>
          <w:rFonts w:ascii="Times New Roman" w:eastAsia="Times New Roman" w:hAnsi="Times New Roman" w:cs="Times New Roman"/>
          <w:sz w:val="24"/>
          <w:szCs w:val="24"/>
          <w:lang w:eastAsia="ru-RU"/>
        </w:rPr>
        <w:t>Влияние детско-родительских отн</w:t>
      </w:r>
      <w:r w:rsidR="007B3273" w:rsidRPr="007B3273">
        <w:rPr>
          <w:rFonts w:ascii="Times New Roman" w:eastAsia="Times New Roman" w:hAnsi="Times New Roman" w:cs="Times New Roman"/>
          <w:sz w:val="24"/>
          <w:szCs w:val="24"/>
          <w:lang w:eastAsia="ru-RU"/>
        </w:rPr>
        <w:t>ошений на развитие дошкольника.</w:t>
      </w:r>
    </w:p>
    <w:p w:rsidR="007B3273" w:rsidRPr="007B3273" w:rsidRDefault="007447AC" w:rsidP="007B3273">
      <w:pPr>
        <w:pStyle w:val="a3"/>
        <w:numPr>
          <w:ilvl w:val="0"/>
          <w:numId w:val="19"/>
        </w:numPr>
        <w:tabs>
          <w:tab w:val="left" w:pos="0"/>
        </w:tabs>
        <w:spacing w:after="0"/>
        <w:jc w:val="both"/>
        <w:rPr>
          <w:rFonts w:ascii="Times New Roman" w:eastAsia="Times New Roman" w:hAnsi="Times New Roman" w:cs="Times New Roman"/>
          <w:sz w:val="24"/>
          <w:szCs w:val="24"/>
          <w:lang w:eastAsia="ru-RU"/>
        </w:rPr>
      </w:pPr>
      <w:r w:rsidRPr="007B3273">
        <w:rPr>
          <w:rFonts w:ascii="Times New Roman" w:eastAsia="Times New Roman" w:hAnsi="Times New Roman" w:cs="Times New Roman"/>
          <w:sz w:val="24"/>
          <w:szCs w:val="24"/>
          <w:lang w:eastAsia="ru-RU"/>
        </w:rPr>
        <w:t>Труд</w:t>
      </w:r>
      <w:r w:rsidR="006D4C55" w:rsidRPr="007B3273">
        <w:rPr>
          <w:rFonts w:ascii="Times New Roman" w:eastAsia="Times New Roman" w:hAnsi="Times New Roman" w:cs="Times New Roman"/>
          <w:sz w:val="24"/>
          <w:szCs w:val="24"/>
          <w:lang w:eastAsia="ru-RU"/>
        </w:rPr>
        <w:t xml:space="preserve"> </w:t>
      </w:r>
      <w:r w:rsidR="007B3273" w:rsidRPr="007B3273">
        <w:rPr>
          <w:rFonts w:ascii="Times New Roman" w:eastAsia="Times New Roman" w:hAnsi="Times New Roman" w:cs="Times New Roman"/>
          <w:sz w:val="24"/>
          <w:szCs w:val="24"/>
          <w:lang w:eastAsia="ru-RU"/>
        </w:rPr>
        <w:t>- мудрый воспитатель.</w:t>
      </w:r>
    </w:p>
    <w:p w:rsidR="007B3273" w:rsidRPr="007B3273" w:rsidRDefault="007447AC" w:rsidP="007B3273">
      <w:pPr>
        <w:pStyle w:val="a3"/>
        <w:numPr>
          <w:ilvl w:val="0"/>
          <w:numId w:val="19"/>
        </w:numPr>
        <w:tabs>
          <w:tab w:val="left" w:pos="0"/>
        </w:tabs>
        <w:spacing w:after="0"/>
        <w:jc w:val="both"/>
        <w:rPr>
          <w:rFonts w:ascii="Times New Roman" w:eastAsia="Times New Roman" w:hAnsi="Times New Roman" w:cs="Times New Roman"/>
          <w:sz w:val="24"/>
          <w:szCs w:val="24"/>
          <w:lang w:eastAsia="ru-RU"/>
        </w:rPr>
      </w:pPr>
      <w:r w:rsidRPr="007B3273">
        <w:rPr>
          <w:rFonts w:ascii="Times New Roman" w:eastAsia="Times New Roman" w:hAnsi="Times New Roman" w:cs="Times New Roman"/>
          <w:sz w:val="24"/>
          <w:szCs w:val="24"/>
          <w:lang w:eastAsia="ru-RU"/>
        </w:rPr>
        <w:t>Возрастные психол</w:t>
      </w:r>
      <w:r w:rsidR="007B3273" w:rsidRPr="007B3273">
        <w:rPr>
          <w:rFonts w:ascii="Times New Roman" w:eastAsia="Times New Roman" w:hAnsi="Times New Roman" w:cs="Times New Roman"/>
          <w:sz w:val="24"/>
          <w:szCs w:val="24"/>
          <w:lang w:eastAsia="ru-RU"/>
        </w:rPr>
        <w:t>огические особенности детей.</w:t>
      </w:r>
    </w:p>
    <w:p w:rsidR="007B3273" w:rsidRPr="007B3273" w:rsidRDefault="007447AC" w:rsidP="007B3273">
      <w:pPr>
        <w:pStyle w:val="a3"/>
        <w:numPr>
          <w:ilvl w:val="0"/>
          <w:numId w:val="19"/>
        </w:numPr>
        <w:tabs>
          <w:tab w:val="left" w:pos="0"/>
        </w:tabs>
        <w:spacing w:after="0"/>
        <w:jc w:val="both"/>
        <w:rPr>
          <w:rFonts w:ascii="Times New Roman" w:eastAsia="Times New Roman" w:hAnsi="Times New Roman" w:cs="Times New Roman"/>
          <w:sz w:val="24"/>
          <w:szCs w:val="24"/>
          <w:lang w:eastAsia="ru-RU"/>
        </w:rPr>
      </w:pPr>
      <w:r w:rsidRPr="007B3273">
        <w:rPr>
          <w:rFonts w:ascii="Times New Roman" w:eastAsia="Times New Roman" w:hAnsi="Times New Roman" w:cs="Times New Roman"/>
          <w:sz w:val="24"/>
          <w:szCs w:val="24"/>
          <w:lang w:eastAsia="ru-RU"/>
        </w:rPr>
        <w:t>Взаимоотношения</w:t>
      </w:r>
      <w:r w:rsidR="007B3273" w:rsidRPr="007B3273">
        <w:rPr>
          <w:rFonts w:ascii="Times New Roman" w:eastAsia="Times New Roman" w:hAnsi="Times New Roman" w:cs="Times New Roman"/>
          <w:sz w:val="24"/>
          <w:szCs w:val="24"/>
          <w:lang w:eastAsia="ru-RU"/>
        </w:rPr>
        <w:t xml:space="preserve">  детей  в семье и между собой.</w:t>
      </w:r>
    </w:p>
    <w:p w:rsidR="007B3273" w:rsidRPr="007B3273" w:rsidRDefault="007B3273" w:rsidP="007B3273">
      <w:pPr>
        <w:pStyle w:val="a3"/>
        <w:numPr>
          <w:ilvl w:val="0"/>
          <w:numId w:val="19"/>
        </w:numPr>
        <w:tabs>
          <w:tab w:val="left" w:pos="0"/>
        </w:tabs>
        <w:spacing w:after="0"/>
        <w:jc w:val="both"/>
        <w:rPr>
          <w:rFonts w:ascii="Times New Roman" w:eastAsia="Times New Roman" w:hAnsi="Times New Roman" w:cs="Times New Roman"/>
          <w:sz w:val="24"/>
          <w:szCs w:val="24"/>
          <w:lang w:eastAsia="ru-RU"/>
        </w:rPr>
      </w:pPr>
      <w:r w:rsidRPr="007B3273">
        <w:rPr>
          <w:rFonts w:ascii="Times New Roman" w:eastAsia="Times New Roman" w:hAnsi="Times New Roman" w:cs="Times New Roman"/>
          <w:sz w:val="24"/>
          <w:szCs w:val="24"/>
          <w:lang w:eastAsia="ru-RU"/>
        </w:rPr>
        <w:t>Проблемы социализации.</w:t>
      </w:r>
    </w:p>
    <w:p w:rsidR="007B3273" w:rsidRPr="007B3273" w:rsidRDefault="007B3273" w:rsidP="007B3273">
      <w:pPr>
        <w:pStyle w:val="a3"/>
        <w:numPr>
          <w:ilvl w:val="0"/>
          <w:numId w:val="19"/>
        </w:numPr>
        <w:tabs>
          <w:tab w:val="left" w:pos="0"/>
        </w:tabs>
        <w:spacing w:after="0"/>
        <w:jc w:val="both"/>
        <w:rPr>
          <w:rFonts w:ascii="Times New Roman" w:eastAsia="Times New Roman" w:hAnsi="Times New Roman" w:cs="Times New Roman"/>
          <w:sz w:val="24"/>
          <w:szCs w:val="24"/>
          <w:lang w:eastAsia="ru-RU"/>
        </w:rPr>
      </w:pPr>
      <w:r w:rsidRPr="007B3273">
        <w:rPr>
          <w:rFonts w:ascii="Times New Roman" w:eastAsia="Times New Roman" w:hAnsi="Times New Roman" w:cs="Times New Roman"/>
          <w:sz w:val="24"/>
          <w:szCs w:val="24"/>
          <w:lang w:eastAsia="ru-RU"/>
        </w:rPr>
        <w:t>Наказания и поощрения в семье.</w:t>
      </w:r>
    </w:p>
    <w:p w:rsidR="007447AC" w:rsidRPr="007B3273" w:rsidRDefault="007447AC" w:rsidP="007B3273">
      <w:pPr>
        <w:pStyle w:val="a3"/>
        <w:numPr>
          <w:ilvl w:val="0"/>
          <w:numId w:val="19"/>
        </w:numPr>
        <w:tabs>
          <w:tab w:val="left" w:pos="0"/>
        </w:tabs>
        <w:spacing w:after="0"/>
        <w:jc w:val="both"/>
        <w:rPr>
          <w:rFonts w:ascii="Times New Roman" w:eastAsia="Times New Roman" w:hAnsi="Times New Roman" w:cs="Times New Roman"/>
          <w:sz w:val="24"/>
          <w:szCs w:val="24"/>
          <w:lang w:eastAsia="ru-RU"/>
        </w:rPr>
      </w:pPr>
      <w:r w:rsidRPr="007B3273">
        <w:rPr>
          <w:rFonts w:ascii="Times New Roman" w:eastAsia="Times New Roman" w:hAnsi="Times New Roman" w:cs="Times New Roman"/>
          <w:sz w:val="24"/>
          <w:szCs w:val="24"/>
          <w:lang w:eastAsia="ru-RU"/>
        </w:rPr>
        <w:t>Развитие самостоятельности у дошкольников.</w:t>
      </w:r>
    </w:p>
    <w:p w:rsidR="007447AC" w:rsidRPr="007447AC" w:rsidRDefault="007447AC" w:rsidP="006D4C55">
      <w:pPr>
        <w:tabs>
          <w:tab w:val="left" w:pos="0"/>
        </w:tabs>
        <w:spacing w:after="0"/>
        <w:ind w:firstLine="993"/>
        <w:jc w:val="both"/>
        <w:rPr>
          <w:rFonts w:ascii="Times New Roman" w:eastAsia="Times New Roman" w:hAnsi="Times New Roman" w:cs="Times New Roman"/>
          <w:sz w:val="24"/>
          <w:szCs w:val="24"/>
          <w:lang w:eastAsia="ru-RU"/>
        </w:rPr>
      </w:pPr>
    </w:p>
    <w:p w:rsidR="007447AC" w:rsidRPr="007447AC" w:rsidRDefault="007447AC" w:rsidP="006D4C55">
      <w:pPr>
        <w:tabs>
          <w:tab w:val="left" w:pos="0"/>
        </w:tabs>
        <w:spacing w:after="0"/>
        <w:ind w:firstLine="993"/>
        <w:jc w:val="both"/>
        <w:rPr>
          <w:rFonts w:ascii="Times New Roman" w:eastAsia="Times New Roman" w:hAnsi="Times New Roman" w:cs="Times New Roman"/>
          <w:sz w:val="24"/>
          <w:szCs w:val="24"/>
          <w:lang w:eastAsia="ru-RU"/>
        </w:rPr>
      </w:pPr>
      <w:r w:rsidRPr="007447AC">
        <w:rPr>
          <w:rFonts w:ascii="Times New Roman" w:eastAsia="Times New Roman" w:hAnsi="Times New Roman" w:cs="Times New Roman"/>
          <w:sz w:val="24"/>
          <w:szCs w:val="24"/>
          <w:lang w:eastAsia="ru-RU"/>
        </w:rPr>
        <w:t>Весома роль и ШМП, занятия которой помогают молодым специалистам преодолеть трудности начала педагогической деятельности, решить возникающие в ходе практической работы сложности и проблемы, обеспечивают условия для скорейшей адаптации и эффективного включения в образовательно-воспитательный процесс молодых педагогов.</w:t>
      </w:r>
    </w:p>
    <w:p w:rsidR="00E348D9" w:rsidRDefault="007447AC" w:rsidP="006D4C55">
      <w:pPr>
        <w:tabs>
          <w:tab w:val="left" w:pos="0"/>
        </w:tabs>
        <w:spacing w:after="0"/>
        <w:ind w:firstLine="993"/>
        <w:jc w:val="both"/>
        <w:rPr>
          <w:rFonts w:ascii="Times New Roman" w:eastAsia="Times New Roman" w:hAnsi="Times New Roman" w:cs="Times New Roman"/>
          <w:sz w:val="24"/>
          <w:szCs w:val="24"/>
          <w:lang w:eastAsia="ru-RU"/>
        </w:rPr>
      </w:pPr>
      <w:r w:rsidRPr="007447AC">
        <w:rPr>
          <w:rFonts w:ascii="Times New Roman" w:eastAsia="Times New Roman" w:hAnsi="Times New Roman" w:cs="Times New Roman"/>
          <w:sz w:val="24"/>
          <w:szCs w:val="24"/>
          <w:lang w:eastAsia="ru-RU"/>
        </w:rPr>
        <w:t xml:space="preserve">  На занятиях Ш</w:t>
      </w:r>
      <w:r w:rsidR="00E348D9">
        <w:rPr>
          <w:rFonts w:ascii="Times New Roman" w:eastAsia="Times New Roman" w:hAnsi="Times New Roman" w:cs="Times New Roman"/>
          <w:sz w:val="24"/>
          <w:szCs w:val="24"/>
          <w:lang w:eastAsia="ru-RU"/>
        </w:rPr>
        <w:t xml:space="preserve">МП обсуждались следующие темы: </w:t>
      </w:r>
    </w:p>
    <w:p w:rsidR="00E348D9" w:rsidRPr="00E348D9" w:rsidRDefault="007447AC" w:rsidP="006D4C55">
      <w:pPr>
        <w:pStyle w:val="a3"/>
        <w:numPr>
          <w:ilvl w:val="0"/>
          <w:numId w:val="16"/>
        </w:numPr>
        <w:tabs>
          <w:tab w:val="left" w:pos="0"/>
        </w:tabs>
        <w:spacing w:after="0"/>
        <w:jc w:val="both"/>
        <w:rPr>
          <w:rFonts w:ascii="Times New Roman" w:eastAsia="Times New Roman" w:hAnsi="Times New Roman" w:cs="Times New Roman"/>
          <w:sz w:val="24"/>
          <w:szCs w:val="24"/>
          <w:lang w:eastAsia="ru-RU"/>
        </w:rPr>
      </w:pPr>
      <w:r w:rsidRPr="00E348D9">
        <w:rPr>
          <w:rFonts w:ascii="Times New Roman" w:eastAsia="Times New Roman" w:hAnsi="Times New Roman" w:cs="Times New Roman"/>
          <w:sz w:val="24"/>
          <w:szCs w:val="24"/>
          <w:lang w:eastAsia="ru-RU"/>
        </w:rPr>
        <w:t>Организация обр</w:t>
      </w:r>
      <w:r w:rsidR="00E348D9" w:rsidRPr="00E348D9">
        <w:rPr>
          <w:rFonts w:ascii="Times New Roman" w:eastAsia="Times New Roman" w:hAnsi="Times New Roman" w:cs="Times New Roman"/>
          <w:sz w:val="24"/>
          <w:szCs w:val="24"/>
          <w:lang w:eastAsia="ru-RU"/>
        </w:rPr>
        <w:t>азовательной деятельности УДОД.</w:t>
      </w:r>
    </w:p>
    <w:p w:rsidR="00E348D9" w:rsidRPr="00E348D9" w:rsidRDefault="007447AC" w:rsidP="006D4C55">
      <w:pPr>
        <w:pStyle w:val="a3"/>
        <w:numPr>
          <w:ilvl w:val="0"/>
          <w:numId w:val="16"/>
        </w:numPr>
        <w:tabs>
          <w:tab w:val="left" w:pos="0"/>
        </w:tabs>
        <w:spacing w:after="0"/>
        <w:jc w:val="both"/>
        <w:rPr>
          <w:rFonts w:ascii="Times New Roman" w:eastAsia="Times New Roman" w:hAnsi="Times New Roman" w:cs="Times New Roman"/>
          <w:sz w:val="24"/>
          <w:szCs w:val="24"/>
          <w:lang w:eastAsia="ru-RU"/>
        </w:rPr>
      </w:pPr>
      <w:r w:rsidRPr="00E348D9">
        <w:rPr>
          <w:rFonts w:ascii="Times New Roman" w:eastAsia="Times New Roman" w:hAnsi="Times New Roman" w:cs="Times New Roman"/>
          <w:sz w:val="24"/>
          <w:szCs w:val="24"/>
          <w:lang w:eastAsia="ru-RU"/>
        </w:rPr>
        <w:t>Организация культурн</w:t>
      </w:r>
      <w:proofErr w:type="gramStart"/>
      <w:r w:rsidR="00E348D9" w:rsidRPr="00E348D9">
        <w:rPr>
          <w:rFonts w:ascii="Times New Roman" w:eastAsia="Times New Roman" w:hAnsi="Times New Roman" w:cs="Times New Roman"/>
          <w:sz w:val="24"/>
          <w:szCs w:val="24"/>
          <w:lang w:eastAsia="ru-RU"/>
        </w:rPr>
        <w:t>о-</w:t>
      </w:r>
      <w:proofErr w:type="gramEnd"/>
      <w:r w:rsidR="00E348D9" w:rsidRPr="00E348D9">
        <w:rPr>
          <w:rFonts w:ascii="Times New Roman" w:eastAsia="Times New Roman" w:hAnsi="Times New Roman" w:cs="Times New Roman"/>
          <w:sz w:val="24"/>
          <w:szCs w:val="24"/>
          <w:lang w:eastAsia="ru-RU"/>
        </w:rPr>
        <w:t xml:space="preserve"> досуговой деятельности УДОД.</w:t>
      </w:r>
    </w:p>
    <w:p w:rsidR="00E348D9" w:rsidRPr="00E348D9" w:rsidRDefault="007447AC" w:rsidP="006D4C55">
      <w:pPr>
        <w:pStyle w:val="a3"/>
        <w:numPr>
          <w:ilvl w:val="0"/>
          <w:numId w:val="16"/>
        </w:numPr>
        <w:tabs>
          <w:tab w:val="left" w:pos="0"/>
        </w:tabs>
        <w:spacing w:after="0"/>
        <w:jc w:val="both"/>
        <w:rPr>
          <w:rFonts w:ascii="Times New Roman" w:eastAsia="Times New Roman" w:hAnsi="Times New Roman" w:cs="Times New Roman"/>
          <w:sz w:val="24"/>
          <w:szCs w:val="24"/>
          <w:lang w:eastAsia="ru-RU"/>
        </w:rPr>
      </w:pPr>
      <w:r w:rsidRPr="00E348D9">
        <w:rPr>
          <w:rFonts w:ascii="Times New Roman" w:eastAsia="Times New Roman" w:hAnsi="Times New Roman" w:cs="Times New Roman"/>
          <w:sz w:val="24"/>
          <w:szCs w:val="24"/>
          <w:lang w:eastAsia="ru-RU"/>
        </w:rPr>
        <w:t>Организ</w:t>
      </w:r>
      <w:r w:rsidR="00E348D9" w:rsidRPr="00E348D9">
        <w:rPr>
          <w:rFonts w:ascii="Times New Roman" w:eastAsia="Times New Roman" w:hAnsi="Times New Roman" w:cs="Times New Roman"/>
          <w:sz w:val="24"/>
          <w:szCs w:val="24"/>
          <w:lang w:eastAsia="ru-RU"/>
        </w:rPr>
        <w:t xml:space="preserve">ация оздоровления детей </w:t>
      </w:r>
      <w:proofErr w:type="gramStart"/>
      <w:r w:rsidR="00E348D9" w:rsidRPr="00E348D9">
        <w:rPr>
          <w:rFonts w:ascii="Times New Roman" w:eastAsia="Times New Roman" w:hAnsi="Times New Roman" w:cs="Times New Roman"/>
          <w:sz w:val="24"/>
          <w:szCs w:val="24"/>
          <w:lang w:eastAsia="ru-RU"/>
        </w:rPr>
        <w:t>в</w:t>
      </w:r>
      <w:proofErr w:type="gramEnd"/>
      <w:r w:rsidR="00E348D9" w:rsidRPr="00E348D9">
        <w:rPr>
          <w:rFonts w:ascii="Times New Roman" w:eastAsia="Times New Roman" w:hAnsi="Times New Roman" w:cs="Times New Roman"/>
          <w:sz w:val="24"/>
          <w:szCs w:val="24"/>
          <w:lang w:eastAsia="ru-RU"/>
        </w:rPr>
        <w:t xml:space="preserve"> УДОД.</w:t>
      </w:r>
    </w:p>
    <w:p w:rsidR="00E348D9" w:rsidRPr="00E348D9" w:rsidRDefault="007447AC" w:rsidP="006D4C55">
      <w:pPr>
        <w:pStyle w:val="a3"/>
        <w:numPr>
          <w:ilvl w:val="0"/>
          <w:numId w:val="16"/>
        </w:numPr>
        <w:tabs>
          <w:tab w:val="left" w:pos="0"/>
        </w:tabs>
        <w:spacing w:after="0"/>
        <w:jc w:val="both"/>
        <w:rPr>
          <w:rFonts w:ascii="Times New Roman" w:eastAsia="Times New Roman" w:hAnsi="Times New Roman" w:cs="Times New Roman"/>
          <w:sz w:val="24"/>
          <w:szCs w:val="24"/>
          <w:lang w:eastAsia="ru-RU"/>
        </w:rPr>
      </w:pPr>
      <w:r w:rsidRPr="00E348D9">
        <w:rPr>
          <w:rFonts w:ascii="Times New Roman" w:eastAsia="Times New Roman" w:hAnsi="Times New Roman" w:cs="Times New Roman"/>
          <w:sz w:val="24"/>
          <w:szCs w:val="24"/>
          <w:lang w:eastAsia="ru-RU"/>
        </w:rPr>
        <w:t>Культура п</w:t>
      </w:r>
      <w:r w:rsidR="00E348D9" w:rsidRPr="00E348D9">
        <w:rPr>
          <w:rFonts w:ascii="Times New Roman" w:eastAsia="Times New Roman" w:hAnsi="Times New Roman" w:cs="Times New Roman"/>
          <w:sz w:val="24"/>
          <w:szCs w:val="24"/>
          <w:lang w:eastAsia="ru-RU"/>
        </w:rPr>
        <w:t>сихолого-педагогического такта.</w:t>
      </w:r>
    </w:p>
    <w:p w:rsidR="00E348D9" w:rsidRPr="00E348D9" w:rsidRDefault="007447AC" w:rsidP="006D4C55">
      <w:pPr>
        <w:pStyle w:val="a3"/>
        <w:numPr>
          <w:ilvl w:val="0"/>
          <w:numId w:val="16"/>
        </w:numPr>
        <w:tabs>
          <w:tab w:val="left" w:pos="0"/>
        </w:tabs>
        <w:spacing w:after="0"/>
        <w:jc w:val="both"/>
        <w:rPr>
          <w:rFonts w:ascii="Times New Roman" w:eastAsia="Times New Roman" w:hAnsi="Times New Roman" w:cs="Times New Roman"/>
          <w:sz w:val="24"/>
          <w:szCs w:val="24"/>
          <w:lang w:eastAsia="ru-RU"/>
        </w:rPr>
      </w:pPr>
      <w:r w:rsidRPr="00E348D9">
        <w:rPr>
          <w:rFonts w:ascii="Times New Roman" w:eastAsia="Times New Roman" w:hAnsi="Times New Roman" w:cs="Times New Roman"/>
          <w:sz w:val="24"/>
          <w:szCs w:val="24"/>
          <w:lang w:eastAsia="ru-RU"/>
        </w:rPr>
        <w:t>Самоанализ педагогической деятельност</w:t>
      </w:r>
      <w:proofErr w:type="gramStart"/>
      <w:r w:rsidRPr="00E348D9">
        <w:rPr>
          <w:rFonts w:ascii="Times New Roman" w:eastAsia="Times New Roman" w:hAnsi="Times New Roman" w:cs="Times New Roman"/>
          <w:sz w:val="24"/>
          <w:szCs w:val="24"/>
          <w:lang w:eastAsia="ru-RU"/>
        </w:rPr>
        <w:t>и-</w:t>
      </w:r>
      <w:proofErr w:type="gramEnd"/>
      <w:r w:rsidRPr="00E348D9">
        <w:rPr>
          <w:rFonts w:ascii="Times New Roman" w:eastAsia="Times New Roman" w:hAnsi="Times New Roman" w:cs="Times New Roman"/>
          <w:sz w:val="24"/>
          <w:szCs w:val="24"/>
          <w:lang w:eastAsia="ru-RU"/>
        </w:rPr>
        <w:t xml:space="preserve"> важнейшее условие успешной работы педагога ДО.</w:t>
      </w:r>
    </w:p>
    <w:p w:rsidR="007447AC" w:rsidRPr="00E348D9" w:rsidRDefault="007447AC" w:rsidP="006D4C55">
      <w:pPr>
        <w:pStyle w:val="a3"/>
        <w:numPr>
          <w:ilvl w:val="0"/>
          <w:numId w:val="16"/>
        </w:numPr>
        <w:tabs>
          <w:tab w:val="left" w:pos="0"/>
        </w:tabs>
        <w:spacing w:after="0"/>
        <w:jc w:val="both"/>
        <w:rPr>
          <w:rFonts w:ascii="Times New Roman" w:eastAsia="Times New Roman" w:hAnsi="Times New Roman" w:cs="Times New Roman"/>
          <w:sz w:val="24"/>
          <w:szCs w:val="24"/>
          <w:lang w:eastAsia="ru-RU"/>
        </w:rPr>
      </w:pPr>
      <w:r w:rsidRPr="00E348D9">
        <w:rPr>
          <w:rFonts w:ascii="Times New Roman" w:eastAsia="Times New Roman" w:hAnsi="Times New Roman" w:cs="Times New Roman"/>
          <w:sz w:val="24"/>
          <w:szCs w:val="24"/>
          <w:lang w:eastAsia="ru-RU"/>
        </w:rPr>
        <w:t xml:space="preserve">Технология выявления и развития лидерской одарённости.                                                                                     </w:t>
      </w:r>
    </w:p>
    <w:p w:rsidR="007447AC" w:rsidRPr="007447AC" w:rsidRDefault="007447AC" w:rsidP="006D4C55">
      <w:pPr>
        <w:tabs>
          <w:tab w:val="left" w:pos="0"/>
        </w:tabs>
        <w:spacing w:after="0"/>
        <w:ind w:firstLine="993"/>
        <w:jc w:val="both"/>
        <w:rPr>
          <w:rFonts w:ascii="Times New Roman" w:eastAsia="Times New Roman" w:hAnsi="Times New Roman" w:cs="Times New Roman"/>
          <w:sz w:val="24"/>
          <w:szCs w:val="24"/>
          <w:lang w:eastAsia="ru-RU"/>
        </w:rPr>
      </w:pPr>
      <w:r w:rsidRPr="007447AC">
        <w:rPr>
          <w:rFonts w:ascii="Times New Roman" w:eastAsia="Times New Roman" w:hAnsi="Times New Roman" w:cs="Times New Roman"/>
          <w:sz w:val="24"/>
          <w:szCs w:val="24"/>
          <w:lang w:eastAsia="ru-RU"/>
        </w:rPr>
        <w:lastRenderedPageBreak/>
        <w:t xml:space="preserve">На занятиях ШМП всегда было заинтересованное обсуждение проблем, с которыми сталкиваются молодые педагоги в практической деятельности.       </w:t>
      </w:r>
    </w:p>
    <w:p w:rsidR="007447AC" w:rsidRPr="007447AC" w:rsidRDefault="007447AC" w:rsidP="006D4C55">
      <w:pPr>
        <w:tabs>
          <w:tab w:val="left" w:pos="0"/>
        </w:tabs>
        <w:spacing w:after="0"/>
        <w:ind w:firstLine="993"/>
        <w:jc w:val="both"/>
        <w:rPr>
          <w:rFonts w:ascii="Times New Roman" w:eastAsia="Times New Roman" w:hAnsi="Times New Roman" w:cs="Times New Roman"/>
          <w:sz w:val="24"/>
          <w:szCs w:val="24"/>
          <w:lang w:eastAsia="ru-RU"/>
        </w:rPr>
      </w:pPr>
    </w:p>
    <w:p w:rsidR="00E348D9" w:rsidRDefault="007447AC" w:rsidP="006D4C55">
      <w:pPr>
        <w:tabs>
          <w:tab w:val="left" w:pos="0"/>
        </w:tabs>
        <w:spacing w:after="0"/>
        <w:ind w:firstLine="993"/>
        <w:jc w:val="both"/>
        <w:rPr>
          <w:rFonts w:ascii="Times New Roman" w:eastAsia="Times New Roman" w:hAnsi="Times New Roman" w:cs="Times New Roman"/>
          <w:sz w:val="24"/>
          <w:szCs w:val="24"/>
          <w:lang w:eastAsia="ru-RU"/>
        </w:rPr>
      </w:pPr>
      <w:r w:rsidRPr="007447AC">
        <w:rPr>
          <w:rFonts w:ascii="Times New Roman" w:eastAsia="Times New Roman" w:hAnsi="Times New Roman" w:cs="Times New Roman"/>
          <w:sz w:val="24"/>
          <w:szCs w:val="24"/>
          <w:lang w:eastAsia="ru-RU"/>
        </w:rPr>
        <w:t>В 2012-2013 учебном году проводились заседания творческой лаборатории по изучению и распространению передового педагогического опыта, на которых проходило знакомство  с деятельностью педагогов-новаторов, актуальными инновационными продуктами и направлениями деятельности.  Особенно удачными был</w:t>
      </w:r>
      <w:r w:rsidR="00E348D9">
        <w:rPr>
          <w:rFonts w:ascii="Times New Roman" w:eastAsia="Times New Roman" w:hAnsi="Times New Roman" w:cs="Times New Roman"/>
          <w:sz w:val="24"/>
          <w:szCs w:val="24"/>
          <w:lang w:eastAsia="ru-RU"/>
        </w:rPr>
        <w:t>и практические занятия на темы:</w:t>
      </w:r>
    </w:p>
    <w:p w:rsidR="00E348D9" w:rsidRPr="00E348D9" w:rsidRDefault="007447AC" w:rsidP="006D4C55">
      <w:pPr>
        <w:pStyle w:val="a3"/>
        <w:numPr>
          <w:ilvl w:val="0"/>
          <w:numId w:val="17"/>
        </w:numPr>
        <w:tabs>
          <w:tab w:val="left" w:pos="0"/>
        </w:tabs>
        <w:spacing w:after="0"/>
        <w:jc w:val="both"/>
        <w:rPr>
          <w:rFonts w:ascii="Times New Roman" w:eastAsia="Times New Roman" w:hAnsi="Times New Roman" w:cs="Times New Roman"/>
          <w:sz w:val="24"/>
          <w:szCs w:val="24"/>
          <w:lang w:eastAsia="ru-RU"/>
        </w:rPr>
      </w:pPr>
      <w:r w:rsidRPr="00E348D9">
        <w:rPr>
          <w:rFonts w:ascii="Times New Roman" w:eastAsia="Times New Roman" w:hAnsi="Times New Roman" w:cs="Times New Roman"/>
          <w:sz w:val="24"/>
          <w:szCs w:val="24"/>
          <w:lang w:eastAsia="ru-RU"/>
        </w:rPr>
        <w:t>Психологические проблемы ран</w:t>
      </w:r>
      <w:r w:rsidR="00E348D9" w:rsidRPr="00E348D9">
        <w:rPr>
          <w:rFonts w:ascii="Times New Roman" w:eastAsia="Times New Roman" w:hAnsi="Times New Roman" w:cs="Times New Roman"/>
          <w:sz w:val="24"/>
          <w:szCs w:val="24"/>
          <w:lang w:eastAsia="ru-RU"/>
        </w:rPr>
        <w:t>ней юности и пути их решения.</w:t>
      </w:r>
    </w:p>
    <w:p w:rsidR="00E348D9" w:rsidRPr="00E348D9" w:rsidRDefault="007447AC" w:rsidP="006D4C55">
      <w:pPr>
        <w:pStyle w:val="a3"/>
        <w:numPr>
          <w:ilvl w:val="0"/>
          <w:numId w:val="17"/>
        </w:numPr>
        <w:tabs>
          <w:tab w:val="left" w:pos="0"/>
        </w:tabs>
        <w:spacing w:after="0"/>
        <w:jc w:val="both"/>
        <w:rPr>
          <w:rFonts w:ascii="Times New Roman" w:eastAsia="Times New Roman" w:hAnsi="Times New Roman" w:cs="Times New Roman"/>
          <w:sz w:val="24"/>
          <w:szCs w:val="24"/>
          <w:lang w:eastAsia="ru-RU"/>
        </w:rPr>
      </w:pPr>
      <w:r w:rsidRPr="00E348D9">
        <w:rPr>
          <w:rFonts w:ascii="Times New Roman" w:eastAsia="Times New Roman" w:hAnsi="Times New Roman" w:cs="Times New Roman"/>
          <w:sz w:val="24"/>
          <w:szCs w:val="24"/>
          <w:lang w:eastAsia="ru-RU"/>
        </w:rPr>
        <w:t>Фор</w:t>
      </w:r>
      <w:r w:rsidR="00E348D9" w:rsidRPr="00E348D9">
        <w:rPr>
          <w:rFonts w:ascii="Times New Roman" w:eastAsia="Times New Roman" w:hAnsi="Times New Roman" w:cs="Times New Roman"/>
          <w:sz w:val="24"/>
          <w:szCs w:val="24"/>
          <w:lang w:eastAsia="ru-RU"/>
        </w:rPr>
        <w:t>мирование толерантной личности.</w:t>
      </w:r>
    </w:p>
    <w:p w:rsidR="007447AC" w:rsidRPr="00E348D9" w:rsidRDefault="007447AC" w:rsidP="006D4C55">
      <w:pPr>
        <w:pStyle w:val="a3"/>
        <w:numPr>
          <w:ilvl w:val="0"/>
          <w:numId w:val="17"/>
        </w:numPr>
        <w:tabs>
          <w:tab w:val="left" w:pos="0"/>
        </w:tabs>
        <w:spacing w:after="0"/>
        <w:jc w:val="both"/>
        <w:rPr>
          <w:rFonts w:ascii="Times New Roman" w:eastAsia="Times New Roman" w:hAnsi="Times New Roman" w:cs="Times New Roman"/>
          <w:sz w:val="24"/>
          <w:szCs w:val="24"/>
          <w:lang w:eastAsia="ru-RU"/>
        </w:rPr>
      </w:pPr>
      <w:r w:rsidRPr="00E348D9">
        <w:rPr>
          <w:rFonts w:ascii="Times New Roman" w:eastAsia="Times New Roman" w:hAnsi="Times New Roman" w:cs="Times New Roman"/>
          <w:sz w:val="24"/>
          <w:szCs w:val="24"/>
          <w:lang w:eastAsia="ru-RU"/>
        </w:rPr>
        <w:t>Профилактика экстремизма и возникновение конфликтов в сфере межнациональных и религиозных отношений.</w:t>
      </w:r>
    </w:p>
    <w:p w:rsidR="00E348D9" w:rsidRPr="00E348D9" w:rsidRDefault="007447AC" w:rsidP="006D4C55">
      <w:pPr>
        <w:pStyle w:val="a3"/>
        <w:numPr>
          <w:ilvl w:val="0"/>
          <w:numId w:val="17"/>
        </w:numPr>
        <w:tabs>
          <w:tab w:val="left" w:pos="0"/>
        </w:tabs>
        <w:spacing w:after="0"/>
        <w:jc w:val="both"/>
        <w:rPr>
          <w:rFonts w:ascii="Times New Roman" w:eastAsia="Times New Roman" w:hAnsi="Times New Roman" w:cs="Times New Roman"/>
          <w:sz w:val="24"/>
          <w:szCs w:val="24"/>
          <w:lang w:eastAsia="ru-RU"/>
        </w:rPr>
      </w:pPr>
      <w:r w:rsidRPr="00E348D9">
        <w:rPr>
          <w:rFonts w:ascii="Times New Roman" w:eastAsia="Times New Roman" w:hAnsi="Times New Roman" w:cs="Times New Roman"/>
          <w:sz w:val="24"/>
          <w:szCs w:val="24"/>
          <w:lang w:eastAsia="ru-RU"/>
        </w:rPr>
        <w:t xml:space="preserve">Воспитание патриотизма и становление гражданской </w:t>
      </w:r>
      <w:r w:rsidR="00E348D9" w:rsidRPr="00E348D9">
        <w:rPr>
          <w:rFonts w:ascii="Times New Roman" w:eastAsia="Times New Roman" w:hAnsi="Times New Roman" w:cs="Times New Roman"/>
          <w:sz w:val="24"/>
          <w:szCs w:val="24"/>
          <w:lang w:eastAsia="ru-RU"/>
        </w:rPr>
        <w:t>позиции современного школьника.</w:t>
      </w:r>
    </w:p>
    <w:p w:rsidR="00E348D9" w:rsidRPr="00E348D9" w:rsidRDefault="007447AC" w:rsidP="006D4C55">
      <w:pPr>
        <w:pStyle w:val="a3"/>
        <w:numPr>
          <w:ilvl w:val="0"/>
          <w:numId w:val="17"/>
        </w:numPr>
        <w:tabs>
          <w:tab w:val="left" w:pos="0"/>
        </w:tabs>
        <w:spacing w:after="0"/>
        <w:jc w:val="both"/>
        <w:rPr>
          <w:rFonts w:ascii="Times New Roman" w:eastAsia="Times New Roman" w:hAnsi="Times New Roman" w:cs="Times New Roman"/>
          <w:sz w:val="24"/>
          <w:szCs w:val="24"/>
          <w:lang w:eastAsia="ru-RU"/>
        </w:rPr>
      </w:pPr>
      <w:r w:rsidRPr="00E348D9">
        <w:rPr>
          <w:rFonts w:ascii="Times New Roman" w:eastAsia="Times New Roman" w:hAnsi="Times New Roman" w:cs="Times New Roman"/>
          <w:sz w:val="24"/>
          <w:szCs w:val="24"/>
          <w:lang w:eastAsia="ru-RU"/>
        </w:rPr>
        <w:t>Современная игровая досуговая про</w:t>
      </w:r>
      <w:r w:rsidR="00E348D9" w:rsidRPr="00E348D9">
        <w:rPr>
          <w:rFonts w:ascii="Times New Roman" w:eastAsia="Times New Roman" w:hAnsi="Times New Roman" w:cs="Times New Roman"/>
          <w:sz w:val="24"/>
          <w:szCs w:val="24"/>
          <w:lang w:eastAsia="ru-RU"/>
        </w:rPr>
        <w:t>грамма, подходы и пути развития.</w:t>
      </w:r>
    </w:p>
    <w:p w:rsidR="007447AC" w:rsidRPr="00E348D9" w:rsidRDefault="007447AC" w:rsidP="006D4C55">
      <w:pPr>
        <w:pStyle w:val="a3"/>
        <w:numPr>
          <w:ilvl w:val="0"/>
          <w:numId w:val="17"/>
        </w:numPr>
        <w:tabs>
          <w:tab w:val="left" w:pos="0"/>
        </w:tabs>
        <w:spacing w:after="0"/>
        <w:jc w:val="both"/>
        <w:rPr>
          <w:rFonts w:ascii="Times New Roman" w:eastAsia="Times New Roman" w:hAnsi="Times New Roman" w:cs="Times New Roman"/>
          <w:sz w:val="24"/>
          <w:szCs w:val="24"/>
          <w:lang w:eastAsia="ru-RU"/>
        </w:rPr>
      </w:pPr>
      <w:r w:rsidRPr="00E348D9">
        <w:rPr>
          <w:rFonts w:ascii="Times New Roman" w:eastAsia="Times New Roman" w:hAnsi="Times New Roman" w:cs="Times New Roman"/>
          <w:sz w:val="24"/>
          <w:szCs w:val="24"/>
          <w:lang w:eastAsia="ru-RU"/>
        </w:rPr>
        <w:t>Современные проблемы духовно-нравственного воспитания в ДЮЦ.</w:t>
      </w:r>
    </w:p>
    <w:p w:rsidR="00E348D9" w:rsidRDefault="00E348D9" w:rsidP="006D4C55">
      <w:pPr>
        <w:tabs>
          <w:tab w:val="left" w:pos="0"/>
        </w:tabs>
        <w:spacing w:after="0"/>
        <w:ind w:firstLine="993"/>
        <w:jc w:val="both"/>
        <w:rPr>
          <w:rFonts w:ascii="Times New Roman" w:eastAsia="Times New Roman" w:hAnsi="Times New Roman" w:cs="Times New Roman"/>
          <w:sz w:val="24"/>
          <w:szCs w:val="24"/>
          <w:lang w:eastAsia="ru-RU"/>
        </w:rPr>
      </w:pPr>
    </w:p>
    <w:p w:rsidR="007447AC" w:rsidRPr="007447AC" w:rsidRDefault="007447AC" w:rsidP="006D4C55">
      <w:pPr>
        <w:tabs>
          <w:tab w:val="left" w:pos="0"/>
        </w:tabs>
        <w:spacing w:after="0"/>
        <w:ind w:firstLine="993"/>
        <w:jc w:val="both"/>
        <w:rPr>
          <w:rFonts w:ascii="Times New Roman" w:eastAsia="Times New Roman" w:hAnsi="Times New Roman" w:cs="Times New Roman"/>
          <w:sz w:val="24"/>
          <w:szCs w:val="24"/>
          <w:lang w:eastAsia="ru-RU"/>
        </w:rPr>
      </w:pPr>
      <w:r w:rsidRPr="007447AC">
        <w:rPr>
          <w:rFonts w:ascii="Times New Roman" w:eastAsia="Times New Roman" w:hAnsi="Times New Roman" w:cs="Times New Roman"/>
          <w:sz w:val="24"/>
          <w:szCs w:val="24"/>
          <w:lang w:eastAsia="ru-RU"/>
        </w:rPr>
        <w:t xml:space="preserve">В рамках творческой лаборатории были проведены  педагогические чтения на тему: «Новые реалии и судьбы </w:t>
      </w:r>
      <w:proofErr w:type="gramStart"/>
      <w:r w:rsidRPr="007447AC">
        <w:rPr>
          <w:rFonts w:ascii="Times New Roman" w:eastAsia="Times New Roman" w:hAnsi="Times New Roman" w:cs="Times New Roman"/>
          <w:sz w:val="24"/>
          <w:szCs w:val="24"/>
          <w:lang w:eastAsia="ru-RU"/>
        </w:rPr>
        <w:t>ДО</w:t>
      </w:r>
      <w:proofErr w:type="gramEnd"/>
      <w:r w:rsidRPr="007447AC">
        <w:rPr>
          <w:rFonts w:ascii="Times New Roman" w:eastAsia="Times New Roman" w:hAnsi="Times New Roman" w:cs="Times New Roman"/>
          <w:sz w:val="24"/>
          <w:szCs w:val="24"/>
          <w:lang w:eastAsia="ru-RU"/>
        </w:rPr>
        <w:t xml:space="preserve">: завещание А.К. </w:t>
      </w:r>
      <w:proofErr w:type="spellStart"/>
      <w:r w:rsidRPr="007447AC">
        <w:rPr>
          <w:rFonts w:ascii="Times New Roman" w:eastAsia="Times New Roman" w:hAnsi="Times New Roman" w:cs="Times New Roman"/>
          <w:sz w:val="24"/>
          <w:szCs w:val="24"/>
          <w:lang w:eastAsia="ru-RU"/>
        </w:rPr>
        <w:t>Бруднова</w:t>
      </w:r>
      <w:proofErr w:type="spellEnd"/>
      <w:r w:rsidRPr="007447AC">
        <w:rPr>
          <w:rFonts w:ascii="Times New Roman" w:eastAsia="Times New Roman" w:hAnsi="Times New Roman" w:cs="Times New Roman"/>
          <w:sz w:val="24"/>
          <w:szCs w:val="24"/>
          <w:lang w:eastAsia="ru-RU"/>
        </w:rPr>
        <w:t>»</w:t>
      </w:r>
    </w:p>
    <w:p w:rsidR="007447AC" w:rsidRPr="007447AC" w:rsidRDefault="007447AC" w:rsidP="006D4C55">
      <w:pPr>
        <w:tabs>
          <w:tab w:val="left" w:pos="0"/>
        </w:tabs>
        <w:spacing w:after="0"/>
        <w:ind w:firstLine="993"/>
        <w:jc w:val="both"/>
        <w:rPr>
          <w:rFonts w:ascii="Times New Roman" w:eastAsia="Times New Roman" w:hAnsi="Times New Roman" w:cs="Times New Roman"/>
          <w:sz w:val="24"/>
          <w:szCs w:val="24"/>
          <w:lang w:eastAsia="ru-RU"/>
        </w:rPr>
      </w:pPr>
      <w:r w:rsidRPr="007447AC">
        <w:rPr>
          <w:rFonts w:ascii="Times New Roman" w:eastAsia="Times New Roman" w:hAnsi="Times New Roman" w:cs="Times New Roman"/>
          <w:sz w:val="24"/>
          <w:szCs w:val="24"/>
          <w:lang w:eastAsia="ru-RU"/>
        </w:rPr>
        <w:t xml:space="preserve">Были подготовлены содержательные доклады, с которыми выступили: </w:t>
      </w:r>
    </w:p>
    <w:p w:rsidR="007447AC" w:rsidRPr="007447AC" w:rsidRDefault="007447AC" w:rsidP="006D4C55">
      <w:pPr>
        <w:tabs>
          <w:tab w:val="left" w:pos="0"/>
        </w:tabs>
        <w:spacing w:after="0"/>
        <w:ind w:firstLine="992"/>
        <w:jc w:val="both"/>
        <w:rPr>
          <w:rFonts w:ascii="Times New Roman" w:eastAsia="Times New Roman" w:hAnsi="Times New Roman" w:cs="Times New Roman"/>
          <w:sz w:val="24"/>
          <w:szCs w:val="24"/>
          <w:lang w:eastAsia="ru-RU"/>
        </w:rPr>
      </w:pPr>
      <w:r w:rsidRPr="007447AC">
        <w:rPr>
          <w:rFonts w:ascii="Times New Roman" w:eastAsia="Times New Roman" w:hAnsi="Times New Roman" w:cs="Times New Roman"/>
          <w:sz w:val="24"/>
          <w:szCs w:val="24"/>
          <w:lang w:eastAsia="ru-RU"/>
        </w:rPr>
        <w:t xml:space="preserve">Нехорошева И.А., </w:t>
      </w:r>
      <w:proofErr w:type="spellStart"/>
      <w:r w:rsidRPr="007447AC">
        <w:rPr>
          <w:rFonts w:ascii="Times New Roman" w:eastAsia="Times New Roman" w:hAnsi="Times New Roman" w:cs="Times New Roman"/>
          <w:sz w:val="24"/>
          <w:szCs w:val="24"/>
          <w:lang w:eastAsia="ru-RU"/>
        </w:rPr>
        <w:t>Слащинина</w:t>
      </w:r>
      <w:proofErr w:type="spellEnd"/>
      <w:r w:rsidRPr="007447AC">
        <w:rPr>
          <w:rFonts w:ascii="Times New Roman" w:eastAsia="Times New Roman" w:hAnsi="Times New Roman" w:cs="Times New Roman"/>
          <w:sz w:val="24"/>
          <w:szCs w:val="24"/>
          <w:lang w:eastAsia="ru-RU"/>
        </w:rPr>
        <w:t xml:space="preserve"> Н.А., Ильичёва Г.И.</w:t>
      </w:r>
    </w:p>
    <w:p w:rsidR="007447AC" w:rsidRPr="007447AC" w:rsidRDefault="007447AC" w:rsidP="006D4C55">
      <w:pPr>
        <w:tabs>
          <w:tab w:val="left" w:pos="0"/>
        </w:tabs>
        <w:spacing w:after="0"/>
        <w:ind w:firstLine="992"/>
        <w:jc w:val="both"/>
        <w:rPr>
          <w:rFonts w:ascii="Times New Roman" w:eastAsia="Times New Roman" w:hAnsi="Times New Roman" w:cs="Times New Roman"/>
          <w:sz w:val="24"/>
          <w:szCs w:val="24"/>
          <w:lang w:eastAsia="ru-RU"/>
        </w:rPr>
      </w:pPr>
      <w:r w:rsidRPr="007447AC">
        <w:rPr>
          <w:rFonts w:ascii="Times New Roman" w:eastAsia="Times New Roman" w:hAnsi="Times New Roman" w:cs="Times New Roman"/>
          <w:sz w:val="24"/>
          <w:szCs w:val="24"/>
          <w:lang w:eastAsia="ru-RU"/>
        </w:rPr>
        <w:t>В докладах было изложено не только теоретическое содержание, но и опыт применения данной темы в практике каждого педагога.</w:t>
      </w:r>
    </w:p>
    <w:p w:rsidR="006D4C55" w:rsidRDefault="007447AC" w:rsidP="006D4C55">
      <w:pPr>
        <w:tabs>
          <w:tab w:val="left" w:pos="0"/>
        </w:tabs>
        <w:spacing w:after="0"/>
        <w:ind w:firstLine="992"/>
        <w:jc w:val="both"/>
        <w:rPr>
          <w:rFonts w:ascii="Times New Roman" w:eastAsia="Times New Roman" w:hAnsi="Times New Roman" w:cs="Times New Roman"/>
          <w:sz w:val="24"/>
          <w:szCs w:val="24"/>
          <w:lang w:eastAsia="ru-RU"/>
        </w:rPr>
      </w:pPr>
      <w:r w:rsidRPr="007447AC">
        <w:rPr>
          <w:rFonts w:ascii="Times New Roman" w:eastAsia="Times New Roman" w:hAnsi="Times New Roman" w:cs="Times New Roman"/>
          <w:sz w:val="24"/>
          <w:szCs w:val="24"/>
          <w:lang w:eastAsia="ru-RU"/>
        </w:rPr>
        <w:t xml:space="preserve"> Доброй традицией  в деятельности творческой лаборатории является  музыкальная гостиная на тему: «Вечный </w:t>
      </w:r>
      <w:proofErr w:type="spellStart"/>
      <w:r w:rsidRPr="007447AC">
        <w:rPr>
          <w:rFonts w:ascii="Times New Roman" w:eastAsia="Times New Roman" w:hAnsi="Times New Roman" w:cs="Times New Roman"/>
          <w:sz w:val="24"/>
          <w:szCs w:val="24"/>
          <w:lang w:eastAsia="ru-RU"/>
        </w:rPr>
        <w:t>Кальман»</w:t>
      </w:r>
      <w:proofErr w:type="gramStart"/>
      <w:r w:rsidRPr="007447AC">
        <w:rPr>
          <w:rFonts w:ascii="Times New Roman" w:eastAsia="Times New Roman" w:hAnsi="Times New Roman" w:cs="Times New Roman"/>
          <w:sz w:val="24"/>
          <w:szCs w:val="24"/>
          <w:lang w:eastAsia="ru-RU"/>
        </w:rPr>
        <w:t>,к</w:t>
      </w:r>
      <w:proofErr w:type="gramEnd"/>
      <w:r w:rsidRPr="007447AC">
        <w:rPr>
          <w:rFonts w:ascii="Times New Roman" w:eastAsia="Times New Roman" w:hAnsi="Times New Roman" w:cs="Times New Roman"/>
          <w:sz w:val="24"/>
          <w:szCs w:val="24"/>
          <w:lang w:eastAsia="ru-RU"/>
        </w:rPr>
        <w:t>оторую</w:t>
      </w:r>
      <w:proofErr w:type="spellEnd"/>
      <w:r w:rsidRPr="007447AC">
        <w:rPr>
          <w:rFonts w:ascii="Times New Roman" w:eastAsia="Times New Roman" w:hAnsi="Times New Roman" w:cs="Times New Roman"/>
          <w:sz w:val="24"/>
          <w:szCs w:val="24"/>
          <w:lang w:eastAsia="ru-RU"/>
        </w:rPr>
        <w:t xml:space="preserve"> подготовили для педагогов ДЮЦ, а так же для родителей ШГР «Филиппок» Ткачёва В.Я. и Зайцева Е.Н. Большое им спасибо за доставленное удовольствие. </w:t>
      </w:r>
    </w:p>
    <w:p w:rsidR="006D4C55" w:rsidRPr="00C33030" w:rsidRDefault="006D4C55" w:rsidP="006D4C55">
      <w:pPr>
        <w:numPr>
          <w:ilvl w:val="12"/>
          <w:numId w:val="0"/>
        </w:numPr>
        <w:overflowPunct w:val="0"/>
        <w:autoSpaceDE w:val="0"/>
        <w:autoSpaceDN w:val="0"/>
        <w:adjustRightInd w:val="0"/>
        <w:spacing w:after="0"/>
        <w:ind w:right="-6" w:firstLine="992"/>
        <w:jc w:val="both"/>
        <w:textAlignment w:val="baseline"/>
        <w:rPr>
          <w:rFonts w:ascii="Times New Roman" w:eastAsia="Times New Roman" w:hAnsi="Times New Roman" w:cs="Times New Roman"/>
          <w:sz w:val="24"/>
          <w:szCs w:val="24"/>
          <w:lang w:eastAsia="ru-RU"/>
        </w:rPr>
      </w:pPr>
      <w:r w:rsidRPr="00C33030">
        <w:rPr>
          <w:rFonts w:ascii="Times New Roman" w:eastAsia="Times New Roman" w:hAnsi="Times New Roman" w:cs="Times New Roman"/>
          <w:sz w:val="24"/>
          <w:szCs w:val="24"/>
          <w:lang w:eastAsia="ru-RU"/>
        </w:rPr>
        <w:t>В течение учебного года продолжалась научно-исследовательская работа в области краеведения, изучение исторических документов в читальном зале ГАТО и краеведческой литературы в ТОУНБ.</w:t>
      </w:r>
      <w:r>
        <w:rPr>
          <w:rFonts w:ascii="Times New Roman" w:eastAsia="Times New Roman" w:hAnsi="Times New Roman" w:cs="Times New Roman"/>
          <w:sz w:val="24"/>
          <w:szCs w:val="24"/>
          <w:lang w:eastAsia="ru-RU"/>
        </w:rPr>
        <w:t xml:space="preserve"> </w:t>
      </w:r>
      <w:r w:rsidRPr="00C33030">
        <w:rPr>
          <w:rFonts w:ascii="Times New Roman" w:eastAsia="Times New Roman" w:hAnsi="Times New Roman" w:cs="Times New Roman"/>
          <w:sz w:val="24"/>
          <w:szCs w:val="24"/>
          <w:lang w:eastAsia="ru-RU"/>
        </w:rPr>
        <w:t xml:space="preserve">В очередном выпуске «Тульского краеведческого альманаха» и сборнике «Тени старинного кладбища» </w:t>
      </w:r>
      <w:r>
        <w:rPr>
          <w:rFonts w:ascii="Times New Roman" w:eastAsia="Times New Roman" w:hAnsi="Times New Roman" w:cs="Times New Roman"/>
          <w:sz w:val="24"/>
          <w:szCs w:val="24"/>
          <w:lang w:eastAsia="ru-RU"/>
        </w:rPr>
        <w:t xml:space="preserve">была </w:t>
      </w:r>
      <w:r w:rsidRPr="00C33030">
        <w:rPr>
          <w:rFonts w:ascii="Times New Roman" w:eastAsia="Times New Roman" w:hAnsi="Times New Roman" w:cs="Times New Roman"/>
          <w:sz w:val="24"/>
          <w:szCs w:val="24"/>
          <w:lang w:eastAsia="ru-RU"/>
        </w:rPr>
        <w:t xml:space="preserve">опубликована статья «Семья протоиерея Рождественского». </w:t>
      </w:r>
    </w:p>
    <w:p w:rsidR="007447AC" w:rsidRPr="007447AC" w:rsidRDefault="006D4C55" w:rsidP="006D4C55">
      <w:pPr>
        <w:numPr>
          <w:ilvl w:val="12"/>
          <w:numId w:val="0"/>
        </w:numPr>
        <w:overflowPunct w:val="0"/>
        <w:autoSpaceDE w:val="0"/>
        <w:autoSpaceDN w:val="0"/>
        <w:adjustRightInd w:val="0"/>
        <w:spacing w:after="0"/>
        <w:ind w:right="-6" w:firstLine="992"/>
        <w:jc w:val="both"/>
        <w:textAlignment w:val="baseline"/>
        <w:rPr>
          <w:rFonts w:ascii="Times New Roman" w:eastAsia="Times New Roman" w:hAnsi="Times New Roman" w:cs="Times New Roman"/>
          <w:sz w:val="24"/>
          <w:szCs w:val="24"/>
          <w:lang w:eastAsia="ru-RU"/>
        </w:rPr>
      </w:pPr>
      <w:r w:rsidRPr="00C33030">
        <w:rPr>
          <w:rFonts w:ascii="Times New Roman" w:eastAsia="Times New Roman" w:hAnsi="Times New Roman" w:cs="Times New Roman"/>
          <w:sz w:val="24"/>
          <w:szCs w:val="24"/>
          <w:lang w:eastAsia="ru-RU"/>
        </w:rPr>
        <w:t>В течение учебного года осуществлялось руководство поисковой и исследовательской работой учащихся по теме: «Захоронения участников Отечественной войны 1812 года на Тульской земле». Проводились индивидуальные консультации учащихся.</w:t>
      </w:r>
      <w:r w:rsidR="007447AC" w:rsidRPr="007447AC">
        <w:rPr>
          <w:rFonts w:ascii="Times New Roman" w:eastAsia="Times New Roman" w:hAnsi="Times New Roman" w:cs="Times New Roman"/>
          <w:sz w:val="24"/>
          <w:szCs w:val="24"/>
          <w:lang w:eastAsia="ru-RU"/>
        </w:rPr>
        <w:t xml:space="preserve">                                  </w:t>
      </w:r>
    </w:p>
    <w:p w:rsidR="007447AC" w:rsidRPr="007447AC" w:rsidRDefault="007447AC" w:rsidP="006D4C55">
      <w:pPr>
        <w:tabs>
          <w:tab w:val="left" w:pos="0"/>
        </w:tabs>
        <w:spacing w:after="0"/>
        <w:ind w:firstLine="992"/>
        <w:jc w:val="both"/>
        <w:rPr>
          <w:rFonts w:ascii="Times New Roman" w:eastAsia="Times New Roman" w:hAnsi="Times New Roman" w:cs="Times New Roman"/>
          <w:sz w:val="24"/>
          <w:szCs w:val="24"/>
          <w:lang w:eastAsia="ru-RU"/>
        </w:rPr>
      </w:pPr>
      <w:r w:rsidRPr="007447AC">
        <w:rPr>
          <w:rFonts w:ascii="Times New Roman" w:eastAsia="Times New Roman" w:hAnsi="Times New Roman" w:cs="Times New Roman"/>
          <w:sz w:val="24"/>
          <w:szCs w:val="24"/>
          <w:lang w:eastAsia="ru-RU"/>
        </w:rPr>
        <w:t xml:space="preserve">Одной из форм методической работы является индивидуальная работа с педагогами, которая предполагает методическую поддержку творческих инициатив и достижений педагогов, проблемное консультирование педагогов, помощь в подготовке педагогических работников к аттестации.         </w:t>
      </w:r>
    </w:p>
    <w:p w:rsidR="007447AC" w:rsidRPr="007447AC" w:rsidRDefault="007447AC" w:rsidP="006D4C55">
      <w:pPr>
        <w:tabs>
          <w:tab w:val="left" w:pos="0"/>
        </w:tabs>
        <w:spacing w:after="0"/>
        <w:ind w:firstLine="992"/>
        <w:jc w:val="both"/>
        <w:rPr>
          <w:rFonts w:ascii="Times New Roman" w:eastAsia="Times New Roman" w:hAnsi="Times New Roman" w:cs="Times New Roman"/>
          <w:sz w:val="24"/>
          <w:szCs w:val="24"/>
          <w:lang w:eastAsia="ru-RU"/>
        </w:rPr>
      </w:pPr>
      <w:r w:rsidRPr="007447AC">
        <w:rPr>
          <w:rFonts w:ascii="Times New Roman" w:eastAsia="Times New Roman" w:hAnsi="Times New Roman" w:cs="Times New Roman"/>
          <w:sz w:val="24"/>
          <w:szCs w:val="24"/>
          <w:lang w:eastAsia="ru-RU"/>
        </w:rPr>
        <w:t xml:space="preserve">Методическая помощь осуществлялась путём  </w:t>
      </w:r>
      <w:r w:rsidR="007B3273">
        <w:rPr>
          <w:rFonts w:ascii="Times New Roman" w:eastAsia="Times New Roman" w:hAnsi="Times New Roman" w:cs="Times New Roman"/>
          <w:sz w:val="24"/>
          <w:szCs w:val="24"/>
          <w:lang w:eastAsia="ru-RU"/>
        </w:rPr>
        <w:t xml:space="preserve">индивидуальных и групповых </w:t>
      </w:r>
      <w:r w:rsidRPr="007447AC">
        <w:rPr>
          <w:rFonts w:ascii="Times New Roman" w:eastAsia="Times New Roman" w:hAnsi="Times New Roman" w:cs="Times New Roman"/>
          <w:sz w:val="24"/>
          <w:szCs w:val="24"/>
          <w:lang w:eastAsia="ru-RU"/>
        </w:rPr>
        <w:t xml:space="preserve">методических консультаций. За 2012-2013 учебный год Мигуновой О.Н. было проведено </w:t>
      </w:r>
      <w:r w:rsidR="007B3273">
        <w:rPr>
          <w:rFonts w:ascii="Times New Roman" w:eastAsia="Times New Roman" w:hAnsi="Times New Roman" w:cs="Times New Roman"/>
          <w:sz w:val="24"/>
          <w:szCs w:val="24"/>
          <w:lang w:eastAsia="ru-RU"/>
        </w:rPr>
        <w:t>207</w:t>
      </w:r>
      <w:r w:rsidRPr="007447AC">
        <w:rPr>
          <w:rFonts w:ascii="Times New Roman" w:eastAsia="Times New Roman" w:hAnsi="Times New Roman" w:cs="Times New Roman"/>
          <w:sz w:val="24"/>
          <w:szCs w:val="24"/>
          <w:lang w:eastAsia="ru-RU"/>
        </w:rPr>
        <w:t xml:space="preserve"> консультаций по вопросам программно-методического обеспечения</w:t>
      </w:r>
      <w:r w:rsidR="007B3273">
        <w:rPr>
          <w:rFonts w:ascii="Times New Roman" w:eastAsia="Times New Roman" w:hAnsi="Times New Roman" w:cs="Times New Roman"/>
          <w:sz w:val="24"/>
          <w:szCs w:val="24"/>
          <w:lang w:eastAsia="ru-RU"/>
        </w:rPr>
        <w:t xml:space="preserve"> и оценки качества образования</w:t>
      </w:r>
      <w:r w:rsidRPr="007447AC">
        <w:rPr>
          <w:rFonts w:ascii="Times New Roman" w:eastAsia="Times New Roman" w:hAnsi="Times New Roman" w:cs="Times New Roman"/>
          <w:sz w:val="24"/>
          <w:szCs w:val="24"/>
          <w:lang w:eastAsia="ru-RU"/>
        </w:rPr>
        <w:t xml:space="preserve">  в детских объединениях. </w:t>
      </w:r>
    </w:p>
    <w:p w:rsidR="007447AC" w:rsidRPr="007447AC" w:rsidRDefault="007447AC" w:rsidP="007447AC">
      <w:pPr>
        <w:spacing w:after="0" w:line="240" w:lineRule="auto"/>
        <w:jc w:val="center"/>
        <w:rPr>
          <w:rFonts w:ascii="Times New Roman" w:eastAsia="Times New Roman" w:hAnsi="Times New Roman" w:cs="Times New Roman"/>
          <w:sz w:val="24"/>
          <w:szCs w:val="24"/>
          <w:lang w:eastAsia="ru-RU"/>
        </w:rPr>
      </w:pPr>
      <w:r w:rsidRPr="007447AC">
        <w:rPr>
          <w:rFonts w:ascii="Times New Roman" w:eastAsia="Times New Roman" w:hAnsi="Times New Roman" w:cs="Times New Roman"/>
          <w:sz w:val="24"/>
          <w:szCs w:val="24"/>
          <w:lang w:eastAsia="ru-RU"/>
        </w:rPr>
        <w:t xml:space="preserve">    </w:t>
      </w:r>
    </w:p>
    <w:p w:rsidR="007447AC" w:rsidRPr="007447AC" w:rsidRDefault="003B426C" w:rsidP="007447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Результативность участия в конкурсных мероприятиях</w:t>
      </w:r>
      <w:r w:rsidR="007447AC" w:rsidRPr="007447AC">
        <w:rPr>
          <w:rFonts w:ascii="Times New Roman" w:eastAsia="Times New Roman" w:hAnsi="Times New Roman" w:cs="Times New Roman"/>
          <w:sz w:val="24"/>
          <w:szCs w:val="24"/>
          <w:lang w:eastAsia="ru-RU"/>
        </w:rPr>
        <w:t xml:space="preserve">      </w:t>
      </w:r>
    </w:p>
    <w:p w:rsidR="007447AC" w:rsidRDefault="007447AC" w:rsidP="007447AC">
      <w:pPr>
        <w:spacing w:after="0" w:line="240" w:lineRule="auto"/>
        <w:jc w:val="center"/>
        <w:rPr>
          <w:rFonts w:ascii="Times New Roman" w:eastAsia="Times New Roman" w:hAnsi="Times New Roman" w:cs="Times New Roman"/>
          <w:sz w:val="24"/>
          <w:szCs w:val="24"/>
          <w:lang w:eastAsia="ru-RU"/>
        </w:rPr>
      </w:pPr>
      <w:r w:rsidRPr="007447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0F56CF" w:rsidRDefault="00FA6194" w:rsidP="000F56CF">
      <w:pPr>
        <w:spacing w:after="0" w:line="240" w:lineRule="auto"/>
        <w:ind w:firstLine="993"/>
        <w:jc w:val="both"/>
        <w:rPr>
          <w:rFonts w:ascii="Times New Roman" w:eastAsia="Times New Roman" w:hAnsi="Times New Roman" w:cs="Times New Roman"/>
          <w:sz w:val="24"/>
          <w:szCs w:val="24"/>
          <w:lang w:eastAsia="ru-RU"/>
        </w:rPr>
      </w:pPr>
      <w:r w:rsidRPr="00177E3A">
        <w:rPr>
          <w:rFonts w:ascii="Times New Roman" w:eastAsia="Times New Roman" w:hAnsi="Times New Roman" w:cs="Times New Roman"/>
          <w:sz w:val="24"/>
          <w:szCs w:val="24"/>
          <w:lang w:eastAsia="ru-RU"/>
        </w:rPr>
        <w:t>Важным показателем результативности деятельности обучающихся являются их участие и достижения в различных соревновани</w:t>
      </w:r>
      <w:r w:rsidR="000F56CF">
        <w:rPr>
          <w:rFonts w:ascii="Times New Roman" w:eastAsia="Times New Roman" w:hAnsi="Times New Roman" w:cs="Times New Roman"/>
          <w:sz w:val="24"/>
          <w:szCs w:val="24"/>
          <w:lang w:eastAsia="ru-RU"/>
        </w:rPr>
        <w:t>ях, конкурсах, фестивалях</w:t>
      </w:r>
      <w:r w:rsidRPr="00177E3A">
        <w:rPr>
          <w:rFonts w:ascii="Times New Roman" w:eastAsia="Times New Roman" w:hAnsi="Times New Roman" w:cs="Times New Roman"/>
          <w:sz w:val="24"/>
          <w:szCs w:val="24"/>
          <w:lang w:eastAsia="ru-RU"/>
        </w:rPr>
        <w:t>.</w:t>
      </w:r>
      <w:r w:rsidR="000F56CF">
        <w:rPr>
          <w:rFonts w:ascii="Times New Roman" w:eastAsia="Times New Roman" w:hAnsi="Times New Roman" w:cs="Times New Roman"/>
          <w:sz w:val="24"/>
          <w:szCs w:val="24"/>
          <w:lang w:eastAsia="ru-RU"/>
        </w:rPr>
        <w:t xml:space="preserve"> В минувшем учебном году в различных конкурсных мероприятиях всего приняло участие 1460 обучающихся «Детско-юношеского Центра».</w:t>
      </w:r>
    </w:p>
    <w:p w:rsidR="000F56CF" w:rsidRDefault="000F56CF" w:rsidP="000F56CF">
      <w:pPr>
        <w:spacing w:after="0" w:line="240" w:lineRule="auto"/>
        <w:ind w:firstLine="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распределение числа участников по рангам мероприятий, свидетельствует о высоком уровне подготовки обучающихся нашего учреждения и качестве представляемых материалов.</w:t>
      </w:r>
    </w:p>
    <w:p w:rsidR="000F56CF" w:rsidRDefault="000F56CF" w:rsidP="000F56CF">
      <w:pPr>
        <w:spacing w:after="0" w:line="240" w:lineRule="auto"/>
        <w:ind w:firstLine="993"/>
        <w:jc w:val="both"/>
        <w:rPr>
          <w:rFonts w:ascii="Times New Roman" w:eastAsia="Times New Roman" w:hAnsi="Times New Roman" w:cs="Times New Roman"/>
          <w:sz w:val="24"/>
          <w:szCs w:val="24"/>
          <w:lang w:eastAsia="ru-RU"/>
        </w:rPr>
      </w:pPr>
    </w:p>
    <w:p w:rsidR="000F56CF" w:rsidRDefault="000F56CF" w:rsidP="000F56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16487" cy="3207026"/>
            <wp:effectExtent l="0" t="0" r="22860" b="1270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010BD" w:rsidRDefault="003010BD" w:rsidP="000F56CF">
      <w:pPr>
        <w:spacing w:after="0" w:line="240" w:lineRule="auto"/>
        <w:ind w:firstLine="993"/>
        <w:jc w:val="both"/>
        <w:rPr>
          <w:rFonts w:ascii="Times New Roman" w:eastAsia="Times New Roman" w:hAnsi="Times New Roman" w:cs="Times New Roman"/>
          <w:sz w:val="24"/>
          <w:szCs w:val="24"/>
          <w:lang w:eastAsia="ru-RU"/>
        </w:rPr>
      </w:pPr>
    </w:p>
    <w:p w:rsidR="003010BD" w:rsidRDefault="000F56CF" w:rsidP="000F56CF">
      <w:pPr>
        <w:spacing w:after="0" w:line="240" w:lineRule="auto"/>
        <w:ind w:firstLine="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общего рейтинга за 2012-2013 учебный год позволяет наглядно представить периоды максимальной и минимальной активности</w:t>
      </w:r>
      <w:r w:rsidR="009457D6">
        <w:rPr>
          <w:rFonts w:ascii="Times New Roman" w:eastAsia="Times New Roman" w:hAnsi="Times New Roman" w:cs="Times New Roman"/>
          <w:sz w:val="24"/>
          <w:szCs w:val="24"/>
          <w:lang w:eastAsia="ru-RU"/>
        </w:rPr>
        <w:t xml:space="preserve"> участия в международных, всероссийских и областных  мероприятиях</w:t>
      </w:r>
      <w:r>
        <w:rPr>
          <w:rFonts w:ascii="Times New Roman" w:eastAsia="Times New Roman" w:hAnsi="Times New Roman" w:cs="Times New Roman"/>
          <w:sz w:val="24"/>
          <w:szCs w:val="24"/>
          <w:lang w:eastAsia="ru-RU"/>
        </w:rPr>
        <w:t xml:space="preserve"> в течение учебного года. </w:t>
      </w:r>
    </w:p>
    <w:p w:rsidR="00FA6194" w:rsidRDefault="000F56CF" w:rsidP="000F56CF">
      <w:pPr>
        <w:spacing w:after="0" w:line="240" w:lineRule="auto"/>
        <w:ind w:firstLine="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B3273" w:rsidRDefault="009457D6" w:rsidP="00FA6194">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noProof/>
          <w:sz w:val="24"/>
          <w:szCs w:val="24"/>
          <w:lang w:eastAsia="ru-RU"/>
        </w:rPr>
        <w:drawing>
          <wp:inline distT="0" distB="0" distL="0" distR="0">
            <wp:extent cx="5486400" cy="3200400"/>
            <wp:effectExtent l="0" t="0" r="19050" b="1905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010BD" w:rsidRDefault="003010BD" w:rsidP="003B426C">
      <w:pPr>
        <w:spacing w:after="0" w:line="240" w:lineRule="auto"/>
        <w:jc w:val="center"/>
        <w:rPr>
          <w:rFonts w:ascii="Times New Roman" w:hAnsi="Times New Roman" w:cs="Times New Roman"/>
          <w:b/>
          <w:sz w:val="24"/>
          <w:szCs w:val="24"/>
        </w:rPr>
      </w:pPr>
    </w:p>
    <w:p w:rsidR="003010BD" w:rsidRDefault="003010BD" w:rsidP="003B426C">
      <w:pPr>
        <w:spacing w:after="0" w:line="240" w:lineRule="auto"/>
        <w:jc w:val="center"/>
        <w:rPr>
          <w:rFonts w:ascii="Times New Roman" w:hAnsi="Times New Roman" w:cs="Times New Roman"/>
          <w:b/>
          <w:sz w:val="24"/>
          <w:szCs w:val="24"/>
        </w:rPr>
      </w:pPr>
    </w:p>
    <w:p w:rsidR="003B426C" w:rsidRPr="00897A79" w:rsidRDefault="003B426C" w:rsidP="003B426C">
      <w:pPr>
        <w:spacing w:after="0" w:line="240" w:lineRule="auto"/>
        <w:jc w:val="center"/>
        <w:rPr>
          <w:rFonts w:ascii="Times New Roman" w:hAnsi="Times New Roman" w:cs="Times New Roman"/>
          <w:b/>
          <w:sz w:val="24"/>
          <w:szCs w:val="24"/>
        </w:rPr>
      </w:pPr>
      <w:bookmarkStart w:id="0" w:name="_GoBack"/>
      <w:r w:rsidRPr="00897A79">
        <w:rPr>
          <w:rFonts w:ascii="Times New Roman" w:hAnsi="Times New Roman" w:cs="Times New Roman"/>
          <w:b/>
          <w:sz w:val="24"/>
          <w:szCs w:val="24"/>
        </w:rPr>
        <w:t xml:space="preserve">Рейтинг участия объединений </w:t>
      </w:r>
      <w:r>
        <w:rPr>
          <w:rFonts w:ascii="Times New Roman" w:hAnsi="Times New Roman"/>
          <w:b/>
          <w:sz w:val="24"/>
          <w:szCs w:val="24"/>
        </w:rPr>
        <w:t>МБОУДОД «</w:t>
      </w:r>
      <w:r w:rsidRPr="00897A79">
        <w:rPr>
          <w:rFonts w:ascii="Times New Roman" w:hAnsi="Times New Roman" w:cs="Times New Roman"/>
          <w:b/>
          <w:sz w:val="24"/>
          <w:szCs w:val="24"/>
        </w:rPr>
        <w:t>ДЮЦ</w:t>
      </w:r>
      <w:r>
        <w:rPr>
          <w:rFonts w:ascii="Times New Roman" w:hAnsi="Times New Roman"/>
          <w:b/>
          <w:sz w:val="24"/>
          <w:szCs w:val="24"/>
        </w:rPr>
        <w:t>»</w:t>
      </w:r>
      <w:r w:rsidRPr="00897A79">
        <w:rPr>
          <w:rFonts w:ascii="Times New Roman" w:hAnsi="Times New Roman" w:cs="Times New Roman"/>
          <w:b/>
          <w:sz w:val="24"/>
          <w:szCs w:val="24"/>
        </w:rPr>
        <w:t xml:space="preserve"> в конкурсах различных уровней</w:t>
      </w:r>
    </w:p>
    <w:p w:rsidR="003B426C" w:rsidRPr="00897A79" w:rsidRDefault="003B426C" w:rsidP="003B426C">
      <w:pPr>
        <w:spacing w:after="0" w:line="240" w:lineRule="auto"/>
        <w:jc w:val="center"/>
        <w:rPr>
          <w:rFonts w:ascii="Times New Roman" w:hAnsi="Times New Roman" w:cs="Times New Roman"/>
          <w:b/>
          <w:sz w:val="24"/>
          <w:szCs w:val="24"/>
        </w:rPr>
      </w:pPr>
      <w:r w:rsidRPr="00897A79">
        <w:rPr>
          <w:rFonts w:ascii="Times New Roman" w:hAnsi="Times New Roman" w:cs="Times New Roman"/>
          <w:b/>
          <w:sz w:val="24"/>
          <w:szCs w:val="24"/>
        </w:rPr>
        <w:t>за 2012-2013 учебный год.</w:t>
      </w:r>
    </w:p>
    <w:p w:rsidR="003B426C" w:rsidRPr="00897A79" w:rsidRDefault="003B426C" w:rsidP="003B426C">
      <w:pPr>
        <w:spacing w:after="0" w:line="24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
        <w:gridCol w:w="2113"/>
        <w:gridCol w:w="1290"/>
        <w:gridCol w:w="1857"/>
        <w:gridCol w:w="1769"/>
        <w:gridCol w:w="2128"/>
      </w:tblGrid>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jc w:val="center"/>
              <w:rPr>
                <w:rFonts w:ascii="Times New Roman" w:hAnsi="Times New Roman" w:cs="Times New Roman"/>
                <w:sz w:val="24"/>
                <w:szCs w:val="24"/>
              </w:rPr>
            </w:pPr>
            <w:r w:rsidRPr="00897A79">
              <w:rPr>
                <w:rFonts w:ascii="Times New Roman" w:hAnsi="Times New Roman" w:cs="Times New Roman"/>
                <w:sz w:val="24"/>
                <w:szCs w:val="24"/>
              </w:rPr>
              <w:t xml:space="preserve">№ </w:t>
            </w: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jc w:val="center"/>
              <w:rPr>
                <w:rFonts w:ascii="Times New Roman" w:hAnsi="Times New Roman" w:cs="Times New Roman"/>
                <w:sz w:val="24"/>
                <w:szCs w:val="24"/>
              </w:rPr>
            </w:pPr>
            <w:r w:rsidRPr="00897A79">
              <w:rPr>
                <w:rFonts w:ascii="Times New Roman" w:hAnsi="Times New Roman" w:cs="Times New Roman"/>
                <w:sz w:val="24"/>
                <w:szCs w:val="24"/>
              </w:rPr>
              <w:t>Название конкурса</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jc w:val="center"/>
              <w:rPr>
                <w:rFonts w:ascii="Times New Roman" w:hAnsi="Times New Roman" w:cs="Times New Roman"/>
                <w:sz w:val="24"/>
                <w:szCs w:val="24"/>
              </w:rPr>
            </w:pPr>
            <w:r w:rsidRPr="00897A79">
              <w:rPr>
                <w:rFonts w:ascii="Times New Roman" w:hAnsi="Times New Roman" w:cs="Times New Roman"/>
                <w:sz w:val="24"/>
                <w:szCs w:val="24"/>
              </w:rPr>
              <w:t>Дата проведения</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jc w:val="center"/>
              <w:rPr>
                <w:rFonts w:ascii="Times New Roman" w:hAnsi="Times New Roman" w:cs="Times New Roman"/>
                <w:sz w:val="24"/>
                <w:szCs w:val="24"/>
              </w:rPr>
            </w:pPr>
            <w:r w:rsidRPr="00897A79">
              <w:rPr>
                <w:rFonts w:ascii="Times New Roman" w:hAnsi="Times New Roman" w:cs="Times New Roman"/>
                <w:sz w:val="24"/>
                <w:szCs w:val="24"/>
              </w:rPr>
              <w:t>Участники</w:t>
            </w:r>
          </w:p>
          <w:p w:rsidR="003B426C" w:rsidRPr="00897A79" w:rsidRDefault="003B426C" w:rsidP="00C90ACB">
            <w:pPr>
              <w:spacing w:after="0" w:line="240" w:lineRule="auto"/>
              <w:jc w:val="center"/>
              <w:rPr>
                <w:rFonts w:ascii="Times New Roman" w:hAnsi="Times New Roman" w:cs="Times New Roman"/>
                <w:sz w:val="24"/>
                <w:szCs w:val="24"/>
              </w:rPr>
            </w:pPr>
            <w:r w:rsidRPr="00897A79">
              <w:rPr>
                <w:rFonts w:ascii="Times New Roman" w:hAnsi="Times New Roman" w:cs="Times New Roman"/>
                <w:sz w:val="24"/>
                <w:szCs w:val="24"/>
              </w:rPr>
              <w:t>(количество, объединения)</w:t>
            </w:r>
          </w:p>
        </w:tc>
        <w:tc>
          <w:tcPr>
            <w:tcW w:w="1769" w:type="dxa"/>
            <w:tcBorders>
              <w:top w:val="single" w:sz="4" w:space="0" w:color="000000"/>
              <w:left w:val="single" w:sz="4" w:space="0" w:color="000000"/>
              <w:bottom w:val="single" w:sz="4" w:space="0" w:color="000000"/>
              <w:right w:val="single" w:sz="4" w:space="0" w:color="auto"/>
            </w:tcBorders>
            <w:hideMark/>
          </w:tcPr>
          <w:p w:rsidR="003B426C" w:rsidRPr="00897A79" w:rsidRDefault="003B426C" w:rsidP="00C90ACB">
            <w:pPr>
              <w:spacing w:after="0" w:line="240" w:lineRule="auto"/>
              <w:jc w:val="center"/>
              <w:rPr>
                <w:rFonts w:ascii="Times New Roman" w:hAnsi="Times New Roman" w:cs="Times New Roman"/>
                <w:sz w:val="24"/>
                <w:szCs w:val="24"/>
              </w:rPr>
            </w:pPr>
            <w:r w:rsidRPr="00897A79">
              <w:rPr>
                <w:rFonts w:ascii="Times New Roman" w:hAnsi="Times New Roman" w:cs="Times New Roman"/>
                <w:sz w:val="24"/>
                <w:szCs w:val="24"/>
              </w:rPr>
              <w:t>Победители</w:t>
            </w: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jc w:val="center"/>
              <w:rPr>
                <w:rFonts w:ascii="Times New Roman" w:hAnsi="Times New Roman" w:cs="Times New Roman"/>
                <w:sz w:val="24"/>
                <w:szCs w:val="24"/>
              </w:rPr>
            </w:pPr>
            <w:r w:rsidRPr="00897A79">
              <w:rPr>
                <w:rFonts w:ascii="Times New Roman" w:hAnsi="Times New Roman" w:cs="Times New Roman"/>
                <w:sz w:val="24"/>
                <w:szCs w:val="24"/>
              </w:rPr>
              <w:t>Призёры</w:t>
            </w:r>
          </w:p>
        </w:tc>
      </w:tr>
      <w:tr w:rsidR="003B426C" w:rsidRPr="00897A79" w:rsidTr="00C90ACB">
        <w:tc>
          <w:tcPr>
            <w:tcW w:w="9571" w:type="dxa"/>
            <w:gridSpan w:val="6"/>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jc w:val="center"/>
              <w:rPr>
                <w:rFonts w:ascii="Times New Roman" w:hAnsi="Times New Roman" w:cs="Times New Roman"/>
                <w:b/>
                <w:sz w:val="24"/>
                <w:szCs w:val="24"/>
              </w:rPr>
            </w:pPr>
            <w:r w:rsidRPr="00897A79">
              <w:rPr>
                <w:rFonts w:ascii="Times New Roman" w:hAnsi="Times New Roman" w:cs="Times New Roman"/>
                <w:b/>
                <w:sz w:val="24"/>
                <w:szCs w:val="24"/>
              </w:rPr>
              <w:t>Международный уровень</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3"/>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Заключительный концерт лауреатов </w:t>
            </w:r>
            <w:r w:rsidRPr="00897A79">
              <w:rPr>
                <w:rFonts w:ascii="Times New Roman" w:hAnsi="Times New Roman" w:cs="Times New Roman"/>
                <w:sz w:val="24"/>
                <w:szCs w:val="24"/>
                <w:lang w:val="en-US"/>
              </w:rPr>
              <w:t>X</w:t>
            </w:r>
            <w:r w:rsidRPr="00897A79">
              <w:rPr>
                <w:rFonts w:ascii="Times New Roman" w:hAnsi="Times New Roman" w:cs="Times New Roman"/>
                <w:sz w:val="24"/>
                <w:szCs w:val="24"/>
              </w:rPr>
              <w:t xml:space="preserve"> Международного экологического форума «</w:t>
            </w:r>
            <w:proofErr w:type="gramStart"/>
            <w:r w:rsidRPr="00897A79">
              <w:rPr>
                <w:rFonts w:ascii="Times New Roman" w:hAnsi="Times New Roman" w:cs="Times New Roman"/>
                <w:sz w:val="24"/>
                <w:szCs w:val="24"/>
              </w:rPr>
              <w:t>Зелёная</w:t>
            </w:r>
            <w:proofErr w:type="gramEnd"/>
            <w:r w:rsidRPr="00897A79">
              <w:rPr>
                <w:rFonts w:ascii="Times New Roman" w:hAnsi="Times New Roman" w:cs="Times New Roman"/>
                <w:sz w:val="24"/>
                <w:szCs w:val="24"/>
              </w:rPr>
              <w:t xml:space="preserve"> планета-2012»</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1.11. 2012 г. </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8</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Лауреат</w:t>
            </w:r>
            <w:r w:rsidRPr="00897A79">
              <w:rPr>
                <w:rFonts w:ascii="Times New Roman" w:hAnsi="Times New Roman" w:cs="Times New Roman"/>
                <w:sz w:val="24"/>
                <w:szCs w:val="24"/>
              </w:rPr>
              <w:t xml:space="preserve"> Международного форума ансамбль народной музыки «Полянка» 8 чел.: Морозова Анастасия 16 лет, Наумова Виктория 16, </w:t>
            </w:r>
            <w:proofErr w:type="spellStart"/>
            <w:r w:rsidRPr="00897A79">
              <w:rPr>
                <w:rFonts w:ascii="Times New Roman" w:hAnsi="Times New Roman" w:cs="Times New Roman"/>
                <w:sz w:val="24"/>
                <w:szCs w:val="24"/>
              </w:rPr>
              <w:t>Гостев</w:t>
            </w:r>
            <w:proofErr w:type="spellEnd"/>
            <w:r w:rsidRPr="00897A79">
              <w:rPr>
                <w:rFonts w:ascii="Times New Roman" w:hAnsi="Times New Roman" w:cs="Times New Roman"/>
                <w:sz w:val="24"/>
                <w:szCs w:val="24"/>
              </w:rPr>
              <w:t xml:space="preserve"> Иван 14, </w:t>
            </w:r>
            <w:proofErr w:type="spellStart"/>
            <w:r w:rsidRPr="00897A79">
              <w:rPr>
                <w:rFonts w:ascii="Times New Roman" w:hAnsi="Times New Roman" w:cs="Times New Roman"/>
                <w:sz w:val="24"/>
                <w:szCs w:val="24"/>
              </w:rPr>
              <w:t>Кострубова</w:t>
            </w:r>
            <w:proofErr w:type="spellEnd"/>
            <w:r w:rsidRPr="00897A79">
              <w:rPr>
                <w:rFonts w:ascii="Times New Roman" w:hAnsi="Times New Roman" w:cs="Times New Roman"/>
                <w:sz w:val="24"/>
                <w:szCs w:val="24"/>
              </w:rPr>
              <w:t xml:space="preserve"> Анна 11, Пронин Сергей 12, </w:t>
            </w:r>
            <w:proofErr w:type="spellStart"/>
            <w:r w:rsidRPr="00897A79">
              <w:rPr>
                <w:rFonts w:ascii="Times New Roman" w:hAnsi="Times New Roman" w:cs="Times New Roman"/>
                <w:sz w:val="24"/>
                <w:szCs w:val="24"/>
              </w:rPr>
              <w:t>Хромченкова</w:t>
            </w:r>
            <w:proofErr w:type="spellEnd"/>
            <w:r w:rsidRPr="00897A79">
              <w:rPr>
                <w:rFonts w:ascii="Times New Roman" w:hAnsi="Times New Roman" w:cs="Times New Roman"/>
                <w:sz w:val="24"/>
                <w:szCs w:val="24"/>
              </w:rPr>
              <w:t xml:space="preserve"> Анна 13, </w:t>
            </w:r>
            <w:proofErr w:type="spellStart"/>
            <w:r w:rsidRPr="00897A79">
              <w:rPr>
                <w:rFonts w:ascii="Times New Roman" w:hAnsi="Times New Roman" w:cs="Times New Roman"/>
                <w:sz w:val="24"/>
                <w:szCs w:val="24"/>
              </w:rPr>
              <w:t>Ромашкина</w:t>
            </w:r>
            <w:proofErr w:type="spellEnd"/>
            <w:r w:rsidRPr="00897A79">
              <w:rPr>
                <w:rFonts w:ascii="Times New Roman" w:hAnsi="Times New Roman" w:cs="Times New Roman"/>
                <w:sz w:val="24"/>
                <w:szCs w:val="24"/>
              </w:rPr>
              <w:t xml:space="preserve"> Александра 13, Харитонова Александра 12. Педагог Сухарева Светлана Юрьевна.</w:t>
            </w: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3"/>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Кубок </w:t>
            </w:r>
            <w:proofErr w:type="spellStart"/>
            <w:r w:rsidRPr="00897A79">
              <w:rPr>
                <w:rFonts w:ascii="Times New Roman" w:hAnsi="Times New Roman" w:cs="Times New Roman"/>
                <w:sz w:val="24"/>
                <w:szCs w:val="24"/>
              </w:rPr>
              <w:t>Слобожанщины</w:t>
            </w:r>
            <w:proofErr w:type="spellEnd"/>
            <w:r w:rsidRPr="00897A79">
              <w:rPr>
                <w:rFonts w:ascii="Times New Roman" w:hAnsi="Times New Roman" w:cs="Times New Roman"/>
                <w:sz w:val="24"/>
                <w:szCs w:val="24"/>
              </w:rPr>
              <w:t xml:space="preserve"> </w:t>
            </w:r>
            <w:proofErr w:type="spellStart"/>
            <w:r w:rsidRPr="00897A79">
              <w:rPr>
                <w:rFonts w:ascii="Times New Roman" w:hAnsi="Times New Roman" w:cs="Times New Roman"/>
                <w:sz w:val="24"/>
                <w:szCs w:val="24"/>
              </w:rPr>
              <w:t>г</w:t>
            </w:r>
            <w:proofErr w:type="gramStart"/>
            <w:r w:rsidRPr="00897A79">
              <w:rPr>
                <w:rFonts w:ascii="Times New Roman" w:hAnsi="Times New Roman" w:cs="Times New Roman"/>
                <w:sz w:val="24"/>
                <w:szCs w:val="24"/>
              </w:rPr>
              <w:t>.Х</w:t>
            </w:r>
            <w:proofErr w:type="gramEnd"/>
            <w:r w:rsidRPr="00897A79">
              <w:rPr>
                <w:rFonts w:ascii="Times New Roman" w:hAnsi="Times New Roman" w:cs="Times New Roman"/>
                <w:sz w:val="24"/>
                <w:szCs w:val="24"/>
              </w:rPr>
              <w:t>арьков</w:t>
            </w:r>
            <w:proofErr w:type="spellEnd"/>
            <w:r w:rsidRPr="00897A79">
              <w:rPr>
                <w:rFonts w:ascii="Times New Roman" w:hAnsi="Times New Roman" w:cs="Times New Roman"/>
                <w:sz w:val="24"/>
                <w:szCs w:val="24"/>
              </w:rPr>
              <w:t xml:space="preserve"> (сборная Тулы)</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29.10-4.11. 2012 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Об. «Кожаный мяч» 10 чел.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Павлов Ю.А.</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3"/>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Международный фестиваль-конкурс «Юность»</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22.03.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8</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Лауреат 2 степени </w:t>
            </w:r>
            <w:r w:rsidRPr="00897A79">
              <w:rPr>
                <w:rFonts w:ascii="Times New Roman" w:hAnsi="Times New Roman" w:cs="Times New Roman"/>
                <w:sz w:val="24"/>
                <w:szCs w:val="24"/>
              </w:rPr>
              <w:t xml:space="preserve">8 чел.: </w:t>
            </w:r>
            <w:proofErr w:type="spellStart"/>
            <w:r w:rsidRPr="00897A79">
              <w:rPr>
                <w:rFonts w:ascii="Times New Roman" w:hAnsi="Times New Roman" w:cs="Times New Roman"/>
                <w:sz w:val="24"/>
                <w:szCs w:val="24"/>
              </w:rPr>
              <w:t>Хромова</w:t>
            </w:r>
            <w:proofErr w:type="spellEnd"/>
            <w:r w:rsidRPr="00897A79">
              <w:rPr>
                <w:rFonts w:ascii="Times New Roman" w:hAnsi="Times New Roman" w:cs="Times New Roman"/>
                <w:sz w:val="24"/>
                <w:szCs w:val="24"/>
              </w:rPr>
              <w:t xml:space="preserve"> Александра 14 лет, </w:t>
            </w:r>
            <w:proofErr w:type="spellStart"/>
            <w:r w:rsidRPr="00897A79">
              <w:rPr>
                <w:rFonts w:ascii="Times New Roman" w:hAnsi="Times New Roman" w:cs="Times New Roman"/>
                <w:sz w:val="24"/>
                <w:szCs w:val="24"/>
              </w:rPr>
              <w:t>Цуканова</w:t>
            </w:r>
            <w:proofErr w:type="spellEnd"/>
            <w:r w:rsidRPr="00897A79">
              <w:rPr>
                <w:rFonts w:ascii="Times New Roman" w:hAnsi="Times New Roman" w:cs="Times New Roman"/>
                <w:sz w:val="24"/>
                <w:szCs w:val="24"/>
              </w:rPr>
              <w:t xml:space="preserve"> Елизавета 13 лет, ансамбль «Новое поколение» 6 чел. 15-16 лет.</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Диплом лауреата </w:t>
            </w:r>
            <w:r w:rsidRPr="00897A79">
              <w:rPr>
                <w:rFonts w:ascii="Times New Roman" w:hAnsi="Times New Roman" w:cs="Times New Roman"/>
                <w:sz w:val="24"/>
                <w:szCs w:val="24"/>
              </w:rPr>
              <w:t xml:space="preserve">педагогу </w:t>
            </w:r>
            <w:proofErr w:type="spellStart"/>
            <w:r w:rsidRPr="00897A79">
              <w:rPr>
                <w:rFonts w:ascii="Times New Roman" w:hAnsi="Times New Roman" w:cs="Times New Roman"/>
                <w:sz w:val="24"/>
                <w:szCs w:val="24"/>
              </w:rPr>
              <w:t>Неверновой</w:t>
            </w:r>
            <w:proofErr w:type="spellEnd"/>
            <w:r w:rsidRPr="00897A79">
              <w:rPr>
                <w:rFonts w:ascii="Times New Roman" w:hAnsi="Times New Roman" w:cs="Times New Roman"/>
                <w:sz w:val="24"/>
                <w:szCs w:val="24"/>
              </w:rPr>
              <w:t xml:space="preserve"> </w:t>
            </w:r>
            <w:r w:rsidRPr="00897A79">
              <w:rPr>
                <w:rFonts w:ascii="Times New Roman" w:hAnsi="Times New Roman" w:cs="Times New Roman"/>
                <w:sz w:val="24"/>
                <w:szCs w:val="24"/>
              </w:rPr>
              <w:lastRenderedPageBreak/>
              <w:t>Людмилы Григорьевны за подготовку ансамбля «Новое поколение»</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3"/>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Международный турнир по футболу </w:t>
            </w:r>
            <w:proofErr w:type="spellStart"/>
            <w:r w:rsidRPr="00897A79">
              <w:rPr>
                <w:rFonts w:ascii="Times New Roman" w:hAnsi="Times New Roman" w:cs="Times New Roman"/>
                <w:sz w:val="24"/>
                <w:szCs w:val="24"/>
              </w:rPr>
              <w:t>Слобожанщины</w:t>
            </w:r>
            <w:proofErr w:type="spellEnd"/>
            <w:r w:rsidRPr="00897A79">
              <w:rPr>
                <w:rFonts w:ascii="Times New Roman" w:hAnsi="Times New Roman" w:cs="Times New Roman"/>
                <w:sz w:val="24"/>
                <w:szCs w:val="24"/>
              </w:rPr>
              <w:t xml:space="preserve"> г. Харьков</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24-31.03. 2013 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16</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b/>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3"/>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Международный детский фестиваль «Апельсин»</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Май</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Диплом в </w:t>
            </w:r>
            <w:proofErr w:type="spellStart"/>
            <w:r w:rsidRPr="00897A79">
              <w:rPr>
                <w:rFonts w:ascii="Times New Roman" w:hAnsi="Times New Roman" w:cs="Times New Roman"/>
                <w:b/>
                <w:sz w:val="24"/>
                <w:szCs w:val="24"/>
              </w:rPr>
              <w:t>номин</w:t>
            </w:r>
            <w:proofErr w:type="spellEnd"/>
            <w:r w:rsidRPr="00897A79">
              <w:rPr>
                <w:rFonts w:ascii="Times New Roman" w:hAnsi="Times New Roman" w:cs="Times New Roman"/>
                <w:b/>
                <w:sz w:val="24"/>
                <w:szCs w:val="24"/>
              </w:rPr>
              <w:t xml:space="preserve">. «декоративно-прикладное творчество» </w:t>
            </w:r>
            <w:proofErr w:type="spellStart"/>
            <w:r w:rsidRPr="00897A79">
              <w:rPr>
                <w:rFonts w:ascii="Times New Roman" w:hAnsi="Times New Roman" w:cs="Times New Roman"/>
                <w:sz w:val="24"/>
                <w:szCs w:val="24"/>
              </w:rPr>
              <w:t>Колокольникова</w:t>
            </w:r>
            <w:proofErr w:type="spellEnd"/>
            <w:r w:rsidRPr="00897A79">
              <w:rPr>
                <w:rFonts w:ascii="Times New Roman" w:hAnsi="Times New Roman" w:cs="Times New Roman"/>
                <w:sz w:val="24"/>
                <w:szCs w:val="24"/>
              </w:rPr>
              <w:t xml:space="preserve"> Анна 14 лет, педагог </w:t>
            </w:r>
            <w:proofErr w:type="spellStart"/>
            <w:r w:rsidRPr="00897A79">
              <w:rPr>
                <w:rFonts w:ascii="Times New Roman" w:hAnsi="Times New Roman" w:cs="Times New Roman"/>
                <w:sz w:val="24"/>
                <w:szCs w:val="24"/>
              </w:rPr>
              <w:t>Пономарёва</w:t>
            </w:r>
            <w:proofErr w:type="spellEnd"/>
            <w:r w:rsidRPr="00897A79">
              <w:rPr>
                <w:rFonts w:ascii="Times New Roman" w:hAnsi="Times New Roman" w:cs="Times New Roman"/>
                <w:sz w:val="24"/>
                <w:szCs w:val="24"/>
              </w:rPr>
              <w:t xml:space="preserve"> Нина Николаевна.</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jc w:val="center"/>
              <w:rPr>
                <w:rFonts w:ascii="Times New Roman" w:hAnsi="Times New Roman" w:cs="Times New Roman"/>
                <w:b/>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jc w:val="center"/>
              <w:rPr>
                <w:rFonts w:ascii="Times New Roman" w:hAnsi="Times New Roman" w:cs="Times New Roman"/>
                <w:b/>
                <w:sz w:val="24"/>
                <w:szCs w:val="24"/>
              </w:rPr>
            </w:pP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jc w:val="center"/>
              <w:rPr>
                <w:rFonts w:ascii="Times New Roman" w:hAnsi="Times New Roman" w:cs="Times New Roman"/>
                <w:b/>
                <w:sz w:val="24"/>
                <w:szCs w:val="24"/>
              </w:rPr>
            </w:pPr>
            <w:r w:rsidRPr="00897A79">
              <w:rPr>
                <w:rFonts w:ascii="Times New Roman" w:hAnsi="Times New Roman" w:cs="Times New Roman"/>
                <w:b/>
                <w:sz w:val="24"/>
                <w:szCs w:val="24"/>
              </w:rPr>
              <w:t>43</w:t>
            </w:r>
          </w:p>
        </w:tc>
        <w:tc>
          <w:tcPr>
            <w:tcW w:w="1769" w:type="dxa"/>
            <w:tcBorders>
              <w:top w:val="single" w:sz="4" w:space="0" w:color="000000"/>
              <w:left w:val="single" w:sz="4" w:space="0" w:color="000000"/>
              <w:bottom w:val="single" w:sz="4" w:space="0" w:color="000000"/>
              <w:right w:val="single" w:sz="4" w:space="0" w:color="auto"/>
            </w:tcBorders>
            <w:hideMark/>
          </w:tcPr>
          <w:p w:rsidR="003B426C" w:rsidRPr="00897A79" w:rsidRDefault="003B426C" w:rsidP="00C90ACB">
            <w:pPr>
              <w:spacing w:after="0" w:line="240" w:lineRule="auto"/>
              <w:jc w:val="center"/>
              <w:rPr>
                <w:rFonts w:ascii="Times New Roman" w:hAnsi="Times New Roman" w:cs="Times New Roman"/>
                <w:b/>
                <w:sz w:val="24"/>
                <w:szCs w:val="24"/>
              </w:rPr>
            </w:pPr>
            <w:r w:rsidRPr="00897A79">
              <w:rPr>
                <w:rFonts w:ascii="Times New Roman" w:hAnsi="Times New Roman" w:cs="Times New Roman"/>
                <w:b/>
                <w:sz w:val="24"/>
                <w:szCs w:val="24"/>
              </w:rPr>
              <w:t>8</w:t>
            </w: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jc w:val="center"/>
              <w:rPr>
                <w:rFonts w:ascii="Times New Roman" w:hAnsi="Times New Roman" w:cs="Times New Roman"/>
                <w:b/>
                <w:sz w:val="24"/>
                <w:szCs w:val="24"/>
              </w:rPr>
            </w:pPr>
            <w:r w:rsidRPr="00897A79">
              <w:rPr>
                <w:rFonts w:ascii="Times New Roman" w:hAnsi="Times New Roman" w:cs="Times New Roman"/>
                <w:b/>
                <w:sz w:val="24"/>
                <w:szCs w:val="24"/>
              </w:rPr>
              <w:t>9</w:t>
            </w:r>
          </w:p>
        </w:tc>
      </w:tr>
      <w:tr w:rsidR="003B426C" w:rsidRPr="00897A79" w:rsidTr="00C90ACB">
        <w:tc>
          <w:tcPr>
            <w:tcW w:w="9571" w:type="dxa"/>
            <w:gridSpan w:val="6"/>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jc w:val="center"/>
              <w:rPr>
                <w:rFonts w:ascii="Times New Roman" w:hAnsi="Times New Roman" w:cs="Times New Roman"/>
                <w:b/>
                <w:sz w:val="24"/>
                <w:szCs w:val="24"/>
              </w:rPr>
            </w:pPr>
            <w:r w:rsidRPr="00897A79">
              <w:rPr>
                <w:rFonts w:ascii="Times New Roman" w:hAnsi="Times New Roman" w:cs="Times New Roman"/>
                <w:b/>
                <w:sz w:val="24"/>
                <w:szCs w:val="24"/>
              </w:rPr>
              <w:t>Всероссийский уровень</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Конкурс «Славься, казачество!»  Москва</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10.05-10.09.12</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 чел. объединение «Капелька», «</w:t>
            </w:r>
            <w:proofErr w:type="spellStart"/>
            <w:r w:rsidRPr="00897A79">
              <w:rPr>
                <w:rFonts w:ascii="Times New Roman" w:hAnsi="Times New Roman" w:cs="Times New Roman"/>
                <w:sz w:val="24"/>
                <w:szCs w:val="24"/>
              </w:rPr>
              <w:t>Бумагопластика</w:t>
            </w:r>
            <w:proofErr w:type="spellEnd"/>
            <w:r w:rsidRPr="00897A79">
              <w:rPr>
                <w:rFonts w:ascii="Times New Roman" w:hAnsi="Times New Roman" w:cs="Times New Roman"/>
                <w:sz w:val="24"/>
                <w:szCs w:val="24"/>
              </w:rPr>
              <w:t>»</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Грамота</w:t>
            </w:r>
            <w:r w:rsidRPr="00897A79">
              <w:rPr>
                <w:rFonts w:ascii="Times New Roman" w:hAnsi="Times New Roman" w:cs="Times New Roman"/>
                <w:sz w:val="24"/>
                <w:szCs w:val="24"/>
              </w:rPr>
              <w:t xml:space="preserve"> за участие и </w:t>
            </w:r>
            <w:r w:rsidRPr="00897A79">
              <w:rPr>
                <w:rFonts w:ascii="Times New Roman" w:hAnsi="Times New Roman" w:cs="Times New Roman"/>
                <w:b/>
                <w:sz w:val="24"/>
                <w:szCs w:val="24"/>
              </w:rPr>
              <w:t>благодарность</w:t>
            </w:r>
            <w:r w:rsidRPr="00897A79">
              <w:rPr>
                <w:rFonts w:ascii="Times New Roman" w:hAnsi="Times New Roman" w:cs="Times New Roman"/>
                <w:sz w:val="24"/>
                <w:szCs w:val="24"/>
              </w:rPr>
              <w:t xml:space="preserve"> 2 чел.: Тюрина Софья 13 лет, Моисеева Анна 11 лет, педагоги: Тюрина Ольга Владимировна, Мещерская Светлана Германовна.</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Московский открытый фестиваль авторской песни в </w:t>
            </w:r>
            <w:proofErr w:type="gramStart"/>
            <w:r w:rsidRPr="00897A79">
              <w:rPr>
                <w:rFonts w:ascii="Times New Roman" w:hAnsi="Times New Roman" w:cs="Times New Roman"/>
                <w:sz w:val="24"/>
                <w:szCs w:val="24"/>
              </w:rPr>
              <w:t>Коломенском</w:t>
            </w:r>
            <w:proofErr w:type="gramEnd"/>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12.06.12г.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3 чел. объединение «Студия авторской песни»</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Лауреат 1 степени </w:t>
            </w:r>
            <w:r w:rsidRPr="00897A79">
              <w:rPr>
                <w:rFonts w:ascii="Times New Roman" w:hAnsi="Times New Roman" w:cs="Times New Roman"/>
                <w:sz w:val="24"/>
                <w:szCs w:val="24"/>
              </w:rPr>
              <w:t xml:space="preserve">3 ч.: Бурова Анастасия 17 лет, </w:t>
            </w:r>
            <w:proofErr w:type="spellStart"/>
            <w:r w:rsidRPr="00897A79">
              <w:rPr>
                <w:rFonts w:ascii="Times New Roman" w:hAnsi="Times New Roman" w:cs="Times New Roman"/>
                <w:sz w:val="24"/>
                <w:szCs w:val="24"/>
              </w:rPr>
              <w:t>Россихин</w:t>
            </w:r>
            <w:proofErr w:type="spellEnd"/>
            <w:r w:rsidRPr="00897A79">
              <w:rPr>
                <w:rFonts w:ascii="Times New Roman" w:hAnsi="Times New Roman" w:cs="Times New Roman"/>
                <w:sz w:val="24"/>
                <w:szCs w:val="24"/>
              </w:rPr>
              <w:t xml:space="preserve"> Михаил Сергеевич, Степанова Наталья Васильевна,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xml:space="preserve">. </w:t>
            </w:r>
            <w:proofErr w:type="spellStart"/>
            <w:r w:rsidRPr="00897A79">
              <w:rPr>
                <w:rFonts w:ascii="Times New Roman" w:hAnsi="Times New Roman" w:cs="Times New Roman"/>
                <w:sz w:val="24"/>
                <w:szCs w:val="24"/>
              </w:rPr>
              <w:t>Россихин</w:t>
            </w:r>
            <w:proofErr w:type="spellEnd"/>
            <w:r w:rsidRPr="00897A79">
              <w:rPr>
                <w:rFonts w:ascii="Times New Roman" w:hAnsi="Times New Roman" w:cs="Times New Roman"/>
                <w:sz w:val="24"/>
                <w:szCs w:val="24"/>
              </w:rPr>
              <w:t xml:space="preserve"> Михаил Сергеевич, Степанова Наталья Васильевна</w:t>
            </w: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Бунинский фестиваль авторской песни </w:t>
            </w:r>
            <w:r w:rsidRPr="00897A79">
              <w:rPr>
                <w:rFonts w:ascii="Times New Roman" w:hAnsi="Times New Roman" w:cs="Times New Roman"/>
                <w:sz w:val="24"/>
                <w:szCs w:val="24"/>
              </w:rPr>
              <w:lastRenderedPageBreak/>
              <w:t>«Радуга струн» Задонск Липецкой области</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lastRenderedPageBreak/>
              <w:t>Август</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3 чел. объединение «Студия </w:t>
            </w:r>
            <w:r w:rsidRPr="00897A79">
              <w:rPr>
                <w:rFonts w:ascii="Times New Roman" w:hAnsi="Times New Roman" w:cs="Times New Roman"/>
                <w:sz w:val="24"/>
                <w:szCs w:val="24"/>
              </w:rPr>
              <w:lastRenderedPageBreak/>
              <w:t>авторской песни»</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lastRenderedPageBreak/>
              <w:t xml:space="preserve">Диплом лауреата  </w:t>
            </w:r>
            <w:r w:rsidRPr="00897A79">
              <w:rPr>
                <w:rFonts w:ascii="Times New Roman" w:hAnsi="Times New Roman" w:cs="Times New Roman"/>
                <w:sz w:val="24"/>
                <w:szCs w:val="24"/>
              </w:rPr>
              <w:t xml:space="preserve">в номинации </w:t>
            </w:r>
            <w:r w:rsidRPr="00897A79">
              <w:rPr>
                <w:rFonts w:ascii="Times New Roman" w:hAnsi="Times New Roman" w:cs="Times New Roman"/>
                <w:sz w:val="24"/>
                <w:szCs w:val="24"/>
              </w:rPr>
              <w:lastRenderedPageBreak/>
              <w:t xml:space="preserve">«исполнитель» Бурова Анастасия 18 лет, педагог </w:t>
            </w:r>
            <w:proofErr w:type="spellStart"/>
            <w:r w:rsidRPr="00897A79">
              <w:rPr>
                <w:rFonts w:ascii="Times New Roman" w:hAnsi="Times New Roman" w:cs="Times New Roman"/>
                <w:sz w:val="24"/>
                <w:szCs w:val="24"/>
              </w:rPr>
              <w:t>Россихин</w:t>
            </w:r>
            <w:proofErr w:type="spellEnd"/>
            <w:r w:rsidRPr="00897A79">
              <w:rPr>
                <w:rFonts w:ascii="Times New Roman" w:hAnsi="Times New Roman" w:cs="Times New Roman"/>
                <w:sz w:val="24"/>
                <w:szCs w:val="24"/>
              </w:rPr>
              <w:t xml:space="preserve"> Михаил Сергеевич</w:t>
            </w: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Всероссийский заочный конкурс «Зелёная планета-2012» , организатор Областной эколого-биологический Центр</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Лето</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8 чел. объединение «Полянка»</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Побед. </w:t>
            </w:r>
            <w:r w:rsidRPr="00897A79">
              <w:rPr>
                <w:rFonts w:ascii="Times New Roman" w:hAnsi="Times New Roman" w:cs="Times New Roman"/>
                <w:sz w:val="24"/>
                <w:szCs w:val="24"/>
              </w:rPr>
              <w:t>8 чел. 8-12 лет ансамбль народной музыки «Полянка», педагог Сухарева Светлана Юрьевна</w:t>
            </w: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lang w:val="en-US"/>
              </w:rPr>
              <w:t>II</w:t>
            </w:r>
            <w:r w:rsidRPr="00897A79">
              <w:rPr>
                <w:rFonts w:ascii="Times New Roman" w:hAnsi="Times New Roman" w:cs="Times New Roman"/>
                <w:sz w:val="24"/>
                <w:szCs w:val="24"/>
              </w:rPr>
              <w:t xml:space="preserve"> Всероссийский педагогический интернет-конкурс мультимедийных технологий «Мастер презентаций», интернет</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5.06. 2012г.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 чел. педагог Герасимова Эльвира Эдуардовна</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Диплом </w:t>
            </w:r>
            <w:r w:rsidRPr="00897A79">
              <w:rPr>
                <w:rFonts w:ascii="Times New Roman" w:hAnsi="Times New Roman" w:cs="Times New Roman"/>
                <w:sz w:val="24"/>
                <w:szCs w:val="24"/>
              </w:rPr>
              <w:t>за работу «Презентация «Кукольная презентация», номинация «Презентация во внеурочной деятельности» педагог д/о Герасимова Эльвира Эдуардовна</w:t>
            </w: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rPr>
                <w:rFonts w:ascii="Times New Roman" w:hAnsi="Times New Roman" w:cs="Times New Roman"/>
                <w:sz w:val="24"/>
                <w:szCs w:val="24"/>
              </w:rPr>
            </w:pPr>
            <w:r w:rsidRPr="00897A79">
              <w:rPr>
                <w:rFonts w:ascii="Times New Roman" w:hAnsi="Times New Roman" w:cs="Times New Roman"/>
                <w:sz w:val="24"/>
                <w:szCs w:val="24"/>
                <w:lang w:val="en-US"/>
              </w:rPr>
              <w:t>XIII</w:t>
            </w:r>
            <w:r w:rsidRPr="00897A79">
              <w:rPr>
                <w:rFonts w:ascii="Times New Roman" w:hAnsi="Times New Roman" w:cs="Times New Roman"/>
                <w:sz w:val="24"/>
                <w:szCs w:val="24"/>
              </w:rPr>
              <w:t xml:space="preserve"> Всероссийский традиционный детский турнир по футболу на приз ЗМС Ф.Ф. Черенкова </w:t>
            </w:r>
            <w:proofErr w:type="spellStart"/>
            <w:r w:rsidRPr="00897A79">
              <w:rPr>
                <w:rFonts w:ascii="Times New Roman" w:hAnsi="Times New Roman" w:cs="Times New Roman"/>
                <w:sz w:val="24"/>
                <w:szCs w:val="24"/>
              </w:rPr>
              <w:t>г.Ефремов</w:t>
            </w:r>
            <w:proofErr w:type="spellEnd"/>
            <w:r w:rsidRPr="00897A79">
              <w:rPr>
                <w:rFonts w:ascii="Times New Roman" w:hAnsi="Times New Roman" w:cs="Times New Roman"/>
                <w:sz w:val="24"/>
                <w:szCs w:val="24"/>
              </w:rPr>
              <w:t xml:space="preserve"> Тульской области</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8-9.09.12</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18 чел. объединение «Кожаный мяч»</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2 место </w:t>
            </w:r>
            <w:r w:rsidRPr="00897A79">
              <w:rPr>
                <w:rFonts w:ascii="Times New Roman" w:hAnsi="Times New Roman" w:cs="Times New Roman"/>
                <w:sz w:val="24"/>
                <w:szCs w:val="24"/>
              </w:rPr>
              <w:t>14 чел. 2000 г.р. педагог Павлов Юрий Алексеевич</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rPr>
                <w:rFonts w:ascii="Times New Roman" w:hAnsi="Times New Roman" w:cs="Times New Roman"/>
                <w:sz w:val="24"/>
                <w:szCs w:val="24"/>
              </w:rPr>
            </w:pPr>
            <w:r w:rsidRPr="00897A79">
              <w:rPr>
                <w:rFonts w:ascii="Times New Roman" w:hAnsi="Times New Roman" w:cs="Times New Roman"/>
                <w:sz w:val="24"/>
                <w:szCs w:val="24"/>
              </w:rPr>
              <w:t>Открытый Всероссийский турнир по футболу «</w:t>
            </w:r>
            <w:proofErr w:type="gramStart"/>
            <w:r w:rsidRPr="00897A79">
              <w:rPr>
                <w:rFonts w:ascii="Times New Roman" w:hAnsi="Times New Roman" w:cs="Times New Roman"/>
                <w:sz w:val="24"/>
                <w:szCs w:val="24"/>
              </w:rPr>
              <w:t>Золотая</w:t>
            </w:r>
            <w:proofErr w:type="gramEnd"/>
            <w:r w:rsidRPr="00897A79">
              <w:rPr>
                <w:rFonts w:ascii="Times New Roman" w:hAnsi="Times New Roman" w:cs="Times New Roman"/>
                <w:sz w:val="24"/>
                <w:szCs w:val="24"/>
              </w:rPr>
              <w:t xml:space="preserve"> осень-2012», г. Курск</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18 – 22.10.12 </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15 чел. объединение «Кожаный мяч»</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b/>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Открытое первенство ДФЛ, г. Подольск</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30.09. 2012г.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18 чел. объединение «Кожаный </w:t>
            </w:r>
            <w:r w:rsidRPr="00897A79">
              <w:rPr>
                <w:rFonts w:ascii="Times New Roman" w:hAnsi="Times New Roman" w:cs="Times New Roman"/>
                <w:sz w:val="24"/>
                <w:szCs w:val="24"/>
              </w:rPr>
              <w:lastRenderedPageBreak/>
              <w:t>мяч», педагог Павлов Юрий Алексеевич</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Всероссийский турнир бальных танцев, </w:t>
            </w:r>
            <w:proofErr w:type="spellStart"/>
            <w:r w:rsidRPr="00897A79">
              <w:rPr>
                <w:rFonts w:ascii="Times New Roman" w:hAnsi="Times New Roman" w:cs="Times New Roman"/>
                <w:sz w:val="24"/>
                <w:szCs w:val="24"/>
              </w:rPr>
              <w:t>г</w:t>
            </w:r>
            <w:proofErr w:type="gramStart"/>
            <w:r w:rsidRPr="00897A79">
              <w:rPr>
                <w:rFonts w:ascii="Times New Roman" w:hAnsi="Times New Roman" w:cs="Times New Roman"/>
                <w:sz w:val="24"/>
                <w:szCs w:val="24"/>
              </w:rPr>
              <w:t>.Щ</w:t>
            </w:r>
            <w:proofErr w:type="gramEnd"/>
            <w:r w:rsidRPr="00897A79">
              <w:rPr>
                <w:rFonts w:ascii="Times New Roman" w:hAnsi="Times New Roman" w:cs="Times New Roman"/>
                <w:sz w:val="24"/>
                <w:szCs w:val="24"/>
              </w:rPr>
              <w:t>ёкино</w:t>
            </w:r>
            <w:proofErr w:type="spellEnd"/>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21.10.2012 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12 чел. </w:t>
            </w:r>
            <w:proofErr w:type="gramStart"/>
            <w:r w:rsidRPr="00897A79">
              <w:rPr>
                <w:rFonts w:ascii="Times New Roman" w:hAnsi="Times New Roman" w:cs="Times New Roman"/>
                <w:sz w:val="24"/>
                <w:szCs w:val="24"/>
              </w:rPr>
              <w:t>об</w:t>
            </w:r>
            <w:proofErr w:type="gramEnd"/>
            <w:r w:rsidRPr="00897A79">
              <w:rPr>
                <w:rFonts w:ascii="Times New Roman" w:hAnsi="Times New Roman" w:cs="Times New Roman"/>
                <w:sz w:val="24"/>
                <w:szCs w:val="24"/>
              </w:rPr>
              <w:t>. «</w:t>
            </w:r>
            <w:proofErr w:type="spellStart"/>
            <w:r w:rsidRPr="00897A79">
              <w:rPr>
                <w:rFonts w:ascii="Times New Roman" w:hAnsi="Times New Roman" w:cs="Times New Roman"/>
                <w:sz w:val="24"/>
                <w:szCs w:val="24"/>
              </w:rPr>
              <w:t>Валекс</w:t>
            </w:r>
            <w:proofErr w:type="spellEnd"/>
            <w:r w:rsidRPr="00897A79">
              <w:rPr>
                <w:rFonts w:ascii="Times New Roman" w:hAnsi="Times New Roman" w:cs="Times New Roman"/>
                <w:sz w:val="24"/>
                <w:szCs w:val="24"/>
              </w:rPr>
              <w:t>» педагог Филина Валентина Владимировна.</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rPr>
                <w:rFonts w:ascii="Times New Roman" w:hAnsi="Times New Roman" w:cs="Times New Roman"/>
                <w:sz w:val="24"/>
                <w:szCs w:val="24"/>
              </w:rPr>
            </w:pPr>
            <w:r w:rsidRPr="00897A79">
              <w:rPr>
                <w:rFonts w:ascii="Times New Roman" w:hAnsi="Times New Roman" w:cs="Times New Roman"/>
                <w:b/>
                <w:sz w:val="24"/>
                <w:szCs w:val="24"/>
              </w:rPr>
              <w:t xml:space="preserve">1м. </w:t>
            </w:r>
            <w:r w:rsidRPr="00897A79">
              <w:rPr>
                <w:rFonts w:ascii="Times New Roman" w:hAnsi="Times New Roman" w:cs="Times New Roman"/>
                <w:sz w:val="24"/>
                <w:szCs w:val="24"/>
              </w:rPr>
              <w:t xml:space="preserve">6 чел.: </w:t>
            </w:r>
            <w:proofErr w:type="spellStart"/>
            <w:r w:rsidRPr="00897A79">
              <w:rPr>
                <w:rFonts w:ascii="Times New Roman" w:hAnsi="Times New Roman" w:cs="Times New Roman"/>
                <w:sz w:val="24"/>
                <w:szCs w:val="24"/>
              </w:rPr>
              <w:t>Молозьев</w:t>
            </w:r>
            <w:proofErr w:type="spellEnd"/>
            <w:r w:rsidRPr="00897A79">
              <w:rPr>
                <w:rFonts w:ascii="Times New Roman" w:hAnsi="Times New Roman" w:cs="Times New Roman"/>
                <w:sz w:val="24"/>
                <w:szCs w:val="24"/>
              </w:rPr>
              <w:t xml:space="preserve"> Егор 2006 г.р., Романовский Лев 2006, Гусева Виктория 2006, </w:t>
            </w:r>
            <w:proofErr w:type="spellStart"/>
            <w:r w:rsidRPr="00897A79">
              <w:rPr>
                <w:rFonts w:ascii="Times New Roman" w:hAnsi="Times New Roman" w:cs="Times New Roman"/>
                <w:sz w:val="24"/>
                <w:szCs w:val="24"/>
              </w:rPr>
              <w:t>Поливанная</w:t>
            </w:r>
            <w:proofErr w:type="spellEnd"/>
            <w:r w:rsidRPr="00897A79">
              <w:rPr>
                <w:rFonts w:ascii="Times New Roman" w:hAnsi="Times New Roman" w:cs="Times New Roman"/>
                <w:sz w:val="24"/>
                <w:szCs w:val="24"/>
              </w:rPr>
              <w:t xml:space="preserve"> Дарья 2006, </w:t>
            </w:r>
            <w:proofErr w:type="spellStart"/>
            <w:r w:rsidRPr="00897A79">
              <w:rPr>
                <w:rFonts w:ascii="Times New Roman" w:hAnsi="Times New Roman" w:cs="Times New Roman"/>
                <w:sz w:val="24"/>
                <w:szCs w:val="24"/>
              </w:rPr>
              <w:t>Мураткина</w:t>
            </w:r>
            <w:proofErr w:type="spellEnd"/>
            <w:r w:rsidRPr="00897A79">
              <w:rPr>
                <w:rFonts w:ascii="Times New Roman" w:hAnsi="Times New Roman" w:cs="Times New Roman"/>
                <w:sz w:val="24"/>
                <w:szCs w:val="24"/>
              </w:rPr>
              <w:t xml:space="preserve"> Алина 2003, Трошина Кристина 2003;</w:t>
            </w:r>
          </w:p>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2м. </w:t>
            </w:r>
            <w:r w:rsidRPr="00897A79">
              <w:rPr>
                <w:rFonts w:ascii="Times New Roman" w:hAnsi="Times New Roman" w:cs="Times New Roman"/>
                <w:sz w:val="24"/>
                <w:szCs w:val="24"/>
              </w:rPr>
              <w:t xml:space="preserve">6 чел.: Курбатова Полина 2005, </w:t>
            </w:r>
            <w:proofErr w:type="spellStart"/>
            <w:r w:rsidRPr="00897A79">
              <w:rPr>
                <w:rFonts w:ascii="Times New Roman" w:hAnsi="Times New Roman" w:cs="Times New Roman"/>
                <w:sz w:val="24"/>
                <w:szCs w:val="24"/>
              </w:rPr>
              <w:t>Литягина</w:t>
            </w:r>
            <w:proofErr w:type="spellEnd"/>
            <w:r w:rsidRPr="00897A79">
              <w:rPr>
                <w:rFonts w:ascii="Times New Roman" w:hAnsi="Times New Roman" w:cs="Times New Roman"/>
                <w:sz w:val="24"/>
                <w:szCs w:val="24"/>
              </w:rPr>
              <w:t xml:space="preserve"> Дарья 2006, Игнатов Антон 2004, Горелов Дмитрий 2004, Ткач Полина 2004, </w:t>
            </w:r>
            <w:proofErr w:type="spellStart"/>
            <w:r w:rsidRPr="00897A79">
              <w:rPr>
                <w:rFonts w:ascii="Times New Roman" w:hAnsi="Times New Roman" w:cs="Times New Roman"/>
                <w:sz w:val="24"/>
                <w:szCs w:val="24"/>
              </w:rPr>
              <w:t>Тронза</w:t>
            </w:r>
            <w:proofErr w:type="spellEnd"/>
            <w:r w:rsidRPr="00897A79">
              <w:rPr>
                <w:rFonts w:ascii="Times New Roman" w:hAnsi="Times New Roman" w:cs="Times New Roman"/>
                <w:sz w:val="24"/>
                <w:szCs w:val="24"/>
              </w:rPr>
              <w:t xml:space="preserve"> Полина 2003, педагог Филина Валентина Владимировна.</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Межрегиональный турнир бальных танцев в Туле (ст. Металлург»)</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6.11. 2012 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11 чел. </w:t>
            </w:r>
            <w:proofErr w:type="gramStart"/>
            <w:r w:rsidRPr="00897A79">
              <w:rPr>
                <w:rFonts w:ascii="Times New Roman" w:hAnsi="Times New Roman" w:cs="Times New Roman"/>
                <w:sz w:val="24"/>
                <w:szCs w:val="24"/>
              </w:rPr>
              <w:t>об</w:t>
            </w:r>
            <w:proofErr w:type="gramEnd"/>
            <w:r w:rsidRPr="00897A79">
              <w:rPr>
                <w:rFonts w:ascii="Times New Roman" w:hAnsi="Times New Roman" w:cs="Times New Roman"/>
                <w:sz w:val="24"/>
                <w:szCs w:val="24"/>
              </w:rPr>
              <w:t>. «</w:t>
            </w:r>
            <w:proofErr w:type="spellStart"/>
            <w:r w:rsidRPr="00897A79">
              <w:rPr>
                <w:rFonts w:ascii="Times New Roman" w:hAnsi="Times New Roman" w:cs="Times New Roman"/>
                <w:sz w:val="24"/>
                <w:szCs w:val="24"/>
              </w:rPr>
              <w:t>Валекс</w:t>
            </w:r>
            <w:proofErr w:type="spellEnd"/>
            <w:r w:rsidRPr="00897A79">
              <w:rPr>
                <w:rFonts w:ascii="Times New Roman" w:hAnsi="Times New Roman" w:cs="Times New Roman"/>
                <w:sz w:val="24"/>
                <w:szCs w:val="24"/>
              </w:rPr>
              <w:t xml:space="preserve">»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Филина В.В.</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2м. </w:t>
            </w:r>
            <w:r w:rsidRPr="00897A79">
              <w:rPr>
                <w:rFonts w:ascii="Times New Roman" w:hAnsi="Times New Roman" w:cs="Times New Roman"/>
                <w:sz w:val="24"/>
                <w:szCs w:val="24"/>
              </w:rPr>
              <w:t xml:space="preserve">– номинация «Бэби» 7 лет и моложе: </w:t>
            </w:r>
            <w:proofErr w:type="spellStart"/>
            <w:r w:rsidRPr="00897A79">
              <w:rPr>
                <w:rFonts w:ascii="Times New Roman" w:hAnsi="Times New Roman" w:cs="Times New Roman"/>
                <w:sz w:val="24"/>
                <w:szCs w:val="24"/>
              </w:rPr>
              <w:t>Стеханова</w:t>
            </w:r>
            <w:proofErr w:type="spellEnd"/>
            <w:r w:rsidRPr="00897A79">
              <w:rPr>
                <w:rFonts w:ascii="Times New Roman" w:hAnsi="Times New Roman" w:cs="Times New Roman"/>
                <w:sz w:val="24"/>
                <w:szCs w:val="24"/>
              </w:rPr>
              <w:t xml:space="preserve"> Полина, Новосельцева Вита, </w:t>
            </w:r>
            <w:proofErr w:type="spellStart"/>
            <w:r w:rsidRPr="00897A79">
              <w:rPr>
                <w:rFonts w:ascii="Times New Roman" w:hAnsi="Times New Roman" w:cs="Times New Roman"/>
                <w:sz w:val="24"/>
                <w:szCs w:val="24"/>
              </w:rPr>
              <w:t>Поливаная</w:t>
            </w:r>
            <w:proofErr w:type="spellEnd"/>
            <w:r w:rsidRPr="00897A79">
              <w:rPr>
                <w:rFonts w:ascii="Times New Roman" w:hAnsi="Times New Roman" w:cs="Times New Roman"/>
                <w:sz w:val="24"/>
                <w:szCs w:val="24"/>
              </w:rPr>
              <w:t xml:space="preserve"> Дарья, Гусева Виктория, </w:t>
            </w:r>
            <w:proofErr w:type="spellStart"/>
            <w:r w:rsidRPr="00897A79">
              <w:rPr>
                <w:rFonts w:ascii="Times New Roman" w:hAnsi="Times New Roman" w:cs="Times New Roman"/>
                <w:sz w:val="24"/>
                <w:szCs w:val="24"/>
              </w:rPr>
              <w:t>Литягина</w:t>
            </w:r>
            <w:proofErr w:type="spellEnd"/>
            <w:r w:rsidRPr="00897A79">
              <w:rPr>
                <w:rFonts w:ascii="Times New Roman" w:hAnsi="Times New Roman" w:cs="Times New Roman"/>
                <w:sz w:val="24"/>
                <w:szCs w:val="24"/>
              </w:rPr>
              <w:t xml:space="preserve"> Дарья, </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3м. </w:t>
            </w:r>
            <w:r w:rsidRPr="00897A79">
              <w:rPr>
                <w:rFonts w:ascii="Times New Roman" w:hAnsi="Times New Roman" w:cs="Times New Roman"/>
                <w:sz w:val="24"/>
                <w:szCs w:val="24"/>
              </w:rPr>
              <w:t xml:space="preserve">– «8 лет и моложе»: </w:t>
            </w:r>
            <w:proofErr w:type="spellStart"/>
            <w:r w:rsidRPr="00897A79">
              <w:rPr>
                <w:rFonts w:ascii="Times New Roman" w:hAnsi="Times New Roman" w:cs="Times New Roman"/>
                <w:sz w:val="24"/>
                <w:szCs w:val="24"/>
              </w:rPr>
              <w:t>Избаенкова</w:t>
            </w:r>
            <w:proofErr w:type="spellEnd"/>
            <w:r w:rsidRPr="00897A79">
              <w:rPr>
                <w:rFonts w:ascii="Times New Roman" w:hAnsi="Times New Roman" w:cs="Times New Roman"/>
                <w:sz w:val="24"/>
                <w:szCs w:val="24"/>
              </w:rPr>
              <w:t xml:space="preserve"> София, Елисеева Елена, Романовский Лев, </w:t>
            </w:r>
            <w:proofErr w:type="spellStart"/>
            <w:r w:rsidRPr="00897A79">
              <w:rPr>
                <w:rFonts w:ascii="Times New Roman" w:hAnsi="Times New Roman" w:cs="Times New Roman"/>
                <w:sz w:val="24"/>
                <w:szCs w:val="24"/>
              </w:rPr>
              <w:t>Сурбншанян</w:t>
            </w:r>
            <w:proofErr w:type="spellEnd"/>
            <w:r w:rsidRPr="00897A79">
              <w:rPr>
                <w:rFonts w:ascii="Times New Roman" w:hAnsi="Times New Roman" w:cs="Times New Roman"/>
                <w:sz w:val="24"/>
                <w:szCs w:val="24"/>
              </w:rPr>
              <w:t xml:space="preserve"> Офелия, </w:t>
            </w:r>
            <w:proofErr w:type="spellStart"/>
            <w:r w:rsidRPr="00897A79">
              <w:rPr>
                <w:rFonts w:ascii="Times New Roman" w:hAnsi="Times New Roman" w:cs="Times New Roman"/>
                <w:sz w:val="24"/>
                <w:szCs w:val="24"/>
              </w:rPr>
              <w:t>Сурбнишанян</w:t>
            </w:r>
            <w:proofErr w:type="spellEnd"/>
            <w:r w:rsidRPr="00897A79">
              <w:rPr>
                <w:rFonts w:ascii="Times New Roman" w:hAnsi="Times New Roman" w:cs="Times New Roman"/>
                <w:sz w:val="24"/>
                <w:szCs w:val="24"/>
              </w:rPr>
              <w:t xml:space="preserve"> </w:t>
            </w:r>
            <w:proofErr w:type="spellStart"/>
            <w:r w:rsidRPr="00897A79">
              <w:rPr>
                <w:rFonts w:ascii="Times New Roman" w:hAnsi="Times New Roman" w:cs="Times New Roman"/>
                <w:sz w:val="24"/>
                <w:szCs w:val="24"/>
              </w:rPr>
              <w:t>Геворг</w:t>
            </w:r>
            <w:proofErr w:type="spellEnd"/>
            <w:r w:rsidRPr="00897A79">
              <w:rPr>
                <w:rFonts w:ascii="Times New Roman" w:hAnsi="Times New Roman" w:cs="Times New Roman"/>
                <w:sz w:val="24"/>
                <w:szCs w:val="24"/>
              </w:rPr>
              <w:t xml:space="preserve">, </w:t>
            </w:r>
          </w:p>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3м. </w:t>
            </w:r>
            <w:r w:rsidRPr="00897A79">
              <w:rPr>
                <w:rFonts w:ascii="Times New Roman" w:hAnsi="Times New Roman" w:cs="Times New Roman"/>
                <w:sz w:val="24"/>
                <w:szCs w:val="24"/>
              </w:rPr>
              <w:t>«9 лет и моложе»:</w:t>
            </w:r>
            <w:r w:rsidRPr="00897A79">
              <w:rPr>
                <w:rFonts w:ascii="Times New Roman" w:hAnsi="Times New Roman" w:cs="Times New Roman"/>
                <w:b/>
                <w:sz w:val="24"/>
                <w:szCs w:val="24"/>
              </w:rPr>
              <w:t xml:space="preserve"> </w:t>
            </w:r>
            <w:proofErr w:type="spellStart"/>
            <w:r w:rsidRPr="00897A79">
              <w:rPr>
                <w:rFonts w:ascii="Times New Roman" w:hAnsi="Times New Roman" w:cs="Times New Roman"/>
                <w:sz w:val="24"/>
                <w:szCs w:val="24"/>
              </w:rPr>
              <w:t>Тронза</w:t>
            </w:r>
            <w:proofErr w:type="spellEnd"/>
            <w:r w:rsidRPr="00897A79">
              <w:rPr>
                <w:rFonts w:ascii="Times New Roman" w:hAnsi="Times New Roman" w:cs="Times New Roman"/>
                <w:sz w:val="24"/>
                <w:szCs w:val="24"/>
              </w:rPr>
              <w:t xml:space="preserve"> Полина.</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Межрегиональный турнир бальных танцев в Туле (ст. Металлург»)</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16.11.2012 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11 чел. </w:t>
            </w:r>
            <w:proofErr w:type="gramStart"/>
            <w:r w:rsidRPr="00897A79">
              <w:rPr>
                <w:rFonts w:ascii="Times New Roman" w:hAnsi="Times New Roman" w:cs="Times New Roman"/>
                <w:sz w:val="24"/>
                <w:szCs w:val="24"/>
              </w:rPr>
              <w:t>об</w:t>
            </w:r>
            <w:proofErr w:type="gramEnd"/>
            <w:r w:rsidRPr="00897A79">
              <w:rPr>
                <w:rFonts w:ascii="Times New Roman" w:hAnsi="Times New Roman" w:cs="Times New Roman"/>
                <w:sz w:val="24"/>
                <w:szCs w:val="24"/>
              </w:rPr>
              <w:t>. «</w:t>
            </w:r>
            <w:proofErr w:type="spellStart"/>
            <w:r w:rsidRPr="00897A79">
              <w:rPr>
                <w:rFonts w:ascii="Times New Roman" w:hAnsi="Times New Roman" w:cs="Times New Roman"/>
                <w:sz w:val="24"/>
                <w:szCs w:val="24"/>
              </w:rPr>
              <w:t>Валекс</w:t>
            </w:r>
            <w:proofErr w:type="spellEnd"/>
            <w:r w:rsidRPr="00897A79">
              <w:rPr>
                <w:rFonts w:ascii="Times New Roman" w:hAnsi="Times New Roman" w:cs="Times New Roman"/>
                <w:sz w:val="24"/>
                <w:szCs w:val="24"/>
              </w:rPr>
              <w:t xml:space="preserve">»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Филина В.В.</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2м. </w:t>
            </w:r>
            <w:r w:rsidRPr="00897A79">
              <w:rPr>
                <w:rFonts w:ascii="Times New Roman" w:hAnsi="Times New Roman" w:cs="Times New Roman"/>
                <w:sz w:val="24"/>
                <w:szCs w:val="24"/>
              </w:rPr>
              <w:t xml:space="preserve">– номинация «Бэби» 7 лет и моложе: </w:t>
            </w:r>
            <w:proofErr w:type="spellStart"/>
            <w:r w:rsidRPr="00897A79">
              <w:rPr>
                <w:rFonts w:ascii="Times New Roman" w:hAnsi="Times New Roman" w:cs="Times New Roman"/>
                <w:sz w:val="24"/>
                <w:szCs w:val="24"/>
              </w:rPr>
              <w:t>Стеханова</w:t>
            </w:r>
            <w:proofErr w:type="spellEnd"/>
            <w:r w:rsidRPr="00897A79">
              <w:rPr>
                <w:rFonts w:ascii="Times New Roman" w:hAnsi="Times New Roman" w:cs="Times New Roman"/>
                <w:sz w:val="24"/>
                <w:szCs w:val="24"/>
              </w:rPr>
              <w:t xml:space="preserve"> Полина, Новосельцева Вита, </w:t>
            </w:r>
            <w:proofErr w:type="spellStart"/>
            <w:r w:rsidRPr="00897A79">
              <w:rPr>
                <w:rFonts w:ascii="Times New Roman" w:hAnsi="Times New Roman" w:cs="Times New Roman"/>
                <w:sz w:val="24"/>
                <w:szCs w:val="24"/>
              </w:rPr>
              <w:t>Поливаная</w:t>
            </w:r>
            <w:proofErr w:type="spellEnd"/>
            <w:r w:rsidRPr="00897A79">
              <w:rPr>
                <w:rFonts w:ascii="Times New Roman" w:hAnsi="Times New Roman" w:cs="Times New Roman"/>
                <w:sz w:val="24"/>
                <w:szCs w:val="24"/>
              </w:rPr>
              <w:t xml:space="preserve"> </w:t>
            </w:r>
            <w:r w:rsidRPr="00897A79">
              <w:rPr>
                <w:rFonts w:ascii="Times New Roman" w:hAnsi="Times New Roman" w:cs="Times New Roman"/>
                <w:sz w:val="24"/>
                <w:szCs w:val="24"/>
              </w:rPr>
              <w:lastRenderedPageBreak/>
              <w:t xml:space="preserve">Дарья, Гусева Виктория, </w:t>
            </w:r>
            <w:proofErr w:type="spellStart"/>
            <w:r w:rsidRPr="00897A79">
              <w:rPr>
                <w:rFonts w:ascii="Times New Roman" w:hAnsi="Times New Roman" w:cs="Times New Roman"/>
                <w:sz w:val="24"/>
                <w:szCs w:val="24"/>
              </w:rPr>
              <w:t>Литягина</w:t>
            </w:r>
            <w:proofErr w:type="spellEnd"/>
            <w:r w:rsidRPr="00897A79">
              <w:rPr>
                <w:rFonts w:ascii="Times New Roman" w:hAnsi="Times New Roman" w:cs="Times New Roman"/>
                <w:sz w:val="24"/>
                <w:szCs w:val="24"/>
              </w:rPr>
              <w:t xml:space="preserve"> Дарья, </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3м. </w:t>
            </w:r>
            <w:r w:rsidRPr="00897A79">
              <w:rPr>
                <w:rFonts w:ascii="Times New Roman" w:hAnsi="Times New Roman" w:cs="Times New Roman"/>
                <w:sz w:val="24"/>
                <w:szCs w:val="24"/>
              </w:rPr>
              <w:t xml:space="preserve">– «8 лет и моложе»: </w:t>
            </w:r>
            <w:proofErr w:type="spellStart"/>
            <w:r w:rsidRPr="00897A79">
              <w:rPr>
                <w:rFonts w:ascii="Times New Roman" w:hAnsi="Times New Roman" w:cs="Times New Roman"/>
                <w:sz w:val="24"/>
                <w:szCs w:val="24"/>
              </w:rPr>
              <w:t>Избаенкова</w:t>
            </w:r>
            <w:proofErr w:type="spellEnd"/>
            <w:r w:rsidRPr="00897A79">
              <w:rPr>
                <w:rFonts w:ascii="Times New Roman" w:hAnsi="Times New Roman" w:cs="Times New Roman"/>
                <w:sz w:val="24"/>
                <w:szCs w:val="24"/>
              </w:rPr>
              <w:t xml:space="preserve"> София, Елисеева Елена, Романовский Лев, </w:t>
            </w:r>
            <w:proofErr w:type="spellStart"/>
            <w:r w:rsidRPr="00897A79">
              <w:rPr>
                <w:rFonts w:ascii="Times New Roman" w:hAnsi="Times New Roman" w:cs="Times New Roman"/>
                <w:sz w:val="24"/>
                <w:szCs w:val="24"/>
              </w:rPr>
              <w:t>Сурбншанян</w:t>
            </w:r>
            <w:proofErr w:type="spellEnd"/>
            <w:r w:rsidRPr="00897A79">
              <w:rPr>
                <w:rFonts w:ascii="Times New Roman" w:hAnsi="Times New Roman" w:cs="Times New Roman"/>
                <w:sz w:val="24"/>
                <w:szCs w:val="24"/>
              </w:rPr>
              <w:t xml:space="preserve"> Офелия, </w:t>
            </w:r>
            <w:proofErr w:type="spellStart"/>
            <w:r w:rsidRPr="00897A79">
              <w:rPr>
                <w:rFonts w:ascii="Times New Roman" w:hAnsi="Times New Roman" w:cs="Times New Roman"/>
                <w:sz w:val="24"/>
                <w:szCs w:val="24"/>
              </w:rPr>
              <w:t>Сурбнишанян</w:t>
            </w:r>
            <w:proofErr w:type="spellEnd"/>
            <w:r w:rsidRPr="00897A79">
              <w:rPr>
                <w:rFonts w:ascii="Times New Roman" w:hAnsi="Times New Roman" w:cs="Times New Roman"/>
                <w:sz w:val="24"/>
                <w:szCs w:val="24"/>
              </w:rPr>
              <w:t xml:space="preserve"> </w:t>
            </w:r>
            <w:proofErr w:type="spellStart"/>
            <w:r w:rsidRPr="00897A79">
              <w:rPr>
                <w:rFonts w:ascii="Times New Roman" w:hAnsi="Times New Roman" w:cs="Times New Roman"/>
                <w:sz w:val="24"/>
                <w:szCs w:val="24"/>
              </w:rPr>
              <w:t>Геворг</w:t>
            </w:r>
            <w:proofErr w:type="spellEnd"/>
            <w:r w:rsidRPr="00897A79">
              <w:rPr>
                <w:rFonts w:ascii="Times New Roman" w:hAnsi="Times New Roman" w:cs="Times New Roman"/>
                <w:sz w:val="24"/>
                <w:szCs w:val="24"/>
              </w:rPr>
              <w:t xml:space="preserve">, </w:t>
            </w:r>
          </w:p>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3м. </w:t>
            </w:r>
            <w:r w:rsidRPr="00897A79">
              <w:rPr>
                <w:rFonts w:ascii="Times New Roman" w:hAnsi="Times New Roman" w:cs="Times New Roman"/>
                <w:sz w:val="24"/>
                <w:szCs w:val="24"/>
              </w:rPr>
              <w:t>«9 лет и моложе»:</w:t>
            </w:r>
            <w:r w:rsidRPr="00897A79">
              <w:rPr>
                <w:rFonts w:ascii="Times New Roman" w:hAnsi="Times New Roman" w:cs="Times New Roman"/>
                <w:b/>
                <w:sz w:val="24"/>
                <w:szCs w:val="24"/>
              </w:rPr>
              <w:t xml:space="preserve"> </w:t>
            </w:r>
            <w:proofErr w:type="spellStart"/>
            <w:r w:rsidRPr="00897A79">
              <w:rPr>
                <w:rFonts w:ascii="Times New Roman" w:hAnsi="Times New Roman" w:cs="Times New Roman"/>
                <w:sz w:val="24"/>
                <w:szCs w:val="24"/>
              </w:rPr>
              <w:t>Тронза</w:t>
            </w:r>
            <w:proofErr w:type="spellEnd"/>
            <w:r w:rsidRPr="00897A79">
              <w:rPr>
                <w:rFonts w:ascii="Times New Roman" w:hAnsi="Times New Roman" w:cs="Times New Roman"/>
                <w:sz w:val="24"/>
                <w:szCs w:val="24"/>
              </w:rPr>
              <w:t xml:space="preserve"> Полина.</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Турнир по футболу «Памяти Белоусова В.П.»</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14.10. 2012 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16чел. об. «Кожаный мяч»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Павлов Ю.А.</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b/>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Всероссийский турнир бальных танцев. Тула</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8.12. 2012 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12 чел. </w:t>
            </w:r>
            <w:proofErr w:type="gramStart"/>
            <w:r w:rsidRPr="00897A79">
              <w:rPr>
                <w:rFonts w:ascii="Times New Roman" w:hAnsi="Times New Roman" w:cs="Times New Roman"/>
                <w:sz w:val="24"/>
                <w:szCs w:val="24"/>
              </w:rPr>
              <w:t>об</w:t>
            </w:r>
            <w:proofErr w:type="gramEnd"/>
            <w:r w:rsidRPr="00897A79">
              <w:rPr>
                <w:rFonts w:ascii="Times New Roman" w:hAnsi="Times New Roman" w:cs="Times New Roman"/>
                <w:sz w:val="24"/>
                <w:szCs w:val="24"/>
              </w:rPr>
              <w:t>. «</w:t>
            </w:r>
            <w:proofErr w:type="spellStart"/>
            <w:r w:rsidRPr="00897A79">
              <w:rPr>
                <w:rFonts w:ascii="Times New Roman" w:hAnsi="Times New Roman" w:cs="Times New Roman"/>
                <w:sz w:val="24"/>
                <w:szCs w:val="24"/>
              </w:rPr>
              <w:t>Валекс</w:t>
            </w:r>
            <w:proofErr w:type="spellEnd"/>
            <w:r w:rsidRPr="00897A79">
              <w:rPr>
                <w:rFonts w:ascii="Times New Roman" w:hAnsi="Times New Roman" w:cs="Times New Roman"/>
                <w:sz w:val="24"/>
                <w:szCs w:val="24"/>
              </w:rPr>
              <w:t>» педагог Филина В.В.</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1 место </w:t>
            </w:r>
            <w:r w:rsidRPr="00897A79">
              <w:rPr>
                <w:rFonts w:ascii="Times New Roman" w:hAnsi="Times New Roman" w:cs="Times New Roman"/>
                <w:sz w:val="24"/>
                <w:szCs w:val="24"/>
              </w:rPr>
              <w:t>3 чел.: Трошина Кристина 2003 г.р., Федотова Анна 2006, Некрасова Ксения 2004;</w:t>
            </w:r>
          </w:p>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2 место </w:t>
            </w:r>
            <w:r w:rsidRPr="00897A79">
              <w:rPr>
                <w:rFonts w:ascii="Times New Roman" w:hAnsi="Times New Roman" w:cs="Times New Roman"/>
                <w:sz w:val="24"/>
                <w:szCs w:val="24"/>
              </w:rPr>
              <w:t xml:space="preserve">6 чел.: </w:t>
            </w:r>
            <w:proofErr w:type="spellStart"/>
            <w:r w:rsidRPr="00897A79">
              <w:rPr>
                <w:rFonts w:ascii="Times New Roman" w:hAnsi="Times New Roman" w:cs="Times New Roman"/>
                <w:sz w:val="24"/>
                <w:szCs w:val="24"/>
              </w:rPr>
              <w:t>Мешкова</w:t>
            </w:r>
            <w:proofErr w:type="spellEnd"/>
            <w:r w:rsidRPr="00897A79">
              <w:rPr>
                <w:rFonts w:ascii="Times New Roman" w:hAnsi="Times New Roman" w:cs="Times New Roman"/>
                <w:sz w:val="24"/>
                <w:szCs w:val="24"/>
              </w:rPr>
              <w:t xml:space="preserve"> Екатерина 2004 г.р., Гусева Виктория 2006, </w:t>
            </w:r>
            <w:proofErr w:type="spellStart"/>
            <w:r w:rsidRPr="00897A79">
              <w:rPr>
                <w:rFonts w:ascii="Times New Roman" w:hAnsi="Times New Roman" w:cs="Times New Roman"/>
                <w:sz w:val="24"/>
                <w:szCs w:val="24"/>
              </w:rPr>
              <w:t>Поливаная</w:t>
            </w:r>
            <w:proofErr w:type="spellEnd"/>
            <w:r w:rsidRPr="00897A79">
              <w:rPr>
                <w:rFonts w:ascii="Times New Roman" w:hAnsi="Times New Roman" w:cs="Times New Roman"/>
                <w:sz w:val="24"/>
                <w:szCs w:val="24"/>
              </w:rPr>
              <w:t xml:space="preserve"> Дарья 2006, Романовский Лев 2007, Игнатов Антон 2004, </w:t>
            </w:r>
            <w:proofErr w:type="spellStart"/>
            <w:r w:rsidRPr="00897A79">
              <w:rPr>
                <w:rFonts w:ascii="Times New Roman" w:hAnsi="Times New Roman" w:cs="Times New Roman"/>
                <w:sz w:val="24"/>
                <w:szCs w:val="24"/>
              </w:rPr>
              <w:t>Тронза</w:t>
            </w:r>
            <w:proofErr w:type="spellEnd"/>
            <w:r w:rsidRPr="00897A79">
              <w:rPr>
                <w:rFonts w:ascii="Times New Roman" w:hAnsi="Times New Roman" w:cs="Times New Roman"/>
                <w:sz w:val="24"/>
                <w:szCs w:val="24"/>
              </w:rPr>
              <w:t xml:space="preserve"> Полина 2003;</w:t>
            </w:r>
          </w:p>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3 место </w:t>
            </w:r>
            <w:r w:rsidRPr="00897A79">
              <w:rPr>
                <w:rFonts w:ascii="Times New Roman" w:hAnsi="Times New Roman" w:cs="Times New Roman"/>
                <w:sz w:val="24"/>
                <w:szCs w:val="24"/>
              </w:rPr>
              <w:t xml:space="preserve">2 чел.: </w:t>
            </w:r>
            <w:proofErr w:type="spellStart"/>
            <w:r w:rsidRPr="00897A79">
              <w:rPr>
                <w:rFonts w:ascii="Times New Roman" w:hAnsi="Times New Roman" w:cs="Times New Roman"/>
                <w:sz w:val="24"/>
                <w:szCs w:val="24"/>
              </w:rPr>
              <w:t>Молозьев</w:t>
            </w:r>
            <w:proofErr w:type="spellEnd"/>
            <w:r w:rsidRPr="00897A79">
              <w:rPr>
                <w:rFonts w:ascii="Times New Roman" w:hAnsi="Times New Roman" w:cs="Times New Roman"/>
                <w:sz w:val="24"/>
                <w:szCs w:val="24"/>
              </w:rPr>
              <w:t xml:space="preserve"> Егор 2006, Горелов Дмитрий 2004, педагог Филина Валентина Владимировна.</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Межрегиональный турнир бальных танцев </w:t>
            </w:r>
            <w:proofErr w:type="spellStart"/>
            <w:r w:rsidRPr="00897A79">
              <w:rPr>
                <w:rFonts w:ascii="Times New Roman" w:hAnsi="Times New Roman" w:cs="Times New Roman"/>
                <w:sz w:val="24"/>
                <w:szCs w:val="24"/>
              </w:rPr>
              <w:t>Киреевск</w:t>
            </w:r>
            <w:proofErr w:type="spellEnd"/>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9.12. 2012 г. </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7 чел. </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2 место </w:t>
            </w:r>
            <w:r w:rsidRPr="00897A79">
              <w:rPr>
                <w:rFonts w:ascii="Times New Roman" w:hAnsi="Times New Roman" w:cs="Times New Roman"/>
                <w:sz w:val="24"/>
                <w:szCs w:val="24"/>
              </w:rPr>
              <w:t>3 чел.:</w:t>
            </w:r>
            <w:r w:rsidRPr="00897A79">
              <w:rPr>
                <w:rFonts w:ascii="Times New Roman" w:hAnsi="Times New Roman" w:cs="Times New Roman"/>
                <w:b/>
                <w:sz w:val="24"/>
                <w:szCs w:val="24"/>
              </w:rPr>
              <w:t xml:space="preserve"> </w:t>
            </w:r>
            <w:r w:rsidRPr="00897A79">
              <w:rPr>
                <w:rFonts w:ascii="Times New Roman" w:hAnsi="Times New Roman" w:cs="Times New Roman"/>
                <w:sz w:val="24"/>
                <w:szCs w:val="24"/>
              </w:rPr>
              <w:t>Горелов Дмитрий 2004 г.р., Игнатов Антон 2004, Романовский Лев 2007;</w:t>
            </w:r>
          </w:p>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3 место </w:t>
            </w:r>
            <w:r w:rsidRPr="00897A79">
              <w:rPr>
                <w:rFonts w:ascii="Times New Roman" w:hAnsi="Times New Roman" w:cs="Times New Roman"/>
                <w:sz w:val="24"/>
                <w:szCs w:val="24"/>
              </w:rPr>
              <w:t xml:space="preserve">4 чел.: </w:t>
            </w:r>
            <w:proofErr w:type="spellStart"/>
            <w:r w:rsidRPr="00897A79">
              <w:rPr>
                <w:rFonts w:ascii="Times New Roman" w:hAnsi="Times New Roman" w:cs="Times New Roman"/>
                <w:sz w:val="24"/>
                <w:szCs w:val="24"/>
              </w:rPr>
              <w:t>Литягина</w:t>
            </w:r>
            <w:proofErr w:type="spellEnd"/>
            <w:r w:rsidRPr="00897A79">
              <w:rPr>
                <w:rFonts w:ascii="Times New Roman" w:hAnsi="Times New Roman" w:cs="Times New Roman"/>
                <w:sz w:val="24"/>
                <w:szCs w:val="24"/>
              </w:rPr>
              <w:t xml:space="preserve"> Дарья 2006 г.р., Курбатова Полина 2005, Федотова Анна 2006, </w:t>
            </w:r>
            <w:proofErr w:type="spellStart"/>
            <w:r w:rsidRPr="00897A79">
              <w:rPr>
                <w:rFonts w:ascii="Times New Roman" w:hAnsi="Times New Roman" w:cs="Times New Roman"/>
                <w:sz w:val="24"/>
                <w:szCs w:val="24"/>
              </w:rPr>
              <w:t>Молозьев</w:t>
            </w:r>
            <w:proofErr w:type="spellEnd"/>
            <w:r w:rsidRPr="00897A79">
              <w:rPr>
                <w:rFonts w:ascii="Times New Roman" w:hAnsi="Times New Roman" w:cs="Times New Roman"/>
                <w:sz w:val="24"/>
                <w:szCs w:val="24"/>
              </w:rPr>
              <w:t xml:space="preserve"> Егор </w:t>
            </w:r>
            <w:r w:rsidRPr="00897A79">
              <w:rPr>
                <w:rFonts w:ascii="Times New Roman" w:hAnsi="Times New Roman" w:cs="Times New Roman"/>
                <w:sz w:val="24"/>
                <w:szCs w:val="24"/>
              </w:rPr>
              <w:lastRenderedPageBreak/>
              <w:t>2006, педагог Филина Валентина Владимировна.</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Турнир бальных танцев </w:t>
            </w:r>
            <w:proofErr w:type="spellStart"/>
            <w:r w:rsidRPr="00897A79">
              <w:rPr>
                <w:rFonts w:ascii="Times New Roman" w:hAnsi="Times New Roman" w:cs="Times New Roman"/>
                <w:sz w:val="24"/>
                <w:szCs w:val="24"/>
              </w:rPr>
              <w:t>г</w:t>
            </w:r>
            <w:proofErr w:type="gramStart"/>
            <w:r w:rsidRPr="00897A79">
              <w:rPr>
                <w:rFonts w:ascii="Times New Roman" w:hAnsi="Times New Roman" w:cs="Times New Roman"/>
                <w:sz w:val="24"/>
                <w:szCs w:val="24"/>
              </w:rPr>
              <w:t>.А</w:t>
            </w:r>
            <w:proofErr w:type="gramEnd"/>
            <w:r w:rsidRPr="00897A79">
              <w:rPr>
                <w:rFonts w:ascii="Times New Roman" w:hAnsi="Times New Roman" w:cs="Times New Roman"/>
                <w:sz w:val="24"/>
                <w:szCs w:val="24"/>
              </w:rPr>
              <w:t>лексин</w:t>
            </w:r>
            <w:proofErr w:type="spellEnd"/>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13.01. 2013г.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6</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2м. </w:t>
            </w:r>
            <w:r w:rsidRPr="00897A79">
              <w:rPr>
                <w:rFonts w:ascii="Times New Roman" w:hAnsi="Times New Roman" w:cs="Times New Roman"/>
                <w:sz w:val="24"/>
                <w:szCs w:val="24"/>
              </w:rPr>
              <w:t xml:space="preserve">Гусева Виктория 2006 г.р., </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3м. </w:t>
            </w:r>
            <w:proofErr w:type="spellStart"/>
            <w:r w:rsidRPr="00897A79">
              <w:rPr>
                <w:rFonts w:ascii="Times New Roman" w:hAnsi="Times New Roman" w:cs="Times New Roman"/>
                <w:sz w:val="24"/>
                <w:szCs w:val="24"/>
              </w:rPr>
              <w:t>Сурбшанян</w:t>
            </w:r>
            <w:proofErr w:type="spellEnd"/>
            <w:r w:rsidRPr="00897A79">
              <w:rPr>
                <w:rFonts w:ascii="Times New Roman" w:hAnsi="Times New Roman" w:cs="Times New Roman"/>
                <w:sz w:val="24"/>
                <w:szCs w:val="24"/>
              </w:rPr>
              <w:t xml:space="preserve"> Офелия 2004, педагог Филина Валентина Владимировна.</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Всероссийская благотворительная и конкурсная программа «Наполни сердце добротой» (конкурсное направление  «Рисунки-2013»)</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01-31.12 2012г.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21ч.: Тюрина О.В. </w:t>
            </w:r>
            <w:proofErr w:type="gramStart"/>
            <w:r w:rsidRPr="00897A79">
              <w:rPr>
                <w:rFonts w:ascii="Times New Roman" w:hAnsi="Times New Roman" w:cs="Times New Roman"/>
                <w:sz w:val="24"/>
                <w:szCs w:val="24"/>
              </w:rPr>
              <w:t>об</w:t>
            </w:r>
            <w:proofErr w:type="gramEnd"/>
            <w:r w:rsidRPr="00897A79">
              <w:rPr>
                <w:rFonts w:ascii="Times New Roman" w:hAnsi="Times New Roman" w:cs="Times New Roman"/>
                <w:sz w:val="24"/>
                <w:szCs w:val="24"/>
              </w:rPr>
              <w:t xml:space="preserve">. «Капелька» – 15 чел., Мигунова О. Н. </w:t>
            </w:r>
            <w:proofErr w:type="gramStart"/>
            <w:r w:rsidRPr="00897A79">
              <w:rPr>
                <w:rFonts w:ascii="Times New Roman" w:hAnsi="Times New Roman" w:cs="Times New Roman"/>
                <w:sz w:val="24"/>
                <w:szCs w:val="24"/>
              </w:rPr>
              <w:t>об</w:t>
            </w:r>
            <w:proofErr w:type="gramEnd"/>
            <w:r w:rsidRPr="00897A79">
              <w:rPr>
                <w:rFonts w:ascii="Times New Roman" w:hAnsi="Times New Roman" w:cs="Times New Roman"/>
                <w:sz w:val="24"/>
                <w:szCs w:val="24"/>
              </w:rPr>
              <w:t>. «Филигрань» – 6 ч.</w:t>
            </w:r>
          </w:p>
        </w:tc>
        <w:tc>
          <w:tcPr>
            <w:tcW w:w="1769" w:type="dxa"/>
            <w:tcBorders>
              <w:top w:val="single" w:sz="4" w:space="0" w:color="000000"/>
              <w:left w:val="single" w:sz="4" w:space="0" w:color="000000"/>
              <w:bottom w:val="single" w:sz="4" w:space="0" w:color="000000"/>
              <w:right w:val="single" w:sz="4" w:space="0" w:color="auto"/>
            </w:tcBorders>
            <w:hideMark/>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Открытый турнир «ДЮСШ «</w:t>
            </w:r>
            <w:proofErr w:type="spellStart"/>
            <w:r w:rsidRPr="00897A79">
              <w:rPr>
                <w:rFonts w:ascii="Times New Roman" w:hAnsi="Times New Roman" w:cs="Times New Roman"/>
                <w:sz w:val="24"/>
                <w:szCs w:val="24"/>
              </w:rPr>
              <w:t>Анненки</w:t>
            </w:r>
            <w:proofErr w:type="spellEnd"/>
            <w:r w:rsidRPr="00897A79">
              <w:rPr>
                <w:rFonts w:ascii="Times New Roman" w:hAnsi="Times New Roman" w:cs="Times New Roman"/>
                <w:sz w:val="24"/>
                <w:szCs w:val="24"/>
              </w:rPr>
              <w:t xml:space="preserve">» </w:t>
            </w:r>
            <w:proofErr w:type="gramStart"/>
            <w:r w:rsidRPr="00897A79">
              <w:rPr>
                <w:rFonts w:ascii="Times New Roman" w:hAnsi="Times New Roman" w:cs="Times New Roman"/>
                <w:sz w:val="24"/>
                <w:szCs w:val="24"/>
              </w:rPr>
              <w:t>-О</w:t>
            </w:r>
            <w:proofErr w:type="gramEnd"/>
            <w:r w:rsidRPr="00897A79">
              <w:rPr>
                <w:rFonts w:ascii="Times New Roman" w:hAnsi="Times New Roman" w:cs="Times New Roman"/>
                <w:sz w:val="24"/>
                <w:szCs w:val="24"/>
              </w:rPr>
              <w:t>ЦПССК» по футболу среди юношей 2000-2001 г.р.</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25-27.01.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22</w:t>
            </w:r>
          </w:p>
        </w:tc>
        <w:tc>
          <w:tcPr>
            <w:tcW w:w="1769" w:type="dxa"/>
            <w:tcBorders>
              <w:top w:val="single" w:sz="4" w:space="0" w:color="000000"/>
              <w:left w:val="single" w:sz="4" w:space="0" w:color="000000"/>
              <w:bottom w:val="single" w:sz="4" w:space="0" w:color="000000"/>
              <w:right w:val="single" w:sz="4" w:space="0" w:color="auto"/>
            </w:tcBorders>
            <w:hideMark/>
          </w:tcPr>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1 место </w:t>
            </w:r>
            <w:r w:rsidRPr="00897A79">
              <w:rPr>
                <w:rFonts w:ascii="Times New Roman" w:hAnsi="Times New Roman" w:cs="Times New Roman"/>
                <w:sz w:val="24"/>
                <w:szCs w:val="24"/>
              </w:rPr>
              <w:t xml:space="preserve">11 чел. 2000-2001 г.р.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Павлов Юрий Алексеевич</w:t>
            </w: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lang w:val="en-US"/>
              </w:rPr>
              <w:t>II</w:t>
            </w:r>
            <w:r w:rsidRPr="00897A79">
              <w:rPr>
                <w:rFonts w:ascii="Times New Roman" w:hAnsi="Times New Roman" w:cs="Times New Roman"/>
                <w:sz w:val="24"/>
                <w:szCs w:val="24"/>
              </w:rPr>
              <w:t xml:space="preserve"> Всероссийский конкурс по народным направлениям «</w:t>
            </w:r>
            <w:proofErr w:type="spellStart"/>
            <w:r w:rsidRPr="00897A79">
              <w:rPr>
                <w:rFonts w:ascii="Times New Roman" w:hAnsi="Times New Roman" w:cs="Times New Roman"/>
                <w:sz w:val="24"/>
                <w:szCs w:val="24"/>
              </w:rPr>
              <w:t>Тулица</w:t>
            </w:r>
            <w:proofErr w:type="spellEnd"/>
            <w:r w:rsidRPr="00897A79">
              <w:rPr>
                <w:rFonts w:ascii="Times New Roman" w:hAnsi="Times New Roman" w:cs="Times New Roman"/>
                <w:sz w:val="24"/>
                <w:szCs w:val="24"/>
              </w:rPr>
              <w:t xml:space="preserve"> – 2013».</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27.01.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41</w:t>
            </w:r>
          </w:p>
        </w:tc>
        <w:tc>
          <w:tcPr>
            <w:tcW w:w="1769" w:type="dxa"/>
            <w:tcBorders>
              <w:top w:val="single" w:sz="4" w:space="0" w:color="000000"/>
              <w:left w:val="single" w:sz="4" w:space="0" w:color="000000"/>
              <w:bottom w:val="single" w:sz="4" w:space="0" w:color="000000"/>
              <w:right w:val="single" w:sz="4" w:space="0" w:color="auto"/>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Два 1-х места, </w:t>
            </w:r>
            <w:r w:rsidRPr="00897A79">
              <w:rPr>
                <w:rFonts w:ascii="Times New Roman" w:hAnsi="Times New Roman" w:cs="Times New Roman"/>
                <w:sz w:val="24"/>
                <w:szCs w:val="24"/>
              </w:rPr>
              <w:t>ансамбль «Элегия»</w:t>
            </w:r>
            <w:r w:rsidRPr="00897A79">
              <w:rPr>
                <w:rFonts w:ascii="Times New Roman" w:hAnsi="Times New Roman" w:cs="Times New Roman"/>
                <w:b/>
                <w:sz w:val="24"/>
                <w:szCs w:val="24"/>
              </w:rPr>
              <w:t>,</w:t>
            </w:r>
            <w:r w:rsidRPr="00897A79">
              <w:rPr>
                <w:rFonts w:ascii="Times New Roman" w:hAnsi="Times New Roman" w:cs="Times New Roman"/>
                <w:sz w:val="24"/>
                <w:szCs w:val="24"/>
              </w:rPr>
              <w:t xml:space="preserve"> 9 чел. 15-16 лет,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Зуев Вячеслав Васильевич.</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1 место, </w:t>
            </w:r>
            <w:r w:rsidRPr="00897A79">
              <w:rPr>
                <w:rFonts w:ascii="Times New Roman" w:hAnsi="Times New Roman" w:cs="Times New Roman"/>
                <w:sz w:val="24"/>
                <w:szCs w:val="24"/>
              </w:rPr>
              <w:t xml:space="preserve">ансамбль «Ассорти» 15 чел. 10-11 лет,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Зуев Вячеслав Васильевич.</w:t>
            </w:r>
          </w:p>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три 2-х места </w:t>
            </w:r>
            <w:r w:rsidRPr="00897A79">
              <w:rPr>
                <w:rFonts w:ascii="Times New Roman" w:hAnsi="Times New Roman" w:cs="Times New Roman"/>
                <w:sz w:val="24"/>
                <w:szCs w:val="24"/>
              </w:rPr>
              <w:t>образцовый ансамбль «Элегия»</w:t>
            </w:r>
            <w:r w:rsidRPr="00897A79">
              <w:rPr>
                <w:rFonts w:ascii="Times New Roman" w:hAnsi="Times New Roman" w:cs="Times New Roman"/>
                <w:b/>
                <w:sz w:val="24"/>
                <w:szCs w:val="24"/>
              </w:rPr>
              <w:t>,</w:t>
            </w:r>
            <w:r w:rsidRPr="00897A79">
              <w:rPr>
                <w:rFonts w:ascii="Times New Roman" w:hAnsi="Times New Roman" w:cs="Times New Roman"/>
                <w:sz w:val="24"/>
                <w:szCs w:val="24"/>
              </w:rPr>
              <w:t xml:space="preserve"> 9 чел. 15-16 лет,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Зуев Вячеслав Васильевич.</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2место, 3 мест</w:t>
            </w:r>
            <w:proofErr w:type="gramStart"/>
            <w:r w:rsidRPr="00897A79">
              <w:rPr>
                <w:rFonts w:ascii="Times New Roman" w:hAnsi="Times New Roman" w:cs="Times New Roman"/>
                <w:b/>
                <w:sz w:val="24"/>
                <w:szCs w:val="24"/>
              </w:rPr>
              <w:t>о-</w:t>
            </w:r>
            <w:proofErr w:type="gramEnd"/>
            <w:r w:rsidRPr="00897A79">
              <w:rPr>
                <w:rFonts w:ascii="Times New Roman" w:hAnsi="Times New Roman" w:cs="Times New Roman"/>
                <w:b/>
                <w:sz w:val="24"/>
                <w:szCs w:val="24"/>
              </w:rPr>
              <w:t xml:space="preserve">  </w:t>
            </w:r>
            <w:r w:rsidRPr="00897A79">
              <w:rPr>
                <w:rFonts w:ascii="Times New Roman" w:hAnsi="Times New Roman" w:cs="Times New Roman"/>
                <w:sz w:val="24"/>
                <w:szCs w:val="24"/>
              </w:rPr>
              <w:t xml:space="preserve">ансамбль «Ассорти» 15 чел. 10-11 лет,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Зуев Вячеслав Васильевич.</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3место – </w:t>
            </w:r>
            <w:r w:rsidRPr="00897A79">
              <w:rPr>
                <w:rFonts w:ascii="Times New Roman" w:hAnsi="Times New Roman" w:cs="Times New Roman"/>
                <w:sz w:val="24"/>
                <w:szCs w:val="24"/>
              </w:rPr>
              <w:t xml:space="preserve">ансамбль «Карусель»  17 чел. 7-8 лет,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Зуев Вячеслав Васильевич.</w:t>
            </w:r>
          </w:p>
          <w:p w:rsidR="003B426C" w:rsidRPr="00897A79" w:rsidRDefault="003B426C" w:rsidP="00C90ACB">
            <w:pPr>
              <w:spacing w:after="0" w:line="240" w:lineRule="auto"/>
              <w:rPr>
                <w:rFonts w:ascii="Times New Roman" w:hAnsi="Times New Roman" w:cs="Times New Roman"/>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Российский турнир бальных танцев </w:t>
            </w:r>
            <w:proofErr w:type="spellStart"/>
            <w:r w:rsidRPr="00897A79">
              <w:rPr>
                <w:rFonts w:ascii="Times New Roman" w:hAnsi="Times New Roman" w:cs="Times New Roman"/>
                <w:sz w:val="24"/>
                <w:szCs w:val="24"/>
              </w:rPr>
              <w:t>г</w:t>
            </w:r>
            <w:proofErr w:type="gramStart"/>
            <w:r w:rsidRPr="00897A79">
              <w:rPr>
                <w:rFonts w:ascii="Times New Roman" w:hAnsi="Times New Roman" w:cs="Times New Roman"/>
                <w:sz w:val="24"/>
                <w:szCs w:val="24"/>
              </w:rPr>
              <w:t>.Т</w:t>
            </w:r>
            <w:proofErr w:type="gramEnd"/>
            <w:r w:rsidRPr="00897A79">
              <w:rPr>
                <w:rFonts w:ascii="Times New Roman" w:hAnsi="Times New Roman" w:cs="Times New Roman"/>
                <w:sz w:val="24"/>
                <w:szCs w:val="24"/>
              </w:rPr>
              <w:t>ула</w:t>
            </w:r>
            <w:proofErr w:type="spellEnd"/>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03.02.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18</w:t>
            </w:r>
          </w:p>
        </w:tc>
        <w:tc>
          <w:tcPr>
            <w:tcW w:w="1769" w:type="dxa"/>
            <w:tcBorders>
              <w:top w:val="single" w:sz="4" w:space="0" w:color="000000"/>
              <w:left w:val="single" w:sz="4" w:space="0" w:color="000000"/>
              <w:bottom w:val="single" w:sz="4" w:space="0" w:color="000000"/>
              <w:right w:val="single" w:sz="4" w:space="0" w:color="auto"/>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1м. </w:t>
            </w:r>
            <w:proofErr w:type="spellStart"/>
            <w:r w:rsidRPr="00897A79">
              <w:rPr>
                <w:rFonts w:ascii="Times New Roman" w:hAnsi="Times New Roman" w:cs="Times New Roman"/>
                <w:sz w:val="24"/>
                <w:szCs w:val="24"/>
              </w:rPr>
              <w:t>Сурбнишанян</w:t>
            </w:r>
            <w:proofErr w:type="spellEnd"/>
            <w:r w:rsidRPr="00897A79">
              <w:rPr>
                <w:rFonts w:ascii="Times New Roman" w:hAnsi="Times New Roman" w:cs="Times New Roman"/>
                <w:sz w:val="24"/>
                <w:szCs w:val="24"/>
              </w:rPr>
              <w:t xml:space="preserve"> Офелия, </w:t>
            </w:r>
            <w:proofErr w:type="spellStart"/>
            <w:r w:rsidRPr="00897A79">
              <w:rPr>
                <w:rFonts w:ascii="Times New Roman" w:hAnsi="Times New Roman" w:cs="Times New Roman"/>
                <w:sz w:val="24"/>
                <w:szCs w:val="24"/>
              </w:rPr>
              <w:t>Тронза</w:t>
            </w:r>
            <w:proofErr w:type="spellEnd"/>
            <w:r w:rsidRPr="00897A79">
              <w:rPr>
                <w:rFonts w:ascii="Times New Roman" w:hAnsi="Times New Roman" w:cs="Times New Roman"/>
                <w:sz w:val="24"/>
                <w:szCs w:val="24"/>
              </w:rPr>
              <w:t xml:space="preserve"> Полина </w:t>
            </w:r>
            <w:r w:rsidRPr="00897A79">
              <w:rPr>
                <w:rFonts w:ascii="Times New Roman" w:hAnsi="Times New Roman" w:cs="Times New Roman"/>
                <w:sz w:val="24"/>
                <w:szCs w:val="24"/>
              </w:rPr>
              <w:lastRenderedPageBreak/>
              <w:t xml:space="preserve">2003, педагог Филина Валентина Владимировна </w:t>
            </w:r>
          </w:p>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lastRenderedPageBreak/>
              <w:t xml:space="preserve">2м. </w:t>
            </w:r>
            <w:r w:rsidRPr="00897A79">
              <w:rPr>
                <w:rFonts w:ascii="Times New Roman" w:hAnsi="Times New Roman" w:cs="Times New Roman"/>
                <w:sz w:val="24"/>
                <w:szCs w:val="24"/>
              </w:rPr>
              <w:t xml:space="preserve">Гусева Виктория 2006 г.р., </w:t>
            </w:r>
            <w:proofErr w:type="spellStart"/>
            <w:r w:rsidRPr="00897A79">
              <w:rPr>
                <w:rFonts w:ascii="Times New Roman" w:hAnsi="Times New Roman" w:cs="Times New Roman"/>
                <w:sz w:val="24"/>
                <w:szCs w:val="24"/>
              </w:rPr>
              <w:t>Стеханова</w:t>
            </w:r>
            <w:proofErr w:type="spellEnd"/>
            <w:r w:rsidRPr="00897A79">
              <w:rPr>
                <w:rFonts w:ascii="Times New Roman" w:hAnsi="Times New Roman" w:cs="Times New Roman"/>
                <w:sz w:val="24"/>
                <w:szCs w:val="24"/>
              </w:rPr>
              <w:t xml:space="preserve"> Полина 2007, </w:t>
            </w:r>
            <w:proofErr w:type="spellStart"/>
            <w:r w:rsidRPr="00897A79">
              <w:rPr>
                <w:rFonts w:ascii="Times New Roman" w:hAnsi="Times New Roman" w:cs="Times New Roman"/>
                <w:sz w:val="24"/>
                <w:szCs w:val="24"/>
              </w:rPr>
              <w:lastRenderedPageBreak/>
              <w:t>Поливаная</w:t>
            </w:r>
            <w:proofErr w:type="spellEnd"/>
            <w:r w:rsidRPr="00897A79">
              <w:rPr>
                <w:rFonts w:ascii="Times New Roman" w:hAnsi="Times New Roman" w:cs="Times New Roman"/>
                <w:sz w:val="24"/>
                <w:szCs w:val="24"/>
              </w:rPr>
              <w:t xml:space="preserve"> Дарья 2006, Трошина Кристина 2003, Курбатова Полина 2006,</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3м. </w:t>
            </w:r>
            <w:r w:rsidRPr="00897A79">
              <w:rPr>
                <w:rFonts w:ascii="Times New Roman" w:hAnsi="Times New Roman" w:cs="Times New Roman"/>
                <w:sz w:val="24"/>
                <w:szCs w:val="24"/>
              </w:rPr>
              <w:t xml:space="preserve">Щукина Полина 2007, Силаева София 2007, </w:t>
            </w:r>
            <w:proofErr w:type="spellStart"/>
            <w:r w:rsidRPr="00897A79">
              <w:rPr>
                <w:rFonts w:ascii="Times New Roman" w:hAnsi="Times New Roman" w:cs="Times New Roman"/>
                <w:sz w:val="24"/>
                <w:szCs w:val="24"/>
              </w:rPr>
              <w:t>Литягина</w:t>
            </w:r>
            <w:proofErr w:type="spellEnd"/>
            <w:r w:rsidRPr="00897A79">
              <w:rPr>
                <w:rFonts w:ascii="Times New Roman" w:hAnsi="Times New Roman" w:cs="Times New Roman"/>
                <w:sz w:val="24"/>
                <w:szCs w:val="24"/>
              </w:rPr>
              <w:t xml:space="preserve"> Дарья 2006,Новикова Стефания 2005, </w:t>
            </w:r>
            <w:proofErr w:type="spellStart"/>
            <w:r w:rsidRPr="00897A79">
              <w:rPr>
                <w:rFonts w:ascii="Times New Roman" w:hAnsi="Times New Roman" w:cs="Times New Roman"/>
                <w:sz w:val="24"/>
                <w:szCs w:val="24"/>
              </w:rPr>
              <w:t>Холопова</w:t>
            </w:r>
            <w:proofErr w:type="spellEnd"/>
            <w:r w:rsidRPr="00897A79">
              <w:rPr>
                <w:rFonts w:ascii="Times New Roman" w:hAnsi="Times New Roman" w:cs="Times New Roman"/>
                <w:sz w:val="24"/>
                <w:szCs w:val="24"/>
              </w:rPr>
              <w:t xml:space="preserve"> Полина 2005, Рябова Варвара, Лапшина Алёна, Трошина Кристина 2003, </w:t>
            </w:r>
            <w:proofErr w:type="spellStart"/>
            <w:r w:rsidRPr="00897A79">
              <w:rPr>
                <w:rFonts w:ascii="Times New Roman" w:hAnsi="Times New Roman" w:cs="Times New Roman"/>
                <w:sz w:val="24"/>
                <w:szCs w:val="24"/>
              </w:rPr>
              <w:t>Мешкова</w:t>
            </w:r>
            <w:proofErr w:type="spellEnd"/>
            <w:r w:rsidRPr="00897A79">
              <w:rPr>
                <w:rFonts w:ascii="Times New Roman" w:hAnsi="Times New Roman" w:cs="Times New Roman"/>
                <w:sz w:val="24"/>
                <w:szCs w:val="24"/>
              </w:rPr>
              <w:t xml:space="preserve"> Екатерина. 2005.  педагог Филина Валентина Владимировна</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lang w:val="en-US"/>
              </w:rPr>
              <w:t>XV</w:t>
            </w:r>
            <w:r w:rsidRPr="00897A79">
              <w:rPr>
                <w:rFonts w:ascii="Times New Roman" w:hAnsi="Times New Roman" w:cs="Times New Roman"/>
                <w:sz w:val="24"/>
                <w:szCs w:val="24"/>
              </w:rPr>
              <w:t xml:space="preserve"> Межрегиональный молодёжный фестиваль самодеятельной песни «Зимородок – 2013»</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02-03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Лауреат в номинации «дуэт» 2 ч.: </w:t>
            </w:r>
            <w:r w:rsidRPr="00897A79">
              <w:rPr>
                <w:rFonts w:ascii="Times New Roman" w:hAnsi="Times New Roman" w:cs="Times New Roman"/>
                <w:sz w:val="24"/>
                <w:szCs w:val="24"/>
              </w:rPr>
              <w:t xml:space="preserve">Бурова Анастасия 18лет, </w:t>
            </w:r>
            <w:proofErr w:type="spellStart"/>
            <w:r w:rsidRPr="00897A79">
              <w:rPr>
                <w:rFonts w:ascii="Times New Roman" w:hAnsi="Times New Roman" w:cs="Times New Roman"/>
                <w:sz w:val="24"/>
                <w:szCs w:val="24"/>
              </w:rPr>
              <w:t>Россихин</w:t>
            </w:r>
            <w:proofErr w:type="spellEnd"/>
            <w:r w:rsidRPr="00897A79">
              <w:rPr>
                <w:rFonts w:ascii="Times New Roman" w:hAnsi="Times New Roman" w:cs="Times New Roman"/>
                <w:sz w:val="24"/>
                <w:szCs w:val="24"/>
              </w:rPr>
              <w:t xml:space="preserve"> Михаил Сергеевич,</w:t>
            </w:r>
            <w:r w:rsidRPr="00897A79">
              <w:rPr>
                <w:rFonts w:ascii="Times New Roman" w:hAnsi="Times New Roman" w:cs="Times New Roman"/>
                <w:b/>
                <w:sz w:val="24"/>
                <w:szCs w:val="24"/>
              </w:rPr>
              <w:t xml:space="preserve"> </w:t>
            </w:r>
          </w:p>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Дипломант в номинации «исполнитель» </w:t>
            </w:r>
            <w:r w:rsidRPr="00897A79">
              <w:rPr>
                <w:rFonts w:ascii="Times New Roman" w:hAnsi="Times New Roman" w:cs="Times New Roman"/>
                <w:sz w:val="24"/>
                <w:szCs w:val="24"/>
              </w:rPr>
              <w:t>Бурова Анастасия  18лет,</w:t>
            </w:r>
          </w:p>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дипломант в номинации «автор» </w:t>
            </w:r>
            <w:proofErr w:type="spellStart"/>
            <w:r w:rsidRPr="00897A79">
              <w:rPr>
                <w:rFonts w:ascii="Times New Roman" w:hAnsi="Times New Roman" w:cs="Times New Roman"/>
                <w:sz w:val="24"/>
                <w:szCs w:val="24"/>
              </w:rPr>
              <w:t>Россихин</w:t>
            </w:r>
            <w:proofErr w:type="spellEnd"/>
            <w:r w:rsidRPr="00897A79">
              <w:rPr>
                <w:rFonts w:ascii="Times New Roman" w:hAnsi="Times New Roman" w:cs="Times New Roman"/>
                <w:sz w:val="24"/>
                <w:szCs w:val="24"/>
              </w:rPr>
              <w:t xml:space="preserve"> Михаил Сергеевич,</w:t>
            </w:r>
            <w:r w:rsidRPr="00897A79">
              <w:rPr>
                <w:rFonts w:ascii="Times New Roman" w:hAnsi="Times New Roman" w:cs="Times New Roman"/>
                <w:b/>
                <w:sz w:val="24"/>
                <w:szCs w:val="24"/>
              </w:rPr>
              <w:t xml:space="preserve"> </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Педагог </w:t>
            </w:r>
            <w:proofErr w:type="spellStart"/>
            <w:r w:rsidRPr="00897A79">
              <w:rPr>
                <w:rFonts w:ascii="Times New Roman" w:hAnsi="Times New Roman" w:cs="Times New Roman"/>
                <w:sz w:val="24"/>
                <w:szCs w:val="24"/>
              </w:rPr>
              <w:t>Россихин</w:t>
            </w:r>
            <w:proofErr w:type="spellEnd"/>
            <w:r w:rsidRPr="00897A79">
              <w:rPr>
                <w:rFonts w:ascii="Times New Roman" w:hAnsi="Times New Roman" w:cs="Times New Roman"/>
                <w:sz w:val="24"/>
                <w:szCs w:val="24"/>
              </w:rPr>
              <w:t xml:space="preserve"> Михаил Сергеевич.</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rPr>
                <w:rFonts w:ascii="Times New Roman" w:hAnsi="Times New Roman" w:cs="Times New Roman"/>
                <w:sz w:val="24"/>
                <w:szCs w:val="24"/>
              </w:rPr>
            </w:pPr>
            <w:r w:rsidRPr="00897A79">
              <w:rPr>
                <w:rFonts w:ascii="Times New Roman" w:hAnsi="Times New Roman" w:cs="Times New Roman"/>
                <w:sz w:val="24"/>
                <w:szCs w:val="24"/>
              </w:rPr>
              <w:t xml:space="preserve">Турнир бальных танцев </w:t>
            </w:r>
            <w:proofErr w:type="spellStart"/>
            <w:r w:rsidRPr="00897A79">
              <w:rPr>
                <w:rFonts w:ascii="Times New Roman" w:hAnsi="Times New Roman" w:cs="Times New Roman"/>
                <w:sz w:val="24"/>
                <w:szCs w:val="24"/>
              </w:rPr>
              <w:t>г</w:t>
            </w:r>
            <w:proofErr w:type="gramStart"/>
            <w:r w:rsidRPr="00897A79">
              <w:rPr>
                <w:rFonts w:ascii="Times New Roman" w:hAnsi="Times New Roman" w:cs="Times New Roman"/>
                <w:sz w:val="24"/>
                <w:szCs w:val="24"/>
              </w:rPr>
              <w:t>.Т</w:t>
            </w:r>
            <w:proofErr w:type="gramEnd"/>
            <w:r w:rsidRPr="00897A79">
              <w:rPr>
                <w:rFonts w:ascii="Times New Roman" w:hAnsi="Times New Roman" w:cs="Times New Roman"/>
                <w:sz w:val="24"/>
                <w:szCs w:val="24"/>
              </w:rPr>
              <w:t>ула</w:t>
            </w:r>
            <w:proofErr w:type="spellEnd"/>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03.03. 2103г.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18</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1м.</w:t>
            </w:r>
            <w:r w:rsidRPr="00897A79">
              <w:rPr>
                <w:rFonts w:ascii="Times New Roman" w:hAnsi="Times New Roman" w:cs="Times New Roman"/>
                <w:sz w:val="24"/>
                <w:szCs w:val="24"/>
              </w:rPr>
              <w:t xml:space="preserve"> </w:t>
            </w:r>
            <w:proofErr w:type="spellStart"/>
            <w:r w:rsidRPr="00897A79">
              <w:rPr>
                <w:rFonts w:ascii="Times New Roman" w:hAnsi="Times New Roman" w:cs="Times New Roman"/>
                <w:sz w:val="24"/>
                <w:szCs w:val="24"/>
              </w:rPr>
              <w:t>Тронза</w:t>
            </w:r>
            <w:proofErr w:type="spellEnd"/>
            <w:r w:rsidRPr="00897A79">
              <w:rPr>
                <w:rFonts w:ascii="Times New Roman" w:hAnsi="Times New Roman" w:cs="Times New Roman"/>
                <w:sz w:val="24"/>
                <w:szCs w:val="24"/>
              </w:rPr>
              <w:t xml:space="preserve"> Полина 2003 г.р., Федотова Анна 2006, педагог Филина В.В.</w:t>
            </w:r>
          </w:p>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2м. </w:t>
            </w:r>
            <w:r w:rsidRPr="00897A79">
              <w:rPr>
                <w:rFonts w:ascii="Times New Roman" w:hAnsi="Times New Roman" w:cs="Times New Roman"/>
                <w:sz w:val="24"/>
                <w:szCs w:val="24"/>
              </w:rPr>
              <w:t>Горелов Дмитрий 2004 г.р.,</w:t>
            </w:r>
            <w:r w:rsidRPr="00897A79">
              <w:rPr>
                <w:rFonts w:ascii="Times New Roman" w:hAnsi="Times New Roman" w:cs="Times New Roman"/>
                <w:b/>
                <w:sz w:val="24"/>
                <w:szCs w:val="24"/>
              </w:rPr>
              <w:t xml:space="preserve"> </w:t>
            </w:r>
            <w:r w:rsidRPr="00897A79">
              <w:rPr>
                <w:rFonts w:ascii="Times New Roman" w:hAnsi="Times New Roman" w:cs="Times New Roman"/>
                <w:sz w:val="24"/>
                <w:szCs w:val="24"/>
              </w:rPr>
              <w:t>Игнатов Антон 2004,</w:t>
            </w:r>
            <w:r w:rsidRPr="00897A79">
              <w:rPr>
                <w:rFonts w:ascii="Times New Roman" w:hAnsi="Times New Roman" w:cs="Times New Roman"/>
                <w:b/>
                <w:sz w:val="24"/>
                <w:szCs w:val="24"/>
              </w:rPr>
              <w:t xml:space="preserve"> </w:t>
            </w:r>
            <w:r w:rsidRPr="00897A79">
              <w:rPr>
                <w:rFonts w:ascii="Times New Roman" w:hAnsi="Times New Roman" w:cs="Times New Roman"/>
                <w:sz w:val="24"/>
                <w:szCs w:val="24"/>
              </w:rPr>
              <w:t>Некрасова Ксения 2004, педагог Филина Валентина Владимировна.</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Турнир бальных танцев г. Тула</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17.03.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11</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1м. </w:t>
            </w:r>
            <w:r w:rsidRPr="00897A79">
              <w:rPr>
                <w:rFonts w:ascii="Times New Roman" w:hAnsi="Times New Roman" w:cs="Times New Roman"/>
                <w:sz w:val="24"/>
                <w:szCs w:val="24"/>
              </w:rPr>
              <w:t>Романовский Лев 2007 г.р.</w:t>
            </w:r>
          </w:p>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2м. </w:t>
            </w:r>
            <w:r w:rsidRPr="00897A79">
              <w:rPr>
                <w:rFonts w:ascii="Times New Roman" w:hAnsi="Times New Roman" w:cs="Times New Roman"/>
                <w:sz w:val="24"/>
                <w:szCs w:val="24"/>
              </w:rPr>
              <w:t xml:space="preserve">Щукина Полина 2007, </w:t>
            </w:r>
            <w:proofErr w:type="spellStart"/>
            <w:r w:rsidRPr="00897A79">
              <w:rPr>
                <w:rFonts w:ascii="Times New Roman" w:hAnsi="Times New Roman" w:cs="Times New Roman"/>
                <w:sz w:val="24"/>
                <w:szCs w:val="24"/>
              </w:rPr>
              <w:t>Литягина</w:t>
            </w:r>
            <w:proofErr w:type="spellEnd"/>
            <w:r w:rsidRPr="00897A79">
              <w:rPr>
                <w:rFonts w:ascii="Times New Roman" w:hAnsi="Times New Roman" w:cs="Times New Roman"/>
                <w:sz w:val="24"/>
                <w:szCs w:val="24"/>
              </w:rPr>
              <w:t xml:space="preserve"> Дарья 2006,</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2м. </w:t>
            </w:r>
            <w:r w:rsidRPr="00897A79">
              <w:rPr>
                <w:rFonts w:ascii="Times New Roman" w:hAnsi="Times New Roman" w:cs="Times New Roman"/>
                <w:sz w:val="24"/>
                <w:szCs w:val="24"/>
              </w:rPr>
              <w:t>в номинации «пара» Романовский Лев, Щукина Полина,</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lastRenderedPageBreak/>
              <w:t xml:space="preserve">3м. </w:t>
            </w:r>
            <w:r w:rsidRPr="00897A79">
              <w:rPr>
                <w:rFonts w:ascii="Times New Roman" w:hAnsi="Times New Roman" w:cs="Times New Roman"/>
                <w:sz w:val="24"/>
                <w:szCs w:val="24"/>
              </w:rPr>
              <w:t xml:space="preserve">4 чел. </w:t>
            </w:r>
            <w:proofErr w:type="spellStart"/>
            <w:r w:rsidRPr="00897A79">
              <w:rPr>
                <w:rFonts w:ascii="Times New Roman" w:hAnsi="Times New Roman" w:cs="Times New Roman"/>
                <w:sz w:val="24"/>
                <w:szCs w:val="24"/>
              </w:rPr>
              <w:t>Поливаная</w:t>
            </w:r>
            <w:proofErr w:type="spellEnd"/>
            <w:r w:rsidRPr="00897A79">
              <w:rPr>
                <w:rFonts w:ascii="Times New Roman" w:hAnsi="Times New Roman" w:cs="Times New Roman"/>
                <w:sz w:val="24"/>
                <w:szCs w:val="24"/>
              </w:rPr>
              <w:t xml:space="preserve"> Дарья 2006, Курбатова Полина 2006, Полетаева Полина 2006, Новосельцева </w:t>
            </w:r>
            <w:proofErr w:type="spellStart"/>
            <w:r w:rsidRPr="00897A79">
              <w:rPr>
                <w:rFonts w:ascii="Times New Roman" w:hAnsi="Times New Roman" w:cs="Times New Roman"/>
                <w:sz w:val="24"/>
                <w:szCs w:val="24"/>
              </w:rPr>
              <w:t>Виталина</w:t>
            </w:r>
            <w:proofErr w:type="spellEnd"/>
            <w:r w:rsidRPr="00897A79">
              <w:rPr>
                <w:rFonts w:ascii="Times New Roman" w:hAnsi="Times New Roman" w:cs="Times New Roman"/>
                <w:sz w:val="24"/>
                <w:szCs w:val="24"/>
              </w:rPr>
              <w:t xml:space="preserve"> 2006, Чадаева Анастасия 2006.</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5м. вошла в финал </w:t>
            </w:r>
            <w:proofErr w:type="spellStart"/>
            <w:r w:rsidRPr="00897A79">
              <w:rPr>
                <w:rFonts w:ascii="Times New Roman" w:hAnsi="Times New Roman" w:cs="Times New Roman"/>
                <w:sz w:val="24"/>
                <w:szCs w:val="24"/>
              </w:rPr>
              <w:t>Тронза</w:t>
            </w:r>
            <w:proofErr w:type="spellEnd"/>
            <w:r w:rsidRPr="00897A79">
              <w:rPr>
                <w:rFonts w:ascii="Times New Roman" w:hAnsi="Times New Roman" w:cs="Times New Roman"/>
                <w:sz w:val="24"/>
                <w:szCs w:val="24"/>
              </w:rPr>
              <w:t xml:space="preserve"> Полина 2003.</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Межрегиональный конкурс «</w:t>
            </w:r>
            <w:proofErr w:type="spellStart"/>
            <w:r w:rsidRPr="00897A79">
              <w:rPr>
                <w:rFonts w:ascii="Times New Roman" w:hAnsi="Times New Roman" w:cs="Times New Roman"/>
                <w:sz w:val="24"/>
                <w:szCs w:val="24"/>
              </w:rPr>
              <w:t>Филимоновское</w:t>
            </w:r>
            <w:proofErr w:type="spellEnd"/>
            <w:r w:rsidRPr="00897A79">
              <w:rPr>
                <w:rFonts w:ascii="Times New Roman" w:hAnsi="Times New Roman" w:cs="Times New Roman"/>
                <w:sz w:val="24"/>
                <w:szCs w:val="24"/>
              </w:rPr>
              <w:t xml:space="preserve"> чудо»</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8ч.: 6ч. Тюрина О.В. </w:t>
            </w:r>
            <w:proofErr w:type="gramStart"/>
            <w:r w:rsidRPr="00897A79">
              <w:rPr>
                <w:rFonts w:ascii="Times New Roman" w:hAnsi="Times New Roman" w:cs="Times New Roman"/>
                <w:sz w:val="24"/>
                <w:szCs w:val="24"/>
              </w:rPr>
              <w:t>об</w:t>
            </w:r>
            <w:proofErr w:type="gramEnd"/>
            <w:r w:rsidRPr="00897A79">
              <w:rPr>
                <w:rFonts w:ascii="Times New Roman" w:hAnsi="Times New Roman" w:cs="Times New Roman"/>
                <w:sz w:val="24"/>
                <w:szCs w:val="24"/>
              </w:rPr>
              <w:t>. «Капелька»;</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педагоги: Мигунова О.Н., Сальникова М.А.</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Межрегиональный турнир бальных танцев г. Серпухов</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31.03. 2013 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9 </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2 место </w:t>
            </w:r>
            <w:proofErr w:type="spellStart"/>
            <w:r w:rsidRPr="00897A79">
              <w:rPr>
                <w:rFonts w:ascii="Times New Roman" w:hAnsi="Times New Roman" w:cs="Times New Roman"/>
                <w:sz w:val="24"/>
                <w:szCs w:val="24"/>
              </w:rPr>
              <w:t>Тронза</w:t>
            </w:r>
            <w:proofErr w:type="spellEnd"/>
            <w:r w:rsidRPr="00897A79">
              <w:rPr>
                <w:rFonts w:ascii="Times New Roman" w:hAnsi="Times New Roman" w:cs="Times New Roman"/>
                <w:sz w:val="24"/>
                <w:szCs w:val="24"/>
              </w:rPr>
              <w:t xml:space="preserve"> Полина 2003 г.р., </w:t>
            </w:r>
          </w:p>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3 место </w:t>
            </w:r>
            <w:r w:rsidRPr="00897A79">
              <w:rPr>
                <w:rFonts w:ascii="Times New Roman" w:hAnsi="Times New Roman" w:cs="Times New Roman"/>
                <w:sz w:val="24"/>
                <w:szCs w:val="24"/>
              </w:rPr>
              <w:t>Трошина Кристина 2003 г.р., педагог Филина Валентина Владимировна.</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Всероссийский детско-юношеский фестиваль авторской песни «Журавлиная родина»</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28-31.03. 2013 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5</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Лауреат </w:t>
            </w:r>
            <w:r w:rsidRPr="00897A79">
              <w:rPr>
                <w:rFonts w:ascii="Times New Roman" w:hAnsi="Times New Roman" w:cs="Times New Roman"/>
                <w:sz w:val="24"/>
                <w:szCs w:val="24"/>
              </w:rPr>
              <w:t>Бурова Анастасия 19 лет</w:t>
            </w:r>
          </w:p>
          <w:p w:rsidR="003B426C" w:rsidRPr="00897A79" w:rsidRDefault="003B426C" w:rsidP="00C90ACB">
            <w:pPr>
              <w:spacing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Победитель </w:t>
            </w:r>
            <w:r w:rsidRPr="00897A79">
              <w:rPr>
                <w:rFonts w:ascii="Times New Roman" w:hAnsi="Times New Roman" w:cs="Times New Roman"/>
                <w:sz w:val="24"/>
                <w:szCs w:val="24"/>
              </w:rPr>
              <w:t>первого тура в номинации «ансамбли»  Ансамбль 3 чел.</w:t>
            </w:r>
            <w:proofErr w:type="gramStart"/>
            <w:r w:rsidRPr="00897A79">
              <w:rPr>
                <w:rFonts w:ascii="Times New Roman" w:hAnsi="Times New Roman" w:cs="Times New Roman"/>
                <w:sz w:val="24"/>
                <w:szCs w:val="24"/>
              </w:rPr>
              <w:t xml:space="preserve"> :</w:t>
            </w:r>
            <w:proofErr w:type="gramEnd"/>
            <w:r w:rsidRPr="00897A79">
              <w:rPr>
                <w:rFonts w:ascii="Times New Roman" w:hAnsi="Times New Roman" w:cs="Times New Roman"/>
                <w:sz w:val="24"/>
                <w:szCs w:val="24"/>
              </w:rPr>
              <w:t xml:space="preserve"> Бурова Анастасия 19, Баева Екатерина 16, Вербицкая Виктория 16, педагог </w:t>
            </w:r>
            <w:proofErr w:type="spellStart"/>
            <w:r w:rsidRPr="00897A79">
              <w:rPr>
                <w:rFonts w:ascii="Times New Roman" w:hAnsi="Times New Roman" w:cs="Times New Roman"/>
                <w:sz w:val="24"/>
                <w:szCs w:val="24"/>
              </w:rPr>
              <w:t>Россихин</w:t>
            </w:r>
            <w:proofErr w:type="spellEnd"/>
            <w:r w:rsidRPr="00897A79">
              <w:rPr>
                <w:rFonts w:ascii="Times New Roman" w:hAnsi="Times New Roman" w:cs="Times New Roman"/>
                <w:sz w:val="24"/>
                <w:szCs w:val="24"/>
              </w:rPr>
              <w:t xml:space="preserve"> Михаил Сергеевич.</w:t>
            </w: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b/>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ind w:right="-765"/>
              <w:rPr>
                <w:rFonts w:ascii="Times New Roman" w:hAnsi="Times New Roman" w:cs="Times New Roman"/>
                <w:sz w:val="24"/>
                <w:szCs w:val="24"/>
              </w:rPr>
            </w:pPr>
            <w:r w:rsidRPr="00897A79">
              <w:rPr>
                <w:rFonts w:ascii="Times New Roman" w:hAnsi="Times New Roman" w:cs="Times New Roman"/>
                <w:sz w:val="24"/>
                <w:szCs w:val="24"/>
              </w:rPr>
              <w:t xml:space="preserve">Всероссийский фестиваль-конкурс музыкально-художественного </w:t>
            </w:r>
            <w:r w:rsidRPr="00897A79">
              <w:rPr>
                <w:rFonts w:ascii="Times New Roman" w:hAnsi="Times New Roman" w:cs="Times New Roman"/>
                <w:sz w:val="24"/>
                <w:szCs w:val="24"/>
              </w:rPr>
              <w:lastRenderedPageBreak/>
              <w:t>творчества «</w:t>
            </w:r>
            <w:proofErr w:type="spellStart"/>
            <w:r w:rsidRPr="00897A79">
              <w:rPr>
                <w:rFonts w:ascii="Times New Roman" w:hAnsi="Times New Roman" w:cs="Times New Roman"/>
                <w:sz w:val="24"/>
                <w:szCs w:val="24"/>
              </w:rPr>
              <w:t>Откры</w:t>
            </w:r>
            <w:proofErr w:type="spellEnd"/>
            <w:r w:rsidRPr="00897A79">
              <w:rPr>
                <w:rFonts w:ascii="Times New Roman" w:hAnsi="Times New Roman" w:cs="Times New Roman"/>
                <w:sz w:val="24"/>
                <w:szCs w:val="24"/>
              </w:rPr>
              <w:t>-</w:t>
            </w:r>
          </w:p>
          <w:p w:rsidR="003B426C" w:rsidRPr="00897A79" w:rsidRDefault="003B426C" w:rsidP="00C90ACB">
            <w:pPr>
              <w:spacing w:after="0" w:line="240" w:lineRule="auto"/>
              <w:ind w:right="-765"/>
              <w:rPr>
                <w:rFonts w:ascii="Times New Roman" w:hAnsi="Times New Roman" w:cs="Times New Roman"/>
                <w:sz w:val="24"/>
                <w:szCs w:val="24"/>
              </w:rPr>
            </w:pPr>
            <w:proofErr w:type="spellStart"/>
            <w:r w:rsidRPr="00897A79">
              <w:rPr>
                <w:rFonts w:ascii="Times New Roman" w:hAnsi="Times New Roman" w:cs="Times New Roman"/>
                <w:sz w:val="24"/>
                <w:szCs w:val="24"/>
              </w:rPr>
              <w:t>тые</w:t>
            </w:r>
            <w:proofErr w:type="spellEnd"/>
            <w:r w:rsidRPr="00897A79">
              <w:rPr>
                <w:rFonts w:ascii="Times New Roman" w:hAnsi="Times New Roman" w:cs="Times New Roman"/>
                <w:sz w:val="24"/>
                <w:szCs w:val="24"/>
              </w:rPr>
              <w:t xml:space="preserve"> страницы» </w:t>
            </w:r>
          </w:p>
          <w:p w:rsidR="003B426C" w:rsidRPr="00897A79" w:rsidRDefault="003B426C" w:rsidP="00C90ACB">
            <w:pPr>
              <w:spacing w:after="0" w:line="240" w:lineRule="auto"/>
              <w:ind w:right="-765"/>
              <w:rPr>
                <w:rFonts w:ascii="Times New Roman" w:hAnsi="Times New Roman" w:cs="Times New Roman"/>
                <w:sz w:val="24"/>
                <w:szCs w:val="24"/>
              </w:rPr>
            </w:pPr>
            <w:r w:rsidRPr="00897A79">
              <w:rPr>
                <w:rFonts w:ascii="Times New Roman" w:hAnsi="Times New Roman" w:cs="Times New Roman"/>
                <w:sz w:val="24"/>
                <w:szCs w:val="24"/>
              </w:rPr>
              <w:t xml:space="preserve">в </w:t>
            </w:r>
            <w:proofErr w:type="spellStart"/>
            <w:r w:rsidRPr="00897A79">
              <w:rPr>
                <w:rFonts w:ascii="Times New Roman" w:hAnsi="Times New Roman" w:cs="Times New Roman"/>
                <w:sz w:val="24"/>
                <w:szCs w:val="24"/>
              </w:rPr>
              <w:t>г</w:t>
            </w:r>
            <w:proofErr w:type="gramStart"/>
            <w:r w:rsidRPr="00897A79">
              <w:rPr>
                <w:rFonts w:ascii="Times New Roman" w:hAnsi="Times New Roman" w:cs="Times New Roman"/>
                <w:sz w:val="24"/>
                <w:szCs w:val="24"/>
              </w:rPr>
              <w:t>.Т</w:t>
            </w:r>
            <w:proofErr w:type="gramEnd"/>
            <w:r w:rsidRPr="00897A79">
              <w:rPr>
                <w:rFonts w:ascii="Times New Roman" w:hAnsi="Times New Roman" w:cs="Times New Roman"/>
                <w:sz w:val="24"/>
                <w:szCs w:val="24"/>
              </w:rPr>
              <w:t>уле</w:t>
            </w:r>
            <w:proofErr w:type="spellEnd"/>
          </w:p>
          <w:p w:rsidR="003B426C" w:rsidRPr="00897A79" w:rsidRDefault="003B426C" w:rsidP="00C90ACB">
            <w:pPr>
              <w:spacing w:after="0" w:line="240" w:lineRule="auto"/>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lastRenderedPageBreak/>
              <w:t>19-20.04.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17</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ind w:left="-57" w:right="-57"/>
              <w:rPr>
                <w:rFonts w:ascii="Times New Roman" w:hAnsi="Times New Roman" w:cs="Times New Roman"/>
                <w:sz w:val="24"/>
                <w:szCs w:val="24"/>
              </w:rPr>
            </w:pPr>
            <w:r w:rsidRPr="00897A79">
              <w:rPr>
                <w:rFonts w:ascii="Times New Roman" w:hAnsi="Times New Roman" w:cs="Times New Roman"/>
                <w:b/>
                <w:sz w:val="24"/>
                <w:szCs w:val="24"/>
              </w:rPr>
              <w:t xml:space="preserve">Диплом 1 степени </w:t>
            </w:r>
            <w:r w:rsidRPr="00897A79">
              <w:rPr>
                <w:rFonts w:ascii="Times New Roman" w:hAnsi="Times New Roman" w:cs="Times New Roman"/>
                <w:sz w:val="24"/>
                <w:szCs w:val="24"/>
              </w:rPr>
              <w:t xml:space="preserve">11 чел. 13 лет ансамбль ложкарей </w:t>
            </w:r>
            <w:r w:rsidRPr="00897A79">
              <w:rPr>
                <w:rFonts w:ascii="Times New Roman" w:hAnsi="Times New Roman" w:cs="Times New Roman"/>
                <w:sz w:val="24"/>
                <w:szCs w:val="24"/>
              </w:rPr>
              <w:lastRenderedPageBreak/>
              <w:t>«Терем плюс», пед</w:t>
            </w:r>
            <w:r>
              <w:rPr>
                <w:rFonts w:ascii="Times New Roman" w:hAnsi="Times New Roman"/>
                <w:sz w:val="24"/>
                <w:szCs w:val="24"/>
              </w:rPr>
              <w:t xml:space="preserve">агог </w:t>
            </w:r>
            <w:proofErr w:type="spellStart"/>
            <w:r>
              <w:rPr>
                <w:rFonts w:ascii="Times New Roman" w:hAnsi="Times New Roman"/>
                <w:sz w:val="24"/>
                <w:szCs w:val="24"/>
              </w:rPr>
              <w:t>Немкина</w:t>
            </w:r>
            <w:proofErr w:type="spellEnd"/>
            <w:r>
              <w:rPr>
                <w:rFonts w:ascii="Times New Roman" w:hAnsi="Times New Roman"/>
                <w:sz w:val="24"/>
                <w:szCs w:val="24"/>
              </w:rPr>
              <w:t xml:space="preserve"> Ольга Александровна</w:t>
            </w: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lastRenderedPageBreak/>
              <w:t xml:space="preserve">Лауреат 3 степени </w:t>
            </w:r>
            <w:r w:rsidRPr="00897A79">
              <w:rPr>
                <w:rFonts w:ascii="Times New Roman" w:hAnsi="Times New Roman" w:cs="Times New Roman"/>
                <w:sz w:val="24"/>
                <w:szCs w:val="24"/>
              </w:rPr>
              <w:t>5 чел. 13-15 лет «</w:t>
            </w:r>
            <w:proofErr w:type="spellStart"/>
            <w:r w:rsidRPr="00897A79">
              <w:rPr>
                <w:rFonts w:ascii="Times New Roman" w:hAnsi="Times New Roman" w:cs="Times New Roman"/>
                <w:sz w:val="24"/>
                <w:szCs w:val="24"/>
              </w:rPr>
              <w:t>Закулисье</w:t>
            </w:r>
            <w:proofErr w:type="spellEnd"/>
            <w:r w:rsidRPr="00897A79">
              <w:rPr>
                <w:rFonts w:ascii="Times New Roman" w:hAnsi="Times New Roman" w:cs="Times New Roman"/>
                <w:sz w:val="24"/>
                <w:szCs w:val="24"/>
              </w:rPr>
              <w:t xml:space="preserve">», </w:t>
            </w:r>
            <w:r w:rsidRPr="00897A79">
              <w:rPr>
                <w:rFonts w:ascii="Times New Roman" w:hAnsi="Times New Roman" w:cs="Times New Roman"/>
                <w:sz w:val="24"/>
                <w:szCs w:val="24"/>
              </w:rPr>
              <w:lastRenderedPageBreak/>
              <w:t>педагог Ильичёва Галина Игоревна.</w:t>
            </w:r>
          </w:p>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Диплом 3 степени </w:t>
            </w:r>
            <w:r w:rsidRPr="00897A79">
              <w:rPr>
                <w:rFonts w:ascii="Times New Roman" w:hAnsi="Times New Roman" w:cs="Times New Roman"/>
                <w:sz w:val="24"/>
                <w:szCs w:val="24"/>
              </w:rPr>
              <w:t>Фадеева Мария 5 лет, педагог Ермолова Татьяна Ильинична.</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Всероссийский турнир бальных танцев г. Тула</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21.04.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1 место </w:t>
            </w:r>
            <w:r w:rsidRPr="00897A79">
              <w:rPr>
                <w:rFonts w:ascii="Times New Roman" w:hAnsi="Times New Roman" w:cs="Times New Roman"/>
                <w:sz w:val="24"/>
                <w:szCs w:val="24"/>
              </w:rPr>
              <w:t>Некрасова Ксения 2004 г.р., педагог Филина Валентина Владимировна</w:t>
            </w: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b/>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Всероссийский турнир «Победа Орла», </w:t>
            </w:r>
            <w:proofErr w:type="spellStart"/>
            <w:r w:rsidRPr="00897A79">
              <w:rPr>
                <w:rFonts w:ascii="Times New Roman" w:hAnsi="Times New Roman" w:cs="Times New Roman"/>
                <w:sz w:val="24"/>
                <w:szCs w:val="24"/>
              </w:rPr>
              <w:t>посв</w:t>
            </w:r>
            <w:proofErr w:type="spellEnd"/>
            <w:r w:rsidRPr="00897A79">
              <w:rPr>
                <w:rFonts w:ascii="Times New Roman" w:hAnsi="Times New Roman" w:cs="Times New Roman"/>
                <w:sz w:val="24"/>
                <w:szCs w:val="24"/>
              </w:rPr>
              <w:t xml:space="preserve">. Победе в Великой </w:t>
            </w:r>
            <w:proofErr w:type="spellStart"/>
            <w:r w:rsidRPr="00897A79">
              <w:rPr>
                <w:rFonts w:ascii="Times New Roman" w:hAnsi="Times New Roman" w:cs="Times New Roman"/>
                <w:sz w:val="24"/>
                <w:szCs w:val="24"/>
              </w:rPr>
              <w:t>Отеч</w:t>
            </w:r>
            <w:proofErr w:type="spellEnd"/>
            <w:r w:rsidRPr="00897A79">
              <w:rPr>
                <w:rFonts w:ascii="Times New Roman" w:hAnsi="Times New Roman" w:cs="Times New Roman"/>
                <w:sz w:val="24"/>
                <w:szCs w:val="24"/>
              </w:rPr>
              <w:t>. войне</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10-12.05.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16</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4м. </w:t>
            </w:r>
            <w:r w:rsidRPr="00897A79">
              <w:rPr>
                <w:rFonts w:ascii="Times New Roman" w:hAnsi="Times New Roman" w:cs="Times New Roman"/>
                <w:sz w:val="24"/>
                <w:szCs w:val="24"/>
              </w:rPr>
              <w:t>педагог Павлов Юрий Алексеевич</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Российский турнир бальных танцев </w:t>
            </w:r>
            <w:proofErr w:type="spellStart"/>
            <w:r w:rsidRPr="00897A79">
              <w:rPr>
                <w:rFonts w:ascii="Times New Roman" w:hAnsi="Times New Roman" w:cs="Times New Roman"/>
                <w:sz w:val="24"/>
                <w:szCs w:val="24"/>
              </w:rPr>
              <w:t>г</w:t>
            </w:r>
            <w:proofErr w:type="gramStart"/>
            <w:r w:rsidRPr="00897A79">
              <w:rPr>
                <w:rFonts w:ascii="Times New Roman" w:hAnsi="Times New Roman" w:cs="Times New Roman"/>
                <w:sz w:val="24"/>
                <w:szCs w:val="24"/>
              </w:rPr>
              <w:t>.Т</w:t>
            </w:r>
            <w:proofErr w:type="gramEnd"/>
            <w:r w:rsidRPr="00897A79">
              <w:rPr>
                <w:rFonts w:ascii="Times New Roman" w:hAnsi="Times New Roman" w:cs="Times New Roman"/>
                <w:sz w:val="24"/>
                <w:szCs w:val="24"/>
              </w:rPr>
              <w:t>ула</w:t>
            </w:r>
            <w:proofErr w:type="spellEnd"/>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12.05.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w:t>
            </w:r>
          </w:p>
        </w:tc>
        <w:tc>
          <w:tcPr>
            <w:tcW w:w="1769" w:type="dxa"/>
            <w:tcBorders>
              <w:top w:val="single" w:sz="4" w:space="0" w:color="000000"/>
              <w:left w:val="single" w:sz="4" w:space="0" w:color="000000"/>
              <w:bottom w:val="single" w:sz="4" w:space="0" w:color="000000"/>
              <w:right w:val="single" w:sz="4" w:space="0" w:color="auto"/>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1м. </w:t>
            </w:r>
            <w:r w:rsidRPr="00897A79">
              <w:rPr>
                <w:rFonts w:ascii="Times New Roman" w:hAnsi="Times New Roman" w:cs="Times New Roman"/>
                <w:sz w:val="24"/>
                <w:szCs w:val="24"/>
              </w:rPr>
              <w:t>Некрасова Ксения 2004 г.р., педагог Филина Валентина Владимировна</w:t>
            </w: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b/>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Межрегиональный турнир бальных танцев </w:t>
            </w:r>
            <w:proofErr w:type="spellStart"/>
            <w:r w:rsidRPr="00897A79">
              <w:rPr>
                <w:rFonts w:ascii="Times New Roman" w:hAnsi="Times New Roman" w:cs="Times New Roman"/>
                <w:sz w:val="24"/>
                <w:szCs w:val="24"/>
              </w:rPr>
              <w:t>г</w:t>
            </w:r>
            <w:proofErr w:type="gramStart"/>
            <w:r w:rsidRPr="00897A79">
              <w:rPr>
                <w:rFonts w:ascii="Times New Roman" w:hAnsi="Times New Roman" w:cs="Times New Roman"/>
                <w:sz w:val="24"/>
                <w:szCs w:val="24"/>
              </w:rPr>
              <w:t>.К</w:t>
            </w:r>
            <w:proofErr w:type="gramEnd"/>
            <w:r w:rsidRPr="00897A79">
              <w:rPr>
                <w:rFonts w:ascii="Times New Roman" w:hAnsi="Times New Roman" w:cs="Times New Roman"/>
                <w:sz w:val="24"/>
                <w:szCs w:val="24"/>
              </w:rPr>
              <w:t>иреевск</w:t>
            </w:r>
            <w:proofErr w:type="spellEnd"/>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26.05.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4</w:t>
            </w:r>
          </w:p>
        </w:tc>
        <w:tc>
          <w:tcPr>
            <w:tcW w:w="1769" w:type="dxa"/>
            <w:tcBorders>
              <w:top w:val="single" w:sz="4" w:space="0" w:color="000000"/>
              <w:left w:val="single" w:sz="4" w:space="0" w:color="000000"/>
              <w:bottom w:val="single" w:sz="4" w:space="0" w:color="000000"/>
              <w:right w:val="single" w:sz="4" w:space="0" w:color="auto"/>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1 место </w:t>
            </w:r>
            <w:r w:rsidRPr="00897A79">
              <w:rPr>
                <w:rFonts w:ascii="Times New Roman" w:hAnsi="Times New Roman" w:cs="Times New Roman"/>
                <w:sz w:val="24"/>
                <w:szCs w:val="24"/>
              </w:rPr>
              <w:t>1ч. 2007 г.р. Романовский Лев, педагог Филина В.В.</w:t>
            </w:r>
          </w:p>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2 место </w:t>
            </w:r>
            <w:r w:rsidRPr="00897A79">
              <w:rPr>
                <w:rFonts w:ascii="Times New Roman" w:hAnsi="Times New Roman" w:cs="Times New Roman"/>
                <w:sz w:val="24"/>
                <w:szCs w:val="24"/>
              </w:rPr>
              <w:t xml:space="preserve">2ч.: Щукина Полина 2007 г.р., </w:t>
            </w:r>
            <w:proofErr w:type="spellStart"/>
            <w:r w:rsidRPr="00897A79">
              <w:rPr>
                <w:rFonts w:ascii="Times New Roman" w:hAnsi="Times New Roman" w:cs="Times New Roman"/>
                <w:sz w:val="24"/>
                <w:szCs w:val="24"/>
              </w:rPr>
              <w:t>Тронза</w:t>
            </w:r>
            <w:proofErr w:type="spellEnd"/>
            <w:r w:rsidRPr="00897A79">
              <w:rPr>
                <w:rFonts w:ascii="Times New Roman" w:hAnsi="Times New Roman" w:cs="Times New Roman"/>
                <w:sz w:val="24"/>
                <w:szCs w:val="24"/>
              </w:rPr>
              <w:t xml:space="preserve"> Полина 2003 г.р.,</w:t>
            </w:r>
          </w:p>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3 место </w:t>
            </w:r>
            <w:r w:rsidRPr="00897A79">
              <w:rPr>
                <w:rFonts w:ascii="Times New Roman" w:hAnsi="Times New Roman" w:cs="Times New Roman"/>
                <w:sz w:val="24"/>
                <w:szCs w:val="24"/>
              </w:rPr>
              <w:t>4ч.:</w:t>
            </w:r>
            <w:r w:rsidRPr="00897A79">
              <w:rPr>
                <w:rFonts w:ascii="Times New Roman" w:hAnsi="Times New Roman" w:cs="Times New Roman"/>
                <w:b/>
                <w:sz w:val="24"/>
                <w:szCs w:val="24"/>
              </w:rPr>
              <w:t xml:space="preserve"> </w:t>
            </w:r>
            <w:r w:rsidRPr="00897A79">
              <w:rPr>
                <w:rFonts w:ascii="Times New Roman" w:hAnsi="Times New Roman" w:cs="Times New Roman"/>
                <w:sz w:val="24"/>
                <w:szCs w:val="24"/>
              </w:rPr>
              <w:t xml:space="preserve">(в </w:t>
            </w:r>
            <w:proofErr w:type="spellStart"/>
            <w:r w:rsidRPr="00897A79">
              <w:rPr>
                <w:rFonts w:ascii="Times New Roman" w:hAnsi="Times New Roman" w:cs="Times New Roman"/>
                <w:sz w:val="24"/>
                <w:szCs w:val="24"/>
              </w:rPr>
              <w:t>одиночн</w:t>
            </w:r>
            <w:proofErr w:type="spellEnd"/>
            <w:r w:rsidRPr="00897A79">
              <w:rPr>
                <w:rFonts w:ascii="Times New Roman" w:hAnsi="Times New Roman" w:cs="Times New Roman"/>
                <w:sz w:val="24"/>
                <w:szCs w:val="24"/>
              </w:rPr>
              <w:t xml:space="preserve">.) Щукина Полина 2007, </w:t>
            </w:r>
            <w:proofErr w:type="spellStart"/>
            <w:r w:rsidRPr="00897A79">
              <w:rPr>
                <w:rFonts w:ascii="Times New Roman" w:hAnsi="Times New Roman" w:cs="Times New Roman"/>
                <w:sz w:val="24"/>
                <w:szCs w:val="24"/>
              </w:rPr>
              <w:t>Литягина</w:t>
            </w:r>
            <w:proofErr w:type="spellEnd"/>
            <w:r w:rsidRPr="00897A79">
              <w:rPr>
                <w:rFonts w:ascii="Times New Roman" w:hAnsi="Times New Roman" w:cs="Times New Roman"/>
                <w:sz w:val="24"/>
                <w:szCs w:val="24"/>
              </w:rPr>
              <w:t xml:space="preserve"> Дарья 2005, (пары) Щукина Полина</w:t>
            </w:r>
            <w:proofErr w:type="gramStart"/>
            <w:r w:rsidRPr="00897A79">
              <w:rPr>
                <w:rFonts w:ascii="Times New Roman" w:hAnsi="Times New Roman" w:cs="Times New Roman"/>
                <w:sz w:val="24"/>
                <w:szCs w:val="24"/>
              </w:rPr>
              <w:t xml:space="preserve"> ,</w:t>
            </w:r>
            <w:proofErr w:type="gramEnd"/>
            <w:r w:rsidRPr="00897A79">
              <w:rPr>
                <w:rFonts w:ascii="Times New Roman" w:hAnsi="Times New Roman" w:cs="Times New Roman"/>
                <w:sz w:val="24"/>
                <w:szCs w:val="24"/>
              </w:rPr>
              <w:t xml:space="preserve"> Романовский Лев 2007.</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4"/>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Всероссийский конкурс «Таланты белых ночей»</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25.05. </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2013 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14</w:t>
            </w:r>
          </w:p>
        </w:tc>
        <w:tc>
          <w:tcPr>
            <w:tcW w:w="1769" w:type="dxa"/>
            <w:tcBorders>
              <w:top w:val="single" w:sz="4" w:space="0" w:color="000000"/>
              <w:left w:val="single" w:sz="4" w:space="0" w:color="000000"/>
              <w:bottom w:val="single" w:sz="4" w:space="0" w:color="000000"/>
              <w:right w:val="single" w:sz="4" w:space="0" w:color="auto"/>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1м.  </w:t>
            </w:r>
            <w:r w:rsidRPr="00897A79">
              <w:rPr>
                <w:rFonts w:ascii="Times New Roman" w:hAnsi="Times New Roman" w:cs="Times New Roman"/>
                <w:sz w:val="24"/>
                <w:szCs w:val="24"/>
              </w:rPr>
              <w:t xml:space="preserve">«смешанный </w:t>
            </w:r>
            <w:proofErr w:type="spellStart"/>
            <w:r w:rsidRPr="00897A79">
              <w:rPr>
                <w:rFonts w:ascii="Times New Roman" w:hAnsi="Times New Roman" w:cs="Times New Roman"/>
                <w:sz w:val="24"/>
                <w:szCs w:val="24"/>
              </w:rPr>
              <w:t>формейшн</w:t>
            </w:r>
            <w:proofErr w:type="spellEnd"/>
            <w:r w:rsidRPr="00897A79">
              <w:rPr>
                <w:rFonts w:ascii="Times New Roman" w:hAnsi="Times New Roman" w:cs="Times New Roman"/>
                <w:sz w:val="24"/>
                <w:szCs w:val="24"/>
              </w:rPr>
              <w:t>» 14 чел. 10-11 лет ансамбль «Ассорти» педагог Зуев Вячеслав Васильевич,</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1м. </w:t>
            </w:r>
            <w:r w:rsidRPr="00897A79">
              <w:rPr>
                <w:rFonts w:ascii="Times New Roman" w:hAnsi="Times New Roman" w:cs="Times New Roman"/>
                <w:sz w:val="24"/>
                <w:szCs w:val="24"/>
              </w:rPr>
              <w:t xml:space="preserve">«малые группы» 6 чел. 10 лет ансамбль «Ассорти» </w:t>
            </w:r>
            <w:r w:rsidRPr="00897A79">
              <w:rPr>
                <w:rFonts w:ascii="Times New Roman" w:hAnsi="Times New Roman" w:cs="Times New Roman"/>
                <w:sz w:val="24"/>
                <w:szCs w:val="24"/>
              </w:rPr>
              <w:lastRenderedPageBreak/>
              <w:t>педагог Зуев В.В.</w:t>
            </w:r>
          </w:p>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lastRenderedPageBreak/>
              <w:t xml:space="preserve">2м. </w:t>
            </w:r>
            <w:r w:rsidRPr="00897A79">
              <w:rPr>
                <w:rFonts w:ascii="Times New Roman" w:hAnsi="Times New Roman" w:cs="Times New Roman"/>
                <w:sz w:val="24"/>
                <w:szCs w:val="24"/>
              </w:rPr>
              <w:t xml:space="preserve">«смешанный </w:t>
            </w:r>
            <w:proofErr w:type="spellStart"/>
            <w:r w:rsidRPr="00897A79">
              <w:rPr>
                <w:rFonts w:ascii="Times New Roman" w:hAnsi="Times New Roman" w:cs="Times New Roman"/>
                <w:sz w:val="24"/>
                <w:szCs w:val="24"/>
              </w:rPr>
              <w:t>формейшн</w:t>
            </w:r>
            <w:proofErr w:type="spellEnd"/>
            <w:r w:rsidRPr="00897A79">
              <w:rPr>
                <w:rFonts w:ascii="Times New Roman" w:hAnsi="Times New Roman" w:cs="Times New Roman"/>
                <w:sz w:val="24"/>
                <w:szCs w:val="24"/>
              </w:rPr>
              <w:t>» 14 чел. 10-11 лет ансамбль «Ассорти» педагог Зуев Вячеслав Васильевич,</w:t>
            </w:r>
          </w:p>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3м.</w:t>
            </w:r>
            <w:proofErr w:type="gramStart"/>
            <w:r w:rsidRPr="00897A79">
              <w:rPr>
                <w:rFonts w:ascii="Times New Roman" w:hAnsi="Times New Roman" w:cs="Times New Roman"/>
                <w:b/>
                <w:sz w:val="24"/>
                <w:szCs w:val="24"/>
              </w:rPr>
              <w:t xml:space="preserve"> .</w:t>
            </w:r>
            <w:proofErr w:type="gramEnd"/>
            <w:r w:rsidRPr="00897A79">
              <w:rPr>
                <w:rFonts w:ascii="Times New Roman" w:hAnsi="Times New Roman" w:cs="Times New Roman"/>
                <w:b/>
                <w:sz w:val="24"/>
                <w:szCs w:val="24"/>
              </w:rPr>
              <w:t xml:space="preserve"> </w:t>
            </w:r>
            <w:r w:rsidRPr="00897A79">
              <w:rPr>
                <w:rFonts w:ascii="Times New Roman" w:hAnsi="Times New Roman" w:cs="Times New Roman"/>
                <w:sz w:val="24"/>
                <w:szCs w:val="24"/>
              </w:rPr>
              <w:t xml:space="preserve">«смешанный </w:t>
            </w:r>
            <w:proofErr w:type="spellStart"/>
            <w:r w:rsidRPr="00897A79">
              <w:rPr>
                <w:rFonts w:ascii="Times New Roman" w:hAnsi="Times New Roman" w:cs="Times New Roman"/>
                <w:sz w:val="24"/>
                <w:szCs w:val="24"/>
              </w:rPr>
              <w:t>формейшн</w:t>
            </w:r>
            <w:proofErr w:type="spellEnd"/>
            <w:r w:rsidRPr="00897A79">
              <w:rPr>
                <w:rFonts w:ascii="Times New Roman" w:hAnsi="Times New Roman" w:cs="Times New Roman"/>
                <w:sz w:val="24"/>
                <w:szCs w:val="24"/>
              </w:rPr>
              <w:t xml:space="preserve">» 14 чел. 10-11 лет ансамбль «Ассорти» педагог Зуев </w:t>
            </w:r>
            <w:r w:rsidRPr="00897A79">
              <w:rPr>
                <w:rFonts w:ascii="Times New Roman" w:hAnsi="Times New Roman" w:cs="Times New Roman"/>
                <w:sz w:val="24"/>
                <w:szCs w:val="24"/>
              </w:rPr>
              <w:lastRenderedPageBreak/>
              <w:t>Вячеслав Васильевич.</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jc w:val="center"/>
              <w:rPr>
                <w:rFonts w:ascii="Times New Roman" w:hAnsi="Times New Roman" w:cs="Times New Roman"/>
                <w:b/>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jc w:val="center"/>
              <w:rPr>
                <w:rFonts w:ascii="Times New Roman" w:hAnsi="Times New Roman" w:cs="Times New Roman"/>
                <w:b/>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jc w:val="center"/>
              <w:rPr>
                <w:rFonts w:ascii="Times New Roman" w:hAnsi="Times New Roman" w:cs="Times New Roman"/>
                <w:b/>
                <w:sz w:val="24"/>
                <w:szCs w:val="24"/>
              </w:rPr>
            </w:pP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jc w:val="center"/>
              <w:rPr>
                <w:rFonts w:ascii="Times New Roman" w:hAnsi="Times New Roman" w:cs="Times New Roman"/>
                <w:b/>
                <w:sz w:val="24"/>
                <w:szCs w:val="24"/>
              </w:rPr>
            </w:pPr>
            <w:r w:rsidRPr="00897A79">
              <w:rPr>
                <w:rFonts w:ascii="Times New Roman" w:hAnsi="Times New Roman" w:cs="Times New Roman"/>
                <w:b/>
                <w:sz w:val="24"/>
                <w:szCs w:val="24"/>
              </w:rPr>
              <w:t>351</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jc w:val="center"/>
              <w:rPr>
                <w:rFonts w:ascii="Times New Roman" w:hAnsi="Times New Roman" w:cs="Times New Roman"/>
                <w:b/>
                <w:sz w:val="24"/>
                <w:szCs w:val="24"/>
              </w:rPr>
            </w:pPr>
            <w:r w:rsidRPr="00897A79">
              <w:rPr>
                <w:rFonts w:ascii="Times New Roman" w:hAnsi="Times New Roman" w:cs="Times New Roman"/>
                <w:b/>
                <w:sz w:val="24"/>
                <w:szCs w:val="24"/>
              </w:rPr>
              <w:t>85</w:t>
            </w: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jc w:val="center"/>
              <w:rPr>
                <w:rFonts w:ascii="Times New Roman" w:hAnsi="Times New Roman" w:cs="Times New Roman"/>
                <w:b/>
                <w:sz w:val="24"/>
                <w:szCs w:val="24"/>
              </w:rPr>
            </w:pPr>
            <w:r w:rsidRPr="00897A79">
              <w:rPr>
                <w:rFonts w:ascii="Times New Roman" w:hAnsi="Times New Roman" w:cs="Times New Roman"/>
                <w:b/>
                <w:sz w:val="24"/>
                <w:szCs w:val="24"/>
              </w:rPr>
              <w:t>159</w:t>
            </w:r>
          </w:p>
        </w:tc>
      </w:tr>
      <w:tr w:rsidR="003B426C" w:rsidRPr="00897A79" w:rsidTr="00C90ACB">
        <w:tc>
          <w:tcPr>
            <w:tcW w:w="9571" w:type="dxa"/>
            <w:gridSpan w:val="6"/>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jc w:val="center"/>
              <w:rPr>
                <w:rFonts w:ascii="Times New Roman" w:hAnsi="Times New Roman" w:cs="Times New Roman"/>
                <w:b/>
                <w:sz w:val="24"/>
                <w:szCs w:val="24"/>
              </w:rPr>
            </w:pPr>
            <w:r w:rsidRPr="00897A79">
              <w:rPr>
                <w:rFonts w:ascii="Times New Roman" w:hAnsi="Times New Roman" w:cs="Times New Roman"/>
                <w:b/>
                <w:sz w:val="24"/>
                <w:szCs w:val="24"/>
              </w:rPr>
              <w:t>Областной уровень</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357" w:hanging="357"/>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lang w:val="en-US"/>
              </w:rPr>
              <w:t>XVII</w:t>
            </w:r>
            <w:r w:rsidRPr="00897A79">
              <w:rPr>
                <w:rFonts w:ascii="Times New Roman" w:hAnsi="Times New Roman" w:cs="Times New Roman"/>
                <w:sz w:val="24"/>
                <w:szCs w:val="24"/>
              </w:rPr>
              <w:t xml:space="preserve"> Областной фестиваль-конкурс «Храним традиции Отчизны» в рамках профильной смены «Золотое яблоко» (пансионат отдыха «</w:t>
            </w:r>
            <w:proofErr w:type="spellStart"/>
            <w:r w:rsidRPr="00897A79">
              <w:rPr>
                <w:rFonts w:ascii="Times New Roman" w:hAnsi="Times New Roman" w:cs="Times New Roman"/>
                <w:sz w:val="24"/>
                <w:szCs w:val="24"/>
              </w:rPr>
              <w:t>Велегож</w:t>
            </w:r>
            <w:proofErr w:type="spellEnd"/>
            <w:r w:rsidRPr="00897A79">
              <w:rPr>
                <w:rFonts w:ascii="Times New Roman" w:hAnsi="Times New Roman" w:cs="Times New Roman"/>
                <w:sz w:val="24"/>
                <w:szCs w:val="24"/>
              </w:rPr>
              <w:t>»)</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23.06-13.07. 2012г.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rPr>
                <w:rFonts w:ascii="Times New Roman" w:hAnsi="Times New Roman" w:cs="Times New Roman"/>
                <w:b/>
                <w:sz w:val="24"/>
                <w:szCs w:val="24"/>
              </w:rPr>
            </w:pPr>
            <w:r w:rsidRPr="00897A79">
              <w:rPr>
                <w:rFonts w:ascii="Times New Roman" w:hAnsi="Times New Roman" w:cs="Times New Roman"/>
                <w:sz w:val="24"/>
                <w:szCs w:val="24"/>
              </w:rPr>
              <w:t xml:space="preserve">15 чел. Объединение «Полянка» 15 чел. 10-16 лет,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Сухарева Светлана Юрьевна.</w:t>
            </w:r>
          </w:p>
          <w:p w:rsidR="003B426C" w:rsidRPr="00897A79" w:rsidRDefault="003B426C" w:rsidP="00C90ACB">
            <w:pPr>
              <w:spacing w:after="0" w:line="240" w:lineRule="auto"/>
              <w:rPr>
                <w:rFonts w:ascii="Times New Roman" w:hAnsi="Times New Roman" w:cs="Times New Roman"/>
                <w:sz w:val="24"/>
                <w:szCs w:val="24"/>
              </w:rPr>
            </w:pP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Лауреат </w:t>
            </w:r>
            <w:r w:rsidRPr="00897A79">
              <w:rPr>
                <w:rFonts w:ascii="Times New Roman" w:hAnsi="Times New Roman" w:cs="Times New Roman"/>
                <w:b/>
                <w:sz w:val="24"/>
                <w:szCs w:val="24"/>
                <w:lang w:val="en-US"/>
              </w:rPr>
              <w:t>I</w:t>
            </w:r>
            <w:r w:rsidRPr="00897A79">
              <w:rPr>
                <w:rFonts w:ascii="Times New Roman" w:hAnsi="Times New Roman" w:cs="Times New Roman"/>
                <w:b/>
                <w:sz w:val="24"/>
                <w:szCs w:val="24"/>
              </w:rPr>
              <w:t xml:space="preserve"> степени </w:t>
            </w:r>
            <w:r w:rsidRPr="00897A79">
              <w:rPr>
                <w:rFonts w:ascii="Times New Roman" w:hAnsi="Times New Roman" w:cs="Times New Roman"/>
                <w:sz w:val="24"/>
                <w:szCs w:val="24"/>
              </w:rPr>
              <w:t>15 чел. 10-16 лет</w:t>
            </w:r>
            <w:proofErr w:type="gramStart"/>
            <w:r w:rsidRPr="00897A79">
              <w:rPr>
                <w:rFonts w:ascii="Times New Roman" w:hAnsi="Times New Roman" w:cs="Times New Roman"/>
                <w:sz w:val="24"/>
                <w:szCs w:val="24"/>
              </w:rPr>
              <w:t xml:space="preserve"> ,</w:t>
            </w:r>
            <w:proofErr w:type="gramEnd"/>
            <w:r w:rsidRPr="00897A79">
              <w:rPr>
                <w:rFonts w:ascii="Times New Roman" w:hAnsi="Times New Roman" w:cs="Times New Roman"/>
                <w:sz w:val="24"/>
                <w:szCs w:val="24"/>
              </w:rPr>
              <w:t xml:space="preserve">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Сухарева Светлана Юрьевна</w:t>
            </w:r>
          </w:p>
          <w:p w:rsidR="003B426C" w:rsidRPr="00897A79" w:rsidRDefault="003B426C" w:rsidP="00C90ACB">
            <w:pPr>
              <w:rPr>
                <w:rFonts w:ascii="Times New Roman" w:hAnsi="Times New Roman" w:cs="Times New Roman"/>
                <w:sz w:val="24"/>
                <w:szCs w:val="24"/>
              </w:rPr>
            </w:pPr>
            <w:r w:rsidRPr="00897A79">
              <w:rPr>
                <w:rFonts w:ascii="Times New Roman" w:hAnsi="Times New Roman" w:cs="Times New Roman"/>
                <w:sz w:val="24"/>
                <w:szCs w:val="24"/>
              </w:rPr>
              <w:t>в номинации народный вокал, ансамбли</w:t>
            </w:r>
            <w:r w:rsidRPr="00897A79">
              <w:rPr>
                <w:rFonts w:ascii="Times New Roman" w:hAnsi="Times New Roman" w:cs="Times New Roman"/>
                <w:b/>
                <w:sz w:val="24"/>
                <w:szCs w:val="24"/>
              </w:rPr>
              <w:t xml:space="preserve"> </w:t>
            </w: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Лауреат </w:t>
            </w:r>
            <w:r w:rsidRPr="00897A79">
              <w:rPr>
                <w:rFonts w:ascii="Times New Roman" w:hAnsi="Times New Roman" w:cs="Times New Roman"/>
                <w:b/>
                <w:sz w:val="24"/>
                <w:szCs w:val="24"/>
                <w:lang w:val="en-US"/>
              </w:rPr>
              <w:t>II</w:t>
            </w:r>
            <w:r w:rsidRPr="00897A79">
              <w:rPr>
                <w:rFonts w:ascii="Times New Roman" w:hAnsi="Times New Roman" w:cs="Times New Roman"/>
                <w:b/>
                <w:sz w:val="24"/>
                <w:szCs w:val="24"/>
              </w:rPr>
              <w:t xml:space="preserve"> степени </w:t>
            </w:r>
            <w:r w:rsidRPr="00897A79">
              <w:rPr>
                <w:rFonts w:ascii="Times New Roman" w:hAnsi="Times New Roman" w:cs="Times New Roman"/>
                <w:sz w:val="24"/>
                <w:szCs w:val="24"/>
              </w:rPr>
              <w:t xml:space="preserve">в номинации инструмент. Музыка </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Диплом </w:t>
            </w:r>
            <w:r w:rsidRPr="00897A79">
              <w:rPr>
                <w:rFonts w:ascii="Times New Roman" w:hAnsi="Times New Roman" w:cs="Times New Roman"/>
                <w:sz w:val="24"/>
                <w:szCs w:val="24"/>
              </w:rPr>
              <w:t>за высокий уровень профессионального мастерства, организацию и проведение мастер-классов и фольклорных праздников в номинации фольклор</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Областные соревнования «Кожаный мяч», города Тульской области</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24.06. 2012г.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14 чел. </w:t>
            </w:r>
            <w:proofErr w:type="gramStart"/>
            <w:r w:rsidRPr="00897A79">
              <w:rPr>
                <w:rFonts w:ascii="Times New Roman" w:hAnsi="Times New Roman" w:cs="Times New Roman"/>
                <w:sz w:val="24"/>
                <w:szCs w:val="24"/>
              </w:rPr>
              <w:t>об</w:t>
            </w:r>
            <w:proofErr w:type="gramEnd"/>
            <w:r w:rsidRPr="00897A79">
              <w:rPr>
                <w:rFonts w:ascii="Times New Roman" w:hAnsi="Times New Roman" w:cs="Times New Roman"/>
                <w:sz w:val="24"/>
                <w:szCs w:val="24"/>
              </w:rPr>
              <w:t>. «Кожаный мяч»</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Диплом 3 место </w:t>
            </w:r>
            <w:r w:rsidRPr="00897A79">
              <w:rPr>
                <w:rFonts w:ascii="Times New Roman" w:hAnsi="Times New Roman" w:cs="Times New Roman"/>
                <w:sz w:val="24"/>
                <w:szCs w:val="24"/>
              </w:rPr>
              <w:t xml:space="preserve">14 чел. 2000 г.р.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Павлов Юрий Алексеевич</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Областной конкурс на лучший рисунок (плакат) о здоровом питании (итоги).</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По 24.05</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Итоги известны в сентябре</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4 чел. </w:t>
            </w:r>
            <w:proofErr w:type="gramStart"/>
            <w:r w:rsidRPr="00897A79">
              <w:rPr>
                <w:rFonts w:ascii="Times New Roman" w:hAnsi="Times New Roman" w:cs="Times New Roman"/>
                <w:sz w:val="24"/>
                <w:szCs w:val="24"/>
              </w:rPr>
              <w:t>об</w:t>
            </w:r>
            <w:proofErr w:type="gramEnd"/>
            <w:r w:rsidRPr="00897A79">
              <w:rPr>
                <w:rFonts w:ascii="Times New Roman" w:hAnsi="Times New Roman" w:cs="Times New Roman"/>
                <w:sz w:val="24"/>
                <w:szCs w:val="24"/>
              </w:rPr>
              <w:t>. «Капелька»</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Грамоты </w:t>
            </w:r>
            <w:r w:rsidRPr="00897A79">
              <w:rPr>
                <w:rFonts w:ascii="Times New Roman" w:hAnsi="Times New Roman" w:cs="Times New Roman"/>
                <w:sz w:val="24"/>
                <w:szCs w:val="24"/>
              </w:rPr>
              <w:t>участников 2 чел.: Машнева Наталия 11 лет, Ковалёва Мария 11 лет, педагог Тюрина Ольга Владимировна</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Областные соревнования на кубок губернатора Тульской области, </w:t>
            </w:r>
            <w:proofErr w:type="spellStart"/>
            <w:r w:rsidRPr="00897A79">
              <w:rPr>
                <w:rFonts w:ascii="Times New Roman" w:hAnsi="Times New Roman" w:cs="Times New Roman"/>
                <w:sz w:val="24"/>
                <w:szCs w:val="24"/>
              </w:rPr>
              <w:t>п</w:t>
            </w:r>
            <w:proofErr w:type="gramStart"/>
            <w:r w:rsidRPr="00897A79">
              <w:rPr>
                <w:rFonts w:ascii="Times New Roman" w:hAnsi="Times New Roman" w:cs="Times New Roman"/>
                <w:sz w:val="24"/>
                <w:szCs w:val="24"/>
              </w:rPr>
              <w:t>.Б</w:t>
            </w:r>
            <w:proofErr w:type="gramEnd"/>
            <w:r w:rsidRPr="00897A79">
              <w:rPr>
                <w:rFonts w:ascii="Times New Roman" w:hAnsi="Times New Roman" w:cs="Times New Roman"/>
                <w:sz w:val="24"/>
                <w:szCs w:val="24"/>
              </w:rPr>
              <w:t>ородинский</w:t>
            </w:r>
            <w:proofErr w:type="spellEnd"/>
            <w:r w:rsidRPr="00897A79">
              <w:rPr>
                <w:rFonts w:ascii="Times New Roman" w:hAnsi="Times New Roman" w:cs="Times New Roman"/>
                <w:sz w:val="24"/>
                <w:szCs w:val="24"/>
              </w:rPr>
              <w:t>, Ясногорск, Тула</w:t>
            </w:r>
          </w:p>
          <w:p w:rsidR="003B426C" w:rsidRPr="00897A79" w:rsidRDefault="003B426C" w:rsidP="00C90ACB">
            <w:pPr>
              <w:spacing w:after="0" w:line="240" w:lineRule="auto"/>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3.09 – 6.10. 2012г.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18 чел. </w:t>
            </w:r>
            <w:proofErr w:type="gramStart"/>
            <w:r w:rsidRPr="00897A79">
              <w:rPr>
                <w:rFonts w:ascii="Times New Roman" w:hAnsi="Times New Roman" w:cs="Times New Roman"/>
                <w:sz w:val="24"/>
                <w:szCs w:val="24"/>
              </w:rPr>
              <w:t>об</w:t>
            </w:r>
            <w:proofErr w:type="gramEnd"/>
            <w:r w:rsidRPr="00897A79">
              <w:rPr>
                <w:rFonts w:ascii="Times New Roman" w:hAnsi="Times New Roman" w:cs="Times New Roman"/>
                <w:sz w:val="24"/>
                <w:szCs w:val="24"/>
              </w:rPr>
              <w:t xml:space="preserve">. «Кожаный мяч»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Павлов Ю.А.</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Выход в 1/4 финала</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Областные соревнования на кубок губернатора Тульской области, </w:t>
            </w:r>
            <w:proofErr w:type="spellStart"/>
            <w:r w:rsidRPr="00897A79">
              <w:rPr>
                <w:rFonts w:ascii="Times New Roman" w:hAnsi="Times New Roman" w:cs="Times New Roman"/>
                <w:sz w:val="24"/>
                <w:szCs w:val="24"/>
              </w:rPr>
              <w:t>п</w:t>
            </w:r>
            <w:proofErr w:type="gramStart"/>
            <w:r w:rsidRPr="00897A79">
              <w:rPr>
                <w:rFonts w:ascii="Times New Roman" w:hAnsi="Times New Roman" w:cs="Times New Roman"/>
                <w:sz w:val="24"/>
                <w:szCs w:val="24"/>
              </w:rPr>
              <w:t>.Б</w:t>
            </w:r>
            <w:proofErr w:type="gramEnd"/>
            <w:r w:rsidRPr="00897A79">
              <w:rPr>
                <w:rFonts w:ascii="Times New Roman" w:hAnsi="Times New Roman" w:cs="Times New Roman"/>
                <w:sz w:val="24"/>
                <w:szCs w:val="24"/>
              </w:rPr>
              <w:t>ородинский</w:t>
            </w:r>
            <w:proofErr w:type="spellEnd"/>
            <w:r w:rsidRPr="00897A79">
              <w:rPr>
                <w:rFonts w:ascii="Times New Roman" w:hAnsi="Times New Roman" w:cs="Times New Roman"/>
                <w:sz w:val="24"/>
                <w:szCs w:val="24"/>
              </w:rPr>
              <w:t>, Ясногорск, Тула</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(в составе сборной)</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3.09 – 6.10. 2012г.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6 чел. </w:t>
            </w:r>
            <w:proofErr w:type="gramStart"/>
            <w:r w:rsidRPr="00897A79">
              <w:rPr>
                <w:rFonts w:ascii="Times New Roman" w:hAnsi="Times New Roman" w:cs="Times New Roman"/>
                <w:sz w:val="24"/>
                <w:szCs w:val="24"/>
              </w:rPr>
              <w:t>об</w:t>
            </w:r>
            <w:proofErr w:type="gramEnd"/>
            <w:r w:rsidRPr="00897A79">
              <w:rPr>
                <w:rFonts w:ascii="Times New Roman" w:hAnsi="Times New Roman" w:cs="Times New Roman"/>
                <w:sz w:val="24"/>
                <w:szCs w:val="24"/>
              </w:rPr>
              <w:t xml:space="preserve">. «Кожаный мяч»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Павлов Ю.А.</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2 место </w:t>
            </w:r>
            <w:r w:rsidRPr="00897A79">
              <w:rPr>
                <w:rFonts w:ascii="Times New Roman" w:hAnsi="Times New Roman" w:cs="Times New Roman"/>
                <w:sz w:val="24"/>
                <w:szCs w:val="24"/>
              </w:rPr>
              <w:t>18 чел. 2000 г.р. педагог Павлов Юрий Алексеевич.</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Областной </w:t>
            </w:r>
            <w:r w:rsidRPr="00897A79">
              <w:rPr>
                <w:rFonts w:ascii="Times New Roman" w:hAnsi="Times New Roman" w:cs="Times New Roman"/>
                <w:sz w:val="24"/>
                <w:szCs w:val="24"/>
              </w:rPr>
              <w:lastRenderedPageBreak/>
              <w:t>заочный конкурс детских хореографических коллективов «Встреча разных культур»</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lastRenderedPageBreak/>
              <w:t xml:space="preserve">2-9.11. </w:t>
            </w:r>
            <w:r w:rsidRPr="00897A79">
              <w:rPr>
                <w:rFonts w:ascii="Times New Roman" w:hAnsi="Times New Roman" w:cs="Times New Roman"/>
                <w:sz w:val="24"/>
                <w:szCs w:val="24"/>
              </w:rPr>
              <w:lastRenderedPageBreak/>
              <w:t xml:space="preserve">2012 </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lastRenderedPageBreak/>
              <w:t xml:space="preserve">24 чел. </w:t>
            </w:r>
            <w:proofErr w:type="gramStart"/>
            <w:r w:rsidRPr="00897A79">
              <w:rPr>
                <w:rFonts w:ascii="Times New Roman" w:hAnsi="Times New Roman" w:cs="Times New Roman"/>
                <w:sz w:val="24"/>
                <w:szCs w:val="24"/>
              </w:rPr>
              <w:t>об</w:t>
            </w:r>
            <w:proofErr w:type="gramEnd"/>
            <w:r w:rsidRPr="00897A79">
              <w:rPr>
                <w:rFonts w:ascii="Times New Roman" w:hAnsi="Times New Roman" w:cs="Times New Roman"/>
                <w:sz w:val="24"/>
                <w:szCs w:val="24"/>
              </w:rPr>
              <w:t xml:space="preserve">. </w:t>
            </w:r>
            <w:r w:rsidRPr="00897A79">
              <w:rPr>
                <w:rFonts w:ascii="Times New Roman" w:hAnsi="Times New Roman" w:cs="Times New Roman"/>
                <w:sz w:val="24"/>
                <w:szCs w:val="24"/>
              </w:rPr>
              <w:lastRenderedPageBreak/>
              <w:t xml:space="preserve">«Элегия», «Ассорти»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Зуев В.В.</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lastRenderedPageBreak/>
              <w:t xml:space="preserve">Лауреат </w:t>
            </w:r>
            <w:r w:rsidRPr="00897A79">
              <w:rPr>
                <w:rFonts w:ascii="Times New Roman" w:hAnsi="Times New Roman" w:cs="Times New Roman"/>
                <w:b/>
                <w:sz w:val="24"/>
                <w:szCs w:val="24"/>
              </w:rPr>
              <w:lastRenderedPageBreak/>
              <w:t>о</w:t>
            </w:r>
            <w:r w:rsidRPr="00897A79">
              <w:rPr>
                <w:rFonts w:ascii="Times New Roman" w:hAnsi="Times New Roman" w:cs="Times New Roman"/>
                <w:sz w:val="24"/>
                <w:szCs w:val="24"/>
              </w:rPr>
              <w:t>бразцовый коллектив «Элегия» 10 чел 14-16 лет, педагог Зуев Вячеслав Васильевич</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Диплом 1 степени</w:t>
            </w:r>
            <w:r w:rsidRPr="00897A79">
              <w:rPr>
                <w:rFonts w:ascii="Times New Roman" w:hAnsi="Times New Roman" w:cs="Times New Roman"/>
                <w:sz w:val="24"/>
                <w:szCs w:val="24"/>
              </w:rPr>
              <w:t>: ансамбль «Ассорти» 14 чел. 10-12 лет, педагог Зуев Вячеслав Васильевич</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Диплом 1 степени</w:t>
            </w:r>
            <w:r w:rsidRPr="00897A79">
              <w:rPr>
                <w:rFonts w:ascii="Times New Roman" w:hAnsi="Times New Roman" w:cs="Times New Roman"/>
                <w:sz w:val="24"/>
                <w:szCs w:val="24"/>
              </w:rPr>
              <w:t>: ансамбль «Элегия во 2 и в 3 возрастной группах 10 чел. 14-16 лет, педагог Зуев Вячеслав Васильевич.</w:t>
            </w: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b/>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Областная выставка творческих работ учащихся и студентов, посвященная государственному празднику День матери</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1.10-31.11. 2012 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17 чел. </w:t>
            </w:r>
            <w:proofErr w:type="gramStart"/>
            <w:r w:rsidRPr="00897A79">
              <w:rPr>
                <w:rFonts w:ascii="Times New Roman" w:hAnsi="Times New Roman" w:cs="Times New Roman"/>
                <w:sz w:val="24"/>
                <w:szCs w:val="24"/>
              </w:rPr>
              <w:t>об</w:t>
            </w:r>
            <w:proofErr w:type="gramEnd"/>
            <w:r w:rsidRPr="00897A79">
              <w:rPr>
                <w:rFonts w:ascii="Times New Roman" w:hAnsi="Times New Roman" w:cs="Times New Roman"/>
                <w:sz w:val="24"/>
                <w:szCs w:val="24"/>
              </w:rPr>
              <w:t>. «</w:t>
            </w:r>
            <w:proofErr w:type="spellStart"/>
            <w:r w:rsidRPr="00897A79">
              <w:rPr>
                <w:rFonts w:ascii="Times New Roman" w:hAnsi="Times New Roman" w:cs="Times New Roman"/>
                <w:sz w:val="24"/>
                <w:szCs w:val="24"/>
              </w:rPr>
              <w:t>Мукасолька</w:t>
            </w:r>
            <w:proofErr w:type="spellEnd"/>
            <w:r w:rsidRPr="00897A79">
              <w:rPr>
                <w:rFonts w:ascii="Times New Roman" w:hAnsi="Times New Roman" w:cs="Times New Roman"/>
                <w:sz w:val="24"/>
                <w:szCs w:val="24"/>
              </w:rPr>
              <w:t>» (2чел.</w:t>
            </w:r>
            <w:proofErr w:type="gramStart"/>
            <w:r w:rsidRPr="00897A79">
              <w:rPr>
                <w:rFonts w:ascii="Times New Roman" w:hAnsi="Times New Roman" w:cs="Times New Roman"/>
                <w:sz w:val="24"/>
                <w:szCs w:val="24"/>
              </w:rPr>
              <w:t>)</w:t>
            </w:r>
            <w:proofErr w:type="spellStart"/>
            <w:r w:rsidRPr="00897A79">
              <w:rPr>
                <w:rFonts w:ascii="Times New Roman" w:hAnsi="Times New Roman" w:cs="Times New Roman"/>
                <w:sz w:val="24"/>
                <w:szCs w:val="24"/>
              </w:rPr>
              <w:t>п</w:t>
            </w:r>
            <w:proofErr w:type="gramEnd"/>
            <w:r w:rsidRPr="00897A79">
              <w:rPr>
                <w:rFonts w:ascii="Times New Roman" w:hAnsi="Times New Roman" w:cs="Times New Roman"/>
                <w:sz w:val="24"/>
                <w:szCs w:val="24"/>
              </w:rPr>
              <w:t>ед</w:t>
            </w:r>
            <w:proofErr w:type="spellEnd"/>
            <w:r w:rsidRPr="00897A79">
              <w:rPr>
                <w:rFonts w:ascii="Times New Roman" w:hAnsi="Times New Roman" w:cs="Times New Roman"/>
                <w:sz w:val="24"/>
                <w:szCs w:val="24"/>
              </w:rPr>
              <w:t xml:space="preserve">. Полякова Алла Вячеславовна, </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об. Фантазия» (2ч.)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xml:space="preserve">. Тарасенко Е.В., об. «Природа и фантазия» (2ч.)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xml:space="preserve"> </w:t>
            </w:r>
            <w:proofErr w:type="spellStart"/>
            <w:r w:rsidRPr="00897A79">
              <w:rPr>
                <w:rFonts w:ascii="Times New Roman" w:hAnsi="Times New Roman" w:cs="Times New Roman"/>
                <w:sz w:val="24"/>
                <w:szCs w:val="24"/>
              </w:rPr>
              <w:t>Пономарёва</w:t>
            </w:r>
            <w:proofErr w:type="spellEnd"/>
            <w:r w:rsidRPr="00897A79">
              <w:rPr>
                <w:rFonts w:ascii="Times New Roman" w:hAnsi="Times New Roman" w:cs="Times New Roman"/>
                <w:sz w:val="24"/>
                <w:szCs w:val="24"/>
              </w:rPr>
              <w:t xml:space="preserve"> Н.Н., </w:t>
            </w:r>
            <w:proofErr w:type="gramStart"/>
            <w:r w:rsidRPr="00897A79">
              <w:rPr>
                <w:rFonts w:ascii="Times New Roman" w:hAnsi="Times New Roman" w:cs="Times New Roman"/>
                <w:sz w:val="24"/>
                <w:szCs w:val="24"/>
              </w:rPr>
              <w:t>об</w:t>
            </w:r>
            <w:proofErr w:type="gramEnd"/>
            <w:r w:rsidRPr="00897A79">
              <w:rPr>
                <w:rFonts w:ascii="Times New Roman" w:hAnsi="Times New Roman" w:cs="Times New Roman"/>
                <w:sz w:val="24"/>
                <w:szCs w:val="24"/>
              </w:rPr>
              <w:t xml:space="preserve">. «Волшебная кисть» (7ч.)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xml:space="preserve">. Сальникова М.А., </w:t>
            </w:r>
            <w:proofErr w:type="gramStart"/>
            <w:r w:rsidRPr="00897A79">
              <w:rPr>
                <w:rFonts w:ascii="Times New Roman" w:hAnsi="Times New Roman" w:cs="Times New Roman"/>
                <w:sz w:val="24"/>
                <w:szCs w:val="24"/>
              </w:rPr>
              <w:t>об</w:t>
            </w:r>
            <w:proofErr w:type="gramEnd"/>
            <w:r w:rsidRPr="00897A79">
              <w:rPr>
                <w:rFonts w:ascii="Times New Roman" w:hAnsi="Times New Roman" w:cs="Times New Roman"/>
                <w:sz w:val="24"/>
                <w:szCs w:val="24"/>
              </w:rPr>
              <w:t>. «</w:t>
            </w:r>
            <w:proofErr w:type="spellStart"/>
            <w:r w:rsidRPr="00897A79">
              <w:rPr>
                <w:rFonts w:ascii="Times New Roman" w:hAnsi="Times New Roman" w:cs="Times New Roman"/>
                <w:sz w:val="24"/>
                <w:szCs w:val="24"/>
              </w:rPr>
              <w:t>Бумагопластика</w:t>
            </w:r>
            <w:proofErr w:type="spellEnd"/>
            <w:r w:rsidRPr="00897A79">
              <w:rPr>
                <w:rFonts w:ascii="Times New Roman" w:hAnsi="Times New Roman" w:cs="Times New Roman"/>
                <w:sz w:val="24"/>
                <w:szCs w:val="24"/>
              </w:rPr>
              <w:t xml:space="preserve">» (1ч.)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xml:space="preserve">. Мещерская С.Г., об. «Капелька» (3ч.)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Тюрина О.В.</w:t>
            </w:r>
          </w:p>
          <w:p w:rsidR="003B426C" w:rsidRPr="00897A79" w:rsidRDefault="003B426C" w:rsidP="00C90ACB">
            <w:pPr>
              <w:spacing w:after="0" w:line="240" w:lineRule="auto"/>
              <w:rPr>
                <w:rFonts w:ascii="Times New Roman" w:hAnsi="Times New Roman" w:cs="Times New Roman"/>
                <w:sz w:val="24"/>
                <w:szCs w:val="24"/>
              </w:rPr>
            </w:pP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1 место </w:t>
            </w:r>
            <w:r w:rsidRPr="00897A79">
              <w:rPr>
                <w:rFonts w:ascii="Times New Roman" w:hAnsi="Times New Roman" w:cs="Times New Roman"/>
                <w:sz w:val="24"/>
                <w:szCs w:val="24"/>
              </w:rPr>
              <w:t>Болдина Мария 13 лет, педагог Полякова Алла Вячеславовна.</w:t>
            </w: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b/>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Областной турнир </w:t>
            </w:r>
            <w:r w:rsidRPr="00897A79">
              <w:rPr>
                <w:rFonts w:ascii="Times New Roman" w:hAnsi="Times New Roman" w:cs="Times New Roman"/>
                <w:sz w:val="24"/>
                <w:szCs w:val="24"/>
              </w:rPr>
              <w:lastRenderedPageBreak/>
              <w:t xml:space="preserve">бальных танцев, </w:t>
            </w:r>
            <w:proofErr w:type="spellStart"/>
            <w:r w:rsidRPr="00897A79">
              <w:rPr>
                <w:rFonts w:ascii="Times New Roman" w:hAnsi="Times New Roman" w:cs="Times New Roman"/>
                <w:sz w:val="24"/>
                <w:szCs w:val="24"/>
              </w:rPr>
              <w:t>г</w:t>
            </w:r>
            <w:proofErr w:type="gramStart"/>
            <w:r w:rsidRPr="00897A79">
              <w:rPr>
                <w:rFonts w:ascii="Times New Roman" w:hAnsi="Times New Roman" w:cs="Times New Roman"/>
                <w:sz w:val="24"/>
                <w:szCs w:val="24"/>
              </w:rPr>
              <w:t>.Т</w:t>
            </w:r>
            <w:proofErr w:type="gramEnd"/>
            <w:r w:rsidRPr="00897A79">
              <w:rPr>
                <w:rFonts w:ascii="Times New Roman" w:hAnsi="Times New Roman" w:cs="Times New Roman"/>
                <w:sz w:val="24"/>
                <w:szCs w:val="24"/>
              </w:rPr>
              <w:t>ула</w:t>
            </w:r>
            <w:proofErr w:type="spellEnd"/>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lastRenderedPageBreak/>
              <w:t>28.10.201</w:t>
            </w:r>
            <w:r w:rsidRPr="00897A79">
              <w:rPr>
                <w:rFonts w:ascii="Times New Roman" w:hAnsi="Times New Roman" w:cs="Times New Roman"/>
                <w:sz w:val="24"/>
                <w:szCs w:val="24"/>
              </w:rPr>
              <w:lastRenderedPageBreak/>
              <w:t>2 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lastRenderedPageBreak/>
              <w:t xml:space="preserve">12 чел. </w:t>
            </w:r>
            <w:proofErr w:type="gramStart"/>
            <w:r w:rsidRPr="00897A79">
              <w:rPr>
                <w:rFonts w:ascii="Times New Roman" w:hAnsi="Times New Roman" w:cs="Times New Roman"/>
                <w:sz w:val="24"/>
                <w:szCs w:val="24"/>
              </w:rPr>
              <w:t>об</w:t>
            </w:r>
            <w:proofErr w:type="gramEnd"/>
            <w:r w:rsidRPr="00897A79">
              <w:rPr>
                <w:rFonts w:ascii="Times New Roman" w:hAnsi="Times New Roman" w:cs="Times New Roman"/>
                <w:sz w:val="24"/>
                <w:szCs w:val="24"/>
              </w:rPr>
              <w:t xml:space="preserve">. </w:t>
            </w:r>
            <w:r w:rsidRPr="00897A79">
              <w:rPr>
                <w:rFonts w:ascii="Times New Roman" w:hAnsi="Times New Roman" w:cs="Times New Roman"/>
                <w:sz w:val="24"/>
                <w:szCs w:val="24"/>
              </w:rPr>
              <w:lastRenderedPageBreak/>
              <w:t>«</w:t>
            </w:r>
            <w:proofErr w:type="spellStart"/>
            <w:r w:rsidRPr="00897A79">
              <w:rPr>
                <w:rFonts w:ascii="Times New Roman" w:hAnsi="Times New Roman" w:cs="Times New Roman"/>
                <w:sz w:val="24"/>
                <w:szCs w:val="24"/>
              </w:rPr>
              <w:t>Валекс</w:t>
            </w:r>
            <w:proofErr w:type="spellEnd"/>
            <w:r w:rsidRPr="00897A79">
              <w:rPr>
                <w:rFonts w:ascii="Times New Roman" w:hAnsi="Times New Roman" w:cs="Times New Roman"/>
                <w:sz w:val="24"/>
                <w:szCs w:val="24"/>
              </w:rPr>
              <w:t xml:space="preserve">»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xml:space="preserve">. Филина </w:t>
            </w:r>
            <w:proofErr w:type="spellStart"/>
            <w:r w:rsidRPr="00897A79">
              <w:rPr>
                <w:rFonts w:ascii="Times New Roman" w:hAnsi="Times New Roman" w:cs="Times New Roman"/>
                <w:sz w:val="24"/>
                <w:szCs w:val="24"/>
              </w:rPr>
              <w:t>В.</w:t>
            </w:r>
            <w:proofErr w:type="gramStart"/>
            <w:r w:rsidRPr="00897A79">
              <w:rPr>
                <w:rFonts w:ascii="Times New Roman" w:hAnsi="Times New Roman" w:cs="Times New Roman"/>
                <w:sz w:val="24"/>
                <w:szCs w:val="24"/>
              </w:rPr>
              <w:t>в</w:t>
            </w:r>
            <w:proofErr w:type="spellEnd"/>
            <w:proofErr w:type="gramEnd"/>
            <w:r w:rsidRPr="00897A79">
              <w:rPr>
                <w:rFonts w:ascii="Times New Roman" w:hAnsi="Times New Roman" w:cs="Times New Roman"/>
                <w:sz w:val="24"/>
                <w:szCs w:val="24"/>
              </w:rPr>
              <w:t>.</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rPr>
                <w:rFonts w:ascii="Times New Roman" w:hAnsi="Times New Roman" w:cs="Times New Roman"/>
                <w:b/>
                <w:sz w:val="24"/>
                <w:szCs w:val="24"/>
              </w:rPr>
            </w:pPr>
            <w:r w:rsidRPr="00897A79">
              <w:rPr>
                <w:rFonts w:ascii="Times New Roman" w:hAnsi="Times New Roman" w:cs="Times New Roman"/>
                <w:b/>
                <w:sz w:val="24"/>
                <w:szCs w:val="24"/>
              </w:rPr>
              <w:lastRenderedPageBreak/>
              <w:t>1м.</w:t>
            </w:r>
            <w:r w:rsidRPr="00897A79">
              <w:rPr>
                <w:rFonts w:ascii="Times New Roman" w:hAnsi="Times New Roman" w:cs="Times New Roman"/>
                <w:sz w:val="24"/>
                <w:szCs w:val="24"/>
              </w:rPr>
              <w:t xml:space="preserve"> 1ч. </w:t>
            </w:r>
            <w:proofErr w:type="spellStart"/>
            <w:r w:rsidRPr="00897A79">
              <w:rPr>
                <w:rFonts w:ascii="Times New Roman" w:hAnsi="Times New Roman" w:cs="Times New Roman"/>
                <w:sz w:val="24"/>
                <w:szCs w:val="24"/>
              </w:rPr>
              <w:t>Тронза</w:t>
            </w:r>
            <w:proofErr w:type="spellEnd"/>
            <w:r w:rsidRPr="00897A79">
              <w:rPr>
                <w:rFonts w:ascii="Times New Roman" w:hAnsi="Times New Roman" w:cs="Times New Roman"/>
                <w:sz w:val="24"/>
                <w:szCs w:val="24"/>
              </w:rPr>
              <w:t xml:space="preserve"> </w:t>
            </w:r>
            <w:r w:rsidRPr="00897A79">
              <w:rPr>
                <w:rFonts w:ascii="Times New Roman" w:hAnsi="Times New Roman" w:cs="Times New Roman"/>
                <w:sz w:val="24"/>
                <w:szCs w:val="24"/>
              </w:rPr>
              <w:lastRenderedPageBreak/>
              <w:t>Полина 2003 г.р., педагог Филина Валентина Владимировна</w:t>
            </w: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lastRenderedPageBreak/>
              <w:t>2м.</w:t>
            </w:r>
            <w:r w:rsidRPr="00897A79">
              <w:rPr>
                <w:rFonts w:ascii="Times New Roman" w:hAnsi="Times New Roman" w:cs="Times New Roman"/>
                <w:sz w:val="24"/>
                <w:szCs w:val="24"/>
              </w:rPr>
              <w:t xml:space="preserve"> 4 чел.: </w:t>
            </w:r>
            <w:proofErr w:type="spellStart"/>
            <w:r w:rsidRPr="00897A79">
              <w:rPr>
                <w:rFonts w:ascii="Times New Roman" w:hAnsi="Times New Roman" w:cs="Times New Roman"/>
                <w:sz w:val="24"/>
                <w:szCs w:val="24"/>
              </w:rPr>
              <w:lastRenderedPageBreak/>
              <w:t>Поливанная</w:t>
            </w:r>
            <w:proofErr w:type="spellEnd"/>
            <w:r w:rsidRPr="00897A79">
              <w:rPr>
                <w:rFonts w:ascii="Times New Roman" w:hAnsi="Times New Roman" w:cs="Times New Roman"/>
                <w:sz w:val="24"/>
                <w:szCs w:val="24"/>
              </w:rPr>
              <w:t xml:space="preserve"> Дарья 2006, </w:t>
            </w:r>
            <w:proofErr w:type="spellStart"/>
            <w:r w:rsidRPr="00897A79">
              <w:rPr>
                <w:rFonts w:ascii="Times New Roman" w:hAnsi="Times New Roman" w:cs="Times New Roman"/>
                <w:sz w:val="24"/>
                <w:szCs w:val="24"/>
              </w:rPr>
              <w:t>Сурбншанян</w:t>
            </w:r>
            <w:proofErr w:type="spellEnd"/>
            <w:r w:rsidRPr="00897A79">
              <w:rPr>
                <w:rFonts w:ascii="Times New Roman" w:hAnsi="Times New Roman" w:cs="Times New Roman"/>
                <w:sz w:val="24"/>
                <w:szCs w:val="24"/>
              </w:rPr>
              <w:t xml:space="preserve"> Офелия 2004, Гусева Виктория 2006, Романовский Лев 2007.</w:t>
            </w:r>
          </w:p>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3м.</w:t>
            </w:r>
            <w:r w:rsidRPr="00897A79">
              <w:rPr>
                <w:rFonts w:ascii="Times New Roman" w:hAnsi="Times New Roman" w:cs="Times New Roman"/>
                <w:sz w:val="24"/>
                <w:szCs w:val="24"/>
              </w:rPr>
              <w:t xml:space="preserve"> 7 чел.: Рябова Варвара 2004, </w:t>
            </w:r>
            <w:proofErr w:type="spellStart"/>
            <w:r w:rsidRPr="00897A79">
              <w:rPr>
                <w:rFonts w:ascii="Times New Roman" w:hAnsi="Times New Roman" w:cs="Times New Roman"/>
                <w:sz w:val="24"/>
                <w:szCs w:val="24"/>
              </w:rPr>
              <w:t>Избагенкова</w:t>
            </w:r>
            <w:proofErr w:type="spellEnd"/>
            <w:r w:rsidRPr="00897A79">
              <w:rPr>
                <w:rFonts w:ascii="Times New Roman" w:hAnsi="Times New Roman" w:cs="Times New Roman"/>
                <w:sz w:val="24"/>
                <w:szCs w:val="24"/>
              </w:rPr>
              <w:t xml:space="preserve"> София 2006, </w:t>
            </w:r>
            <w:proofErr w:type="spellStart"/>
            <w:r w:rsidRPr="00897A79">
              <w:rPr>
                <w:rFonts w:ascii="Times New Roman" w:hAnsi="Times New Roman" w:cs="Times New Roman"/>
                <w:sz w:val="24"/>
                <w:szCs w:val="24"/>
              </w:rPr>
              <w:t>Молозьев</w:t>
            </w:r>
            <w:proofErr w:type="spellEnd"/>
            <w:r w:rsidRPr="00897A79">
              <w:rPr>
                <w:rFonts w:ascii="Times New Roman" w:hAnsi="Times New Roman" w:cs="Times New Roman"/>
                <w:sz w:val="24"/>
                <w:szCs w:val="24"/>
              </w:rPr>
              <w:t xml:space="preserve"> Егор 2006, Полетаева Полина 2007, </w:t>
            </w:r>
            <w:proofErr w:type="spellStart"/>
            <w:r w:rsidRPr="00897A79">
              <w:rPr>
                <w:rFonts w:ascii="Times New Roman" w:hAnsi="Times New Roman" w:cs="Times New Roman"/>
                <w:sz w:val="24"/>
                <w:szCs w:val="24"/>
              </w:rPr>
              <w:t>Мадгазин</w:t>
            </w:r>
            <w:proofErr w:type="spellEnd"/>
            <w:r w:rsidRPr="00897A79">
              <w:rPr>
                <w:rFonts w:ascii="Times New Roman" w:hAnsi="Times New Roman" w:cs="Times New Roman"/>
                <w:sz w:val="24"/>
                <w:szCs w:val="24"/>
              </w:rPr>
              <w:t xml:space="preserve"> Денис 2007, Бородкина Елизавета 2006, </w:t>
            </w:r>
            <w:proofErr w:type="spellStart"/>
            <w:r w:rsidRPr="00897A79">
              <w:rPr>
                <w:rFonts w:ascii="Times New Roman" w:hAnsi="Times New Roman" w:cs="Times New Roman"/>
                <w:sz w:val="24"/>
                <w:szCs w:val="24"/>
              </w:rPr>
              <w:t>Мешкова</w:t>
            </w:r>
            <w:proofErr w:type="spellEnd"/>
            <w:r w:rsidRPr="00897A79">
              <w:rPr>
                <w:rFonts w:ascii="Times New Roman" w:hAnsi="Times New Roman" w:cs="Times New Roman"/>
                <w:sz w:val="24"/>
                <w:szCs w:val="24"/>
              </w:rPr>
              <w:t xml:space="preserve"> Екатерина 2004.</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Областная выставка изобразительного, декоративно-прикладного и технического творчества, </w:t>
            </w:r>
            <w:proofErr w:type="spellStart"/>
            <w:r w:rsidRPr="00897A79">
              <w:rPr>
                <w:rFonts w:ascii="Times New Roman" w:hAnsi="Times New Roman" w:cs="Times New Roman"/>
                <w:sz w:val="24"/>
                <w:szCs w:val="24"/>
              </w:rPr>
              <w:t>посв</w:t>
            </w:r>
            <w:proofErr w:type="spellEnd"/>
            <w:r w:rsidRPr="00897A79">
              <w:rPr>
                <w:rFonts w:ascii="Times New Roman" w:hAnsi="Times New Roman" w:cs="Times New Roman"/>
                <w:sz w:val="24"/>
                <w:szCs w:val="24"/>
              </w:rPr>
              <w:t>. Дню учителя «Приглашение к творчеству»</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Сентябрь-октябрь</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3 чел.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xml:space="preserve">. Тарасенко Е.В., </w:t>
            </w:r>
            <w:proofErr w:type="spellStart"/>
            <w:r w:rsidRPr="00897A79">
              <w:rPr>
                <w:rFonts w:ascii="Times New Roman" w:hAnsi="Times New Roman" w:cs="Times New Roman"/>
                <w:sz w:val="24"/>
                <w:szCs w:val="24"/>
              </w:rPr>
              <w:t>Пономарёва</w:t>
            </w:r>
            <w:proofErr w:type="spellEnd"/>
            <w:r w:rsidRPr="00897A79">
              <w:rPr>
                <w:rFonts w:ascii="Times New Roman" w:hAnsi="Times New Roman" w:cs="Times New Roman"/>
                <w:sz w:val="24"/>
                <w:szCs w:val="24"/>
              </w:rPr>
              <w:t xml:space="preserve"> Н.Н., Полякова А.В.</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Сертификат </w:t>
            </w:r>
            <w:r w:rsidRPr="00897A79">
              <w:rPr>
                <w:rFonts w:ascii="Times New Roman" w:hAnsi="Times New Roman" w:cs="Times New Roman"/>
                <w:sz w:val="24"/>
                <w:szCs w:val="24"/>
              </w:rPr>
              <w:t xml:space="preserve">участника областной выставки «Приглашение к творчеству»: Тарасенко Е.В., </w:t>
            </w:r>
            <w:proofErr w:type="spellStart"/>
            <w:r w:rsidRPr="00897A79">
              <w:rPr>
                <w:rFonts w:ascii="Times New Roman" w:hAnsi="Times New Roman" w:cs="Times New Roman"/>
                <w:sz w:val="24"/>
                <w:szCs w:val="24"/>
              </w:rPr>
              <w:t>Пономарёва</w:t>
            </w:r>
            <w:proofErr w:type="spellEnd"/>
            <w:r w:rsidRPr="00897A79">
              <w:rPr>
                <w:rFonts w:ascii="Times New Roman" w:hAnsi="Times New Roman" w:cs="Times New Roman"/>
                <w:sz w:val="24"/>
                <w:szCs w:val="24"/>
              </w:rPr>
              <w:t xml:space="preserve"> Н.Н., Полякова А.В.</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Областной фестиваль «Встреча разных культур: </w:t>
            </w:r>
            <w:proofErr w:type="gramStart"/>
            <w:r w:rsidRPr="00897A79">
              <w:rPr>
                <w:rFonts w:ascii="Times New Roman" w:hAnsi="Times New Roman" w:cs="Times New Roman"/>
                <w:sz w:val="24"/>
                <w:szCs w:val="24"/>
              </w:rPr>
              <w:t>узнаём</w:t>
            </w:r>
            <w:proofErr w:type="gramEnd"/>
            <w:r w:rsidRPr="00897A79">
              <w:rPr>
                <w:rFonts w:ascii="Times New Roman" w:hAnsi="Times New Roman" w:cs="Times New Roman"/>
                <w:sz w:val="24"/>
                <w:szCs w:val="24"/>
              </w:rPr>
              <w:t xml:space="preserve"> друг о друге – узнаём друг от друга»</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18.11. 2012 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23 чел. </w:t>
            </w:r>
            <w:proofErr w:type="gramStart"/>
            <w:r w:rsidRPr="00897A79">
              <w:rPr>
                <w:rFonts w:ascii="Times New Roman" w:hAnsi="Times New Roman" w:cs="Times New Roman"/>
                <w:sz w:val="24"/>
                <w:szCs w:val="24"/>
              </w:rPr>
              <w:t>об</w:t>
            </w:r>
            <w:proofErr w:type="gramEnd"/>
            <w:r w:rsidRPr="00897A79">
              <w:rPr>
                <w:rFonts w:ascii="Times New Roman" w:hAnsi="Times New Roman" w:cs="Times New Roman"/>
                <w:sz w:val="24"/>
                <w:szCs w:val="24"/>
              </w:rPr>
              <w:t xml:space="preserve">. «Элегия»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xml:space="preserve">. Зуев В.В., </w:t>
            </w:r>
            <w:proofErr w:type="gramStart"/>
            <w:r w:rsidRPr="00897A79">
              <w:rPr>
                <w:rFonts w:ascii="Times New Roman" w:hAnsi="Times New Roman" w:cs="Times New Roman"/>
                <w:sz w:val="24"/>
                <w:szCs w:val="24"/>
              </w:rPr>
              <w:t>об</w:t>
            </w:r>
            <w:proofErr w:type="gramEnd"/>
            <w:r w:rsidRPr="00897A79">
              <w:rPr>
                <w:rFonts w:ascii="Times New Roman" w:hAnsi="Times New Roman" w:cs="Times New Roman"/>
                <w:sz w:val="24"/>
                <w:szCs w:val="24"/>
              </w:rPr>
              <w:t xml:space="preserve">. «Капелька»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xml:space="preserve">. Тюрина О.В., </w:t>
            </w:r>
            <w:proofErr w:type="gramStart"/>
            <w:r w:rsidRPr="00897A79">
              <w:rPr>
                <w:rFonts w:ascii="Times New Roman" w:hAnsi="Times New Roman" w:cs="Times New Roman"/>
                <w:sz w:val="24"/>
                <w:szCs w:val="24"/>
              </w:rPr>
              <w:t>об</w:t>
            </w:r>
            <w:proofErr w:type="gramEnd"/>
            <w:r w:rsidRPr="00897A79">
              <w:rPr>
                <w:rFonts w:ascii="Times New Roman" w:hAnsi="Times New Roman" w:cs="Times New Roman"/>
                <w:sz w:val="24"/>
                <w:szCs w:val="24"/>
              </w:rPr>
              <w:t xml:space="preserve">. «Полянка»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Сухарева С.Ю.</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Лауреат </w:t>
            </w:r>
            <w:r w:rsidRPr="00897A79">
              <w:rPr>
                <w:rFonts w:ascii="Times New Roman" w:hAnsi="Times New Roman" w:cs="Times New Roman"/>
                <w:sz w:val="24"/>
                <w:szCs w:val="24"/>
              </w:rPr>
              <w:t>ансамбль народной музыки «Полянка» 12 чел. 12-16 лет педагог Сухарева Светлана Юрьевна</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1м.</w:t>
            </w:r>
            <w:r w:rsidRPr="00897A79">
              <w:rPr>
                <w:rFonts w:ascii="Times New Roman" w:hAnsi="Times New Roman" w:cs="Times New Roman"/>
                <w:sz w:val="24"/>
                <w:szCs w:val="24"/>
              </w:rPr>
              <w:t xml:space="preserve"> Прокина Анна педагог Тюрина Ольга Владимировна</w:t>
            </w:r>
          </w:p>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Лауреат</w:t>
            </w:r>
            <w:r w:rsidRPr="00897A79">
              <w:rPr>
                <w:rFonts w:ascii="Times New Roman" w:hAnsi="Times New Roman" w:cs="Times New Roman"/>
                <w:sz w:val="24"/>
                <w:szCs w:val="24"/>
              </w:rPr>
              <w:t xml:space="preserve"> ансамбль «Элегия» 10 чел. 15-16 лет педагог Зуев Вячеслав Васильевич</w:t>
            </w: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b/>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Открытый областной </w:t>
            </w:r>
            <w:r w:rsidRPr="00897A79">
              <w:rPr>
                <w:rFonts w:ascii="Times New Roman" w:hAnsi="Times New Roman" w:cs="Times New Roman"/>
                <w:sz w:val="24"/>
                <w:szCs w:val="24"/>
              </w:rPr>
              <w:lastRenderedPageBreak/>
              <w:t>интернет-конкурс «</w:t>
            </w:r>
            <w:proofErr w:type="gramStart"/>
            <w:r w:rsidRPr="00897A79">
              <w:rPr>
                <w:rFonts w:ascii="Times New Roman" w:hAnsi="Times New Roman" w:cs="Times New Roman"/>
                <w:sz w:val="24"/>
                <w:szCs w:val="24"/>
              </w:rPr>
              <w:t>Заморочки</w:t>
            </w:r>
            <w:proofErr w:type="gramEnd"/>
            <w:r w:rsidRPr="00897A79">
              <w:rPr>
                <w:rFonts w:ascii="Times New Roman" w:hAnsi="Times New Roman" w:cs="Times New Roman"/>
                <w:sz w:val="24"/>
                <w:szCs w:val="24"/>
              </w:rPr>
              <w:t>» (проводил музей заповедник «Куликово поле»)</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lastRenderedPageBreak/>
              <w:t xml:space="preserve">Октябрь, итоги 1.11 </w:t>
            </w:r>
            <w:r w:rsidRPr="00897A79">
              <w:rPr>
                <w:rFonts w:ascii="Times New Roman" w:hAnsi="Times New Roman" w:cs="Times New Roman"/>
                <w:sz w:val="24"/>
                <w:szCs w:val="24"/>
              </w:rPr>
              <w:lastRenderedPageBreak/>
              <w:t>2012 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lastRenderedPageBreak/>
              <w:t xml:space="preserve">11 чел.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Струков К.В.</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Дипломы </w:t>
            </w:r>
            <w:r w:rsidRPr="00897A79">
              <w:rPr>
                <w:rFonts w:ascii="Times New Roman" w:hAnsi="Times New Roman" w:cs="Times New Roman"/>
                <w:sz w:val="24"/>
                <w:szCs w:val="24"/>
              </w:rPr>
              <w:t xml:space="preserve">за активное участие </w:t>
            </w:r>
            <w:r w:rsidRPr="00897A79">
              <w:rPr>
                <w:rFonts w:ascii="Times New Roman" w:hAnsi="Times New Roman" w:cs="Times New Roman"/>
                <w:sz w:val="24"/>
                <w:szCs w:val="24"/>
              </w:rPr>
              <w:lastRenderedPageBreak/>
              <w:t xml:space="preserve">11 чел. 4-6 </w:t>
            </w:r>
            <w:proofErr w:type="spellStart"/>
            <w:r w:rsidRPr="00897A79">
              <w:rPr>
                <w:rFonts w:ascii="Times New Roman" w:hAnsi="Times New Roman" w:cs="Times New Roman"/>
                <w:sz w:val="24"/>
                <w:szCs w:val="24"/>
              </w:rPr>
              <w:t>кл</w:t>
            </w:r>
            <w:proofErr w:type="spellEnd"/>
            <w:r w:rsidRPr="00897A79">
              <w:rPr>
                <w:rFonts w:ascii="Times New Roman" w:hAnsi="Times New Roman" w:cs="Times New Roman"/>
                <w:sz w:val="24"/>
                <w:szCs w:val="24"/>
              </w:rPr>
              <w:t>.</w:t>
            </w:r>
          </w:p>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sz w:val="24"/>
                <w:szCs w:val="24"/>
              </w:rPr>
              <w:t>педагог Струков Константин Владимирович</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Областной конкурс творческих работ «Тула-земля моя неповторимая»</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16-25.11. 2012 г. </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12ч.: Тюрина О.В. - 9ч., Сальникова М.А. – 3ч.</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Грамота</w:t>
            </w:r>
            <w:r w:rsidRPr="00897A79">
              <w:rPr>
                <w:rFonts w:ascii="Times New Roman" w:hAnsi="Times New Roman" w:cs="Times New Roman"/>
                <w:sz w:val="24"/>
                <w:szCs w:val="24"/>
              </w:rPr>
              <w:t xml:space="preserve"> за выразительность и эмоциональность 2 чел.: Редькина Полина 9 лет, Ковалёва Мария 10 лет</w:t>
            </w:r>
            <w:proofErr w:type="gramStart"/>
            <w:r w:rsidRPr="00897A79">
              <w:rPr>
                <w:rFonts w:ascii="Times New Roman" w:hAnsi="Times New Roman" w:cs="Times New Roman"/>
                <w:sz w:val="24"/>
                <w:szCs w:val="24"/>
              </w:rPr>
              <w:t>.</w:t>
            </w:r>
            <w:proofErr w:type="gramEnd"/>
            <w:r w:rsidRPr="00897A79">
              <w:rPr>
                <w:rFonts w:ascii="Times New Roman" w:hAnsi="Times New Roman" w:cs="Times New Roman"/>
                <w:sz w:val="24"/>
                <w:szCs w:val="24"/>
              </w:rPr>
              <w:t xml:space="preserve"> </w:t>
            </w:r>
            <w:proofErr w:type="spellStart"/>
            <w:proofErr w:type="gramStart"/>
            <w:r w:rsidRPr="00897A79">
              <w:rPr>
                <w:rFonts w:ascii="Times New Roman" w:hAnsi="Times New Roman" w:cs="Times New Roman"/>
                <w:sz w:val="24"/>
                <w:szCs w:val="24"/>
              </w:rPr>
              <w:t>п</w:t>
            </w:r>
            <w:proofErr w:type="gramEnd"/>
            <w:r w:rsidRPr="00897A79">
              <w:rPr>
                <w:rFonts w:ascii="Times New Roman" w:hAnsi="Times New Roman" w:cs="Times New Roman"/>
                <w:sz w:val="24"/>
                <w:szCs w:val="24"/>
              </w:rPr>
              <w:t>ед</w:t>
            </w:r>
            <w:proofErr w:type="spellEnd"/>
            <w:r w:rsidRPr="00897A79">
              <w:rPr>
                <w:rFonts w:ascii="Times New Roman" w:hAnsi="Times New Roman" w:cs="Times New Roman"/>
                <w:sz w:val="24"/>
                <w:szCs w:val="24"/>
              </w:rPr>
              <w:t>. Тюрина Ольга Владимировна</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Областной фестиваль-конкурс детских театральных коллективов «Весь мир-театр»</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23-25.11. 2012 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9 чел.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Гончаров С.П. (8ч.), Ильичёва Г.И. (1ч.)</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Грамота </w:t>
            </w:r>
            <w:r w:rsidRPr="00897A79">
              <w:rPr>
                <w:rFonts w:ascii="Times New Roman" w:hAnsi="Times New Roman" w:cs="Times New Roman"/>
                <w:sz w:val="24"/>
                <w:szCs w:val="24"/>
              </w:rPr>
              <w:t xml:space="preserve">3 чел.: Олейников Андрей 6кл., Васьков Ян 4 </w:t>
            </w:r>
            <w:proofErr w:type="spellStart"/>
            <w:r w:rsidRPr="00897A79">
              <w:rPr>
                <w:rFonts w:ascii="Times New Roman" w:hAnsi="Times New Roman" w:cs="Times New Roman"/>
                <w:sz w:val="24"/>
                <w:szCs w:val="24"/>
              </w:rPr>
              <w:t>кл</w:t>
            </w:r>
            <w:proofErr w:type="spellEnd"/>
            <w:r w:rsidRPr="00897A79">
              <w:rPr>
                <w:rFonts w:ascii="Times New Roman" w:hAnsi="Times New Roman" w:cs="Times New Roman"/>
                <w:sz w:val="24"/>
                <w:szCs w:val="24"/>
              </w:rPr>
              <w:t xml:space="preserve">., Гороховиков Владислав 6 </w:t>
            </w:r>
            <w:proofErr w:type="spellStart"/>
            <w:r w:rsidRPr="00897A79">
              <w:rPr>
                <w:rFonts w:ascii="Times New Roman" w:hAnsi="Times New Roman" w:cs="Times New Roman"/>
                <w:sz w:val="24"/>
                <w:szCs w:val="24"/>
              </w:rPr>
              <w:t>кл</w:t>
            </w:r>
            <w:proofErr w:type="spellEnd"/>
            <w:r w:rsidRPr="00897A79">
              <w:rPr>
                <w:rFonts w:ascii="Times New Roman" w:hAnsi="Times New Roman" w:cs="Times New Roman"/>
                <w:sz w:val="24"/>
                <w:szCs w:val="24"/>
              </w:rPr>
              <w:t xml:space="preserve">.,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Гончаров С.П.</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Областной турнир бальных танцев в </w:t>
            </w:r>
            <w:proofErr w:type="spellStart"/>
            <w:r w:rsidRPr="00897A79">
              <w:rPr>
                <w:rFonts w:ascii="Times New Roman" w:hAnsi="Times New Roman" w:cs="Times New Roman"/>
                <w:sz w:val="24"/>
                <w:szCs w:val="24"/>
              </w:rPr>
              <w:t>шк</w:t>
            </w:r>
            <w:proofErr w:type="spellEnd"/>
            <w:r w:rsidRPr="00897A79">
              <w:rPr>
                <w:rFonts w:ascii="Times New Roman" w:hAnsi="Times New Roman" w:cs="Times New Roman"/>
                <w:sz w:val="24"/>
                <w:szCs w:val="24"/>
              </w:rPr>
              <w:t>. №16</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16.11.2012 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2 чел. </w:t>
            </w:r>
            <w:proofErr w:type="gramStart"/>
            <w:r w:rsidRPr="00897A79">
              <w:rPr>
                <w:rFonts w:ascii="Times New Roman" w:hAnsi="Times New Roman" w:cs="Times New Roman"/>
                <w:sz w:val="24"/>
                <w:szCs w:val="24"/>
              </w:rPr>
              <w:t>об</w:t>
            </w:r>
            <w:proofErr w:type="gramEnd"/>
            <w:r w:rsidRPr="00897A79">
              <w:rPr>
                <w:rFonts w:ascii="Times New Roman" w:hAnsi="Times New Roman" w:cs="Times New Roman"/>
                <w:sz w:val="24"/>
                <w:szCs w:val="24"/>
              </w:rPr>
              <w:t>. «</w:t>
            </w:r>
            <w:proofErr w:type="spellStart"/>
            <w:r w:rsidRPr="00897A79">
              <w:rPr>
                <w:rFonts w:ascii="Times New Roman" w:hAnsi="Times New Roman" w:cs="Times New Roman"/>
                <w:sz w:val="24"/>
                <w:szCs w:val="24"/>
              </w:rPr>
              <w:t>Валекс</w:t>
            </w:r>
            <w:proofErr w:type="spellEnd"/>
            <w:r w:rsidRPr="00897A79">
              <w:rPr>
                <w:rFonts w:ascii="Times New Roman" w:hAnsi="Times New Roman" w:cs="Times New Roman"/>
                <w:sz w:val="24"/>
                <w:szCs w:val="24"/>
              </w:rPr>
              <w:t xml:space="preserve">»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Филина В.В.</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2м.</w:t>
            </w:r>
            <w:r w:rsidRPr="00897A79">
              <w:rPr>
                <w:rFonts w:ascii="Times New Roman" w:hAnsi="Times New Roman" w:cs="Times New Roman"/>
                <w:sz w:val="24"/>
                <w:szCs w:val="24"/>
              </w:rPr>
              <w:t xml:space="preserve"> </w:t>
            </w:r>
            <w:proofErr w:type="gramStart"/>
            <w:r w:rsidRPr="00897A79">
              <w:rPr>
                <w:rFonts w:ascii="Times New Roman" w:hAnsi="Times New Roman" w:cs="Times New Roman"/>
                <w:sz w:val="24"/>
                <w:szCs w:val="24"/>
              </w:rPr>
              <w:t>–</w:t>
            </w:r>
            <w:proofErr w:type="spellStart"/>
            <w:r w:rsidRPr="00897A79">
              <w:rPr>
                <w:rFonts w:ascii="Times New Roman" w:hAnsi="Times New Roman" w:cs="Times New Roman"/>
                <w:sz w:val="24"/>
                <w:szCs w:val="24"/>
              </w:rPr>
              <w:t>М</w:t>
            </w:r>
            <w:proofErr w:type="gramEnd"/>
            <w:r w:rsidRPr="00897A79">
              <w:rPr>
                <w:rFonts w:ascii="Times New Roman" w:hAnsi="Times New Roman" w:cs="Times New Roman"/>
                <w:sz w:val="24"/>
                <w:szCs w:val="24"/>
              </w:rPr>
              <w:t>олозьев</w:t>
            </w:r>
            <w:proofErr w:type="spellEnd"/>
            <w:r w:rsidRPr="00897A79">
              <w:rPr>
                <w:rFonts w:ascii="Times New Roman" w:hAnsi="Times New Roman" w:cs="Times New Roman"/>
                <w:sz w:val="24"/>
                <w:szCs w:val="24"/>
              </w:rPr>
              <w:t xml:space="preserve"> Егор 2006 </w:t>
            </w:r>
            <w:proofErr w:type="spellStart"/>
            <w:r w:rsidRPr="00897A79">
              <w:rPr>
                <w:rFonts w:ascii="Times New Roman" w:hAnsi="Times New Roman" w:cs="Times New Roman"/>
                <w:sz w:val="24"/>
                <w:szCs w:val="24"/>
              </w:rPr>
              <w:t>г.р</w:t>
            </w:r>
            <w:proofErr w:type="spellEnd"/>
            <w:r w:rsidRPr="00897A79">
              <w:rPr>
                <w:rFonts w:ascii="Times New Roman" w:hAnsi="Times New Roman" w:cs="Times New Roman"/>
                <w:sz w:val="24"/>
                <w:szCs w:val="24"/>
              </w:rPr>
              <w:t>, Некрасова Ксения 2005 г.р.</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lang w:val="en-US"/>
              </w:rPr>
              <w:t>XV</w:t>
            </w:r>
            <w:r w:rsidRPr="00897A79">
              <w:rPr>
                <w:rFonts w:ascii="Times New Roman" w:hAnsi="Times New Roman" w:cs="Times New Roman"/>
                <w:sz w:val="24"/>
                <w:szCs w:val="24"/>
              </w:rPr>
              <w:t xml:space="preserve"> Областной фестиваль творчества детей с ограниченными возможностями.</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6.12. 2012 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4 чел.: </w:t>
            </w:r>
            <w:proofErr w:type="gramStart"/>
            <w:r w:rsidRPr="00897A79">
              <w:rPr>
                <w:rFonts w:ascii="Times New Roman" w:hAnsi="Times New Roman" w:cs="Times New Roman"/>
                <w:sz w:val="24"/>
                <w:szCs w:val="24"/>
              </w:rPr>
              <w:t>об</w:t>
            </w:r>
            <w:proofErr w:type="gramEnd"/>
            <w:r w:rsidRPr="00897A79">
              <w:rPr>
                <w:rFonts w:ascii="Times New Roman" w:hAnsi="Times New Roman" w:cs="Times New Roman"/>
                <w:sz w:val="24"/>
                <w:szCs w:val="24"/>
              </w:rPr>
              <w:t>. «</w:t>
            </w:r>
            <w:proofErr w:type="spellStart"/>
            <w:r w:rsidRPr="00897A79">
              <w:rPr>
                <w:rFonts w:ascii="Times New Roman" w:hAnsi="Times New Roman" w:cs="Times New Roman"/>
                <w:sz w:val="24"/>
                <w:szCs w:val="24"/>
              </w:rPr>
              <w:t>Бумагопластика</w:t>
            </w:r>
            <w:proofErr w:type="spellEnd"/>
            <w:r w:rsidRPr="00897A79">
              <w:rPr>
                <w:rFonts w:ascii="Times New Roman" w:hAnsi="Times New Roman" w:cs="Times New Roman"/>
                <w:sz w:val="24"/>
                <w:szCs w:val="24"/>
              </w:rPr>
              <w:t xml:space="preserve">»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xml:space="preserve">. Мещерская С.Г., «Природа и фантазия»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xml:space="preserve">. </w:t>
            </w:r>
            <w:proofErr w:type="spellStart"/>
            <w:r w:rsidRPr="00897A79">
              <w:rPr>
                <w:rFonts w:ascii="Times New Roman" w:hAnsi="Times New Roman" w:cs="Times New Roman"/>
                <w:sz w:val="24"/>
                <w:szCs w:val="24"/>
              </w:rPr>
              <w:t>Пономарёва</w:t>
            </w:r>
            <w:proofErr w:type="spellEnd"/>
            <w:r w:rsidRPr="00897A79">
              <w:rPr>
                <w:rFonts w:ascii="Times New Roman" w:hAnsi="Times New Roman" w:cs="Times New Roman"/>
                <w:sz w:val="24"/>
                <w:szCs w:val="24"/>
              </w:rPr>
              <w:t xml:space="preserve"> Н.Н.</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Диплом </w:t>
            </w:r>
            <w:r w:rsidRPr="00897A79">
              <w:rPr>
                <w:rFonts w:ascii="Times New Roman" w:hAnsi="Times New Roman" w:cs="Times New Roman"/>
                <w:sz w:val="24"/>
                <w:szCs w:val="24"/>
              </w:rPr>
              <w:t xml:space="preserve">за яркое отражение темы 200-летия Победы в Отечественной войне 1812г. 4 чел.: </w:t>
            </w:r>
            <w:proofErr w:type="spellStart"/>
            <w:r w:rsidRPr="00897A79">
              <w:rPr>
                <w:rFonts w:ascii="Times New Roman" w:hAnsi="Times New Roman" w:cs="Times New Roman"/>
                <w:sz w:val="24"/>
                <w:szCs w:val="24"/>
              </w:rPr>
              <w:t>Скирдин</w:t>
            </w:r>
            <w:proofErr w:type="spellEnd"/>
            <w:r w:rsidRPr="00897A79">
              <w:rPr>
                <w:rFonts w:ascii="Times New Roman" w:hAnsi="Times New Roman" w:cs="Times New Roman"/>
                <w:sz w:val="24"/>
                <w:szCs w:val="24"/>
              </w:rPr>
              <w:t xml:space="preserve"> Никита 8 лет, Сенин Павел 6 лет, педагог Мещерская Светлана Германовна; Ильичёв Игорь 15 , Котков Александр 9, педагог </w:t>
            </w:r>
            <w:proofErr w:type="spellStart"/>
            <w:r w:rsidRPr="00897A79">
              <w:rPr>
                <w:rFonts w:ascii="Times New Roman" w:hAnsi="Times New Roman" w:cs="Times New Roman"/>
                <w:sz w:val="24"/>
                <w:szCs w:val="24"/>
              </w:rPr>
              <w:t>Пономарёва</w:t>
            </w:r>
            <w:proofErr w:type="spellEnd"/>
            <w:r w:rsidRPr="00897A79">
              <w:rPr>
                <w:rFonts w:ascii="Times New Roman" w:hAnsi="Times New Roman" w:cs="Times New Roman"/>
                <w:sz w:val="24"/>
                <w:szCs w:val="24"/>
              </w:rPr>
              <w:t xml:space="preserve"> Нина Николаевна.</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Региональный этап Второго Международного детского конкурса</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«Сказки Красивого Сердца»</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01-15.01.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4ч. Тюрина О.В.</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Турнир бальных </w:t>
            </w:r>
            <w:proofErr w:type="spellStart"/>
            <w:proofErr w:type="gramStart"/>
            <w:r w:rsidRPr="00897A79">
              <w:rPr>
                <w:rFonts w:ascii="Times New Roman" w:hAnsi="Times New Roman" w:cs="Times New Roman"/>
                <w:sz w:val="24"/>
                <w:szCs w:val="24"/>
              </w:rPr>
              <w:t>бальных</w:t>
            </w:r>
            <w:proofErr w:type="spellEnd"/>
            <w:proofErr w:type="gramEnd"/>
            <w:r w:rsidRPr="00897A79">
              <w:rPr>
                <w:rFonts w:ascii="Times New Roman" w:hAnsi="Times New Roman" w:cs="Times New Roman"/>
                <w:sz w:val="24"/>
                <w:szCs w:val="24"/>
              </w:rPr>
              <w:t xml:space="preserve"> танцев</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24.02.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6</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1м. </w:t>
            </w:r>
            <w:r w:rsidRPr="00897A79">
              <w:rPr>
                <w:rFonts w:ascii="Times New Roman" w:hAnsi="Times New Roman" w:cs="Times New Roman"/>
                <w:sz w:val="24"/>
                <w:szCs w:val="24"/>
              </w:rPr>
              <w:t>Романовский Лев 2007 г.р.</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Педагог Филина Валентина Владимировна</w:t>
            </w: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2м. 2 </w:t>
            </w:r>
            <w:proofErr w:type="spellStart"/>
            <w:r w:rsidRPr="00897A79">
              <w:rPr>
                <w:rFonts w:ascii="Times New Roman" w:hAnsi="Times New Roman" w:cs="Times New Roman"/>
                <w:b/>
                <w:sz w:val="24"/>
                <w:szCs w:val="24"/>
              </w:rPr>
              <w:t>чел</w:t>
            </w:r>
            <w:proofErr w:type="gramStart"/>
            <w:r w:rsidRPr="00897A79">
              <w:rPr>
                <w:rFonts w:ascii="Times New Roman" w:hAnsi="Times New Roman" w:cs="Times New Roman"/>
                <w:b/>
                <w:sz w:val="24"/>
                <w:szCs w:val="24"/>
              </w:rPr>
              <w:t>.</w:t>
            </w:r>
            <w:r w:rsidRPr="00897A79">
              <w:rPr>
                <w:rFonts w:ascii="Times New Roman" w:hAnsi="Times New Roman" w:cs="Times New Roman"/>
                <w:sz w:val="24"/>
                <w:szCs w:val="24"/>
              </w:rPr>
              <w:t>П</w:t>
            </w:r>
            <w:proofErr w:type="gramEnd"/>
            <w:r w:rsidRPr="00897A79">
              <w:rPr>
                <w:rFonts w:ascii="Times New Roman" w:hAnsi="Times New Roman" w:cs="Times New Roman"/>
                <w:sz w:val="24"/>
                <w:szCs w:val="24"/>
              </w:rPr>
              <w:t>оливаная</w:t>
            </w:r>
            <w:proofErr w:type="spellEnd"/>
            <w:r w:rsidRPr="00897A79">
              <w:rPr>
                <w:rFonts w:ascii="Times New Roman" w:hAnsi="Times New Roman" w:cs="Times New Roman"/>
                <w:sz w:val="24"/>
                <w:szCs w:val="24"/>
              </w:rPr>
              <w:t xml:space="preserve"> Дарья 2006, </w:t>
            </w:r>
            <w:proofErr w:type="spellStart"/>
            <w:r w:rsidRPr="00897A79">
              <w:rPr>
                <w:rFonts w:ascii="Times New Roman" w:hAnsi="Times New Roman" w:cs="Times New Roman"/>
                <w:sz w:val="24"/>
                <w:szCs w:val="24"/>
              </w:rPr>
              <w:t>Тронза</w:t>
            </w:r>
            <w:proofErr w:type="spellEnd"/>
            <w:r w:rsidRPr="00897A79">
              <w:rPr>
                <w:rFonts w:ascii="Times New Roman" w:hAnsi="Times New Roman" w:cs="Times New Roman"/>
                <w:sz w:val="24"/>
                <w:szCs w:val="24"/>
              </w:rPr>
              <w:t xml:space="preserve"> Полина 2003,</w:t>
            </w:r>
          </w:p>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3м. 3 </w:t>
            </w:r>
            <w:proofErr w:type="spellStart"/>
            <w:r w:rsidRPr="00897A79">
              <w:rPr>
                <w:rFonts w:ascii="Times New Roman" w:hAnsi="Times New Roman" w:cs="Times New Roman"/>
                <w:b/>
                <w:sz w:val="24"/>
                <w:szCs w:val="24"/>
              </w:rPr>
              <w:t>чел</w:t>
            </w:r>
            <w:proofErr w:type="gramStart"/>
            <w:r w:rsidRPr="00897A79">
              <w:rPr>
                <w:rFonts w:ascii="Times New Roman" w:hAnsi="Times New Roman" w:cs="Times New Roman"/>
                <w:b/>
                <w:sz w:val="24"/>
                <w:szCs w:val="24"/>
              </w:rPr>
              <w:t>.</w:t>
            </w:r>
            <w:r w:rsidRPr="00897A79">
              <w:rPr>
                <w:rFonts w:ascii="Times New Roman" w:hAnsi="Times New Roman" w:cs="Times New Roman"/>
                <w:sz w:val="24"/>
                <w:szCs w:val="24"/>
              </w:rPr>
              <w:t>Т</w:t>
            </w:r>
            <w:proofErr w:type="gramEnd"/>
            <w:r w:rsidRPr="00897A79">
              <w:rPr>
                <w:rFonts w:ascii="Times New Roman" w:hAnsi="Times New Roman" w:cs="Times New Roman"/>
                <w:sz w:val="24"/>
                <w:szCs w:val="24"/>
              </w:rPr>
              <w:t>ронза</w:t>
            </w:r>
            <w:proofErr w:type="spellEnd"/>
            <w:r w:rsidRPr="00897A79">
              <w:rPr>
                <w:rFonts w:ascii="Times New Roman" w:hAnsi="Times New Roman" w:cs="Times New Roman"/>
                <w:sz w:val="24"/>
                <w:szCs w:val="24"/>
              </w:rPr>
              <w:t xml:space="preserve"> Полина 2003, </w:t>
            </w:r>
            <w:proofErr w:type="spellStart"/>
            <w:r w:rsidRPr="00897A79">
              <w:rPr>
                <w:rFonts w:ascii="Times New Roman" w:hAnsi="Times New Roman" w:cs="Times New Roman"/>
                <w:sz w:val="24"/>
                <w:szCs w:val="24"/>
              </w:rPr>
              <w:t>Сурбнишанян</w:t>
            </w:r>
            <w:proofErr w:type="spellEnd"/>
            <w:r w:rsidRPr="00897A79">
              <w:rPr>
                <w:rFonts w:ascii="Times New Roman" w:hAnsi="Times New Roman" w:cs="Times New Roman"/>
                <w:sz w:val="24"/>
                <w:szCs w:val="24"/>
              </w:rPr>
              <w:t xml:space="preserve"> Офелия 2004, Гусева Полина 2006, педагог Филина В.В.</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Областной конкурс детского творчества «Зеркало природы»</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До 28.02.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6 ч.: Полякова А.В. 2ч., </w:t>
            </w:r>
            <w:proofErr w:type="spellStart"/>
            <w:r w:rsidRPr="00897A79">
              <w:rPr>
                <w:rFonts w:ascii="Times New Roman" w:hAnsi="Times New Roman" w:cs="Times New Roman"/>
                <w:sz w:val="24"/>
                <w:szCs w:val="24"/>
              </w:rPr>
              <w:t>Пономарёва</w:t>
            </w:r>
            <w:proofErr w:type="spellEnd"/>
            <w:r w:rsidRPr="00897A79">
              <w:rPr>
                <w:rFonts w:ascii="Times New Roman" w:hAnsi="Times New Roman" w:cs="Times New Roman"/>
                <w:sz w:val="24"/>
                <w:szCs w:val="24"/>
              </w:rPr>
              <w:t xml:space="preserve"> Н.Н. 2ч., Мещерская С.Г. 2ч.</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Региональный этап Всероссийского детского экологического конкурса «</w:t>
            </w:r>
            <w:proofErr w:type="gramStart"/>
            <w:r w:rsidRPr="00897A79">
              <w:rPr>
                <w:rFonts w:ascii="Times New Roman" w:hAnsi="Times New Roman" w:cs="Times New Roman"/>
                <w:sz w:val="24"/>
                <w:szCs w:val="24"/>
              </w:rPr>
              <w:t>Зелёная</w:t>
            </w:r>
            <w:proofErr w:type="gramEnd"/>
            <w:r w:rsidRPr="00897A79">
              <w:rPr>
                <w:rFonts w:ascii="Times New Roman" w:hAnsi="Times New Roman" w:cs="Times New Roman"/>
                <w:sz w:val="24"/>
                <w:szCs w:val="24"/>
              </w:rPr>
              <w:t xml:space="preserve"> планета-2013»</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До 20.03.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6ч.: Тюрина О.В.5ч., </w:t>
            </w:r>
            <w:proofErr w:type="spellStart"/>
            <w:r w:rsidRPr="00897A79">
              <w:rPr>
                <w:rFonts w:ascii="Times New Roman" w:hAnsi="Times New Roman" w:cs="Times New Roman"/>
                <w:sz w:val="24"/>
                <w:szCs w:val="24"/>
              </w:rPr>
              <w:t>Пономарёва</w:t>
            </w:r>
            <w:proofErr w:type="spellEnd"/>
            <w:r w:rsidRPr="00897A79">
              <w:rPr>
                <w:rFonts w:ascii="Times New Roman" w:hAnsi="Times New Roman" w:cs="Times New Roman"/>
                <w:sz w:val="24"/>
                <w:szCs w:val="24"/>
              </w:rPr>
              <w:t xml:space="preserve"> Н.Н. 1ч.</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Региональный конкурс «Весенние цветы маме» (ТРО ВОИ – Всероссийское общество инвалидов).</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27.02.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8</w:t>
            </w:r>
          </w:p>
        </w:tc>
        <w:tc>
          <w:tcPr>
            <w:tcW w:w="1769" w:type="dxa"/>
            <w:tcBorders>
              <w:top w:val="single" w:sz="4" w:space="0" w:color="000000"/>
              <w:left w:val="single" w:sz="4" w:space="0" w:color="000000"/>
              <w:bottom w:val="single" w:sz="4" w:space="0" w:color="000000"/>
              <w:right w:val="single" w:sz="4" w:space="0" w:color="auto"/>
            </w:tcBorders>
            <w:hideMark/>
          </w:tcPr>
          <w:p w:rsidR="003B426C" w:rsidRPr="00897A79" w:rsidRDefault="003B426C" w:rsidP="00C90ACB">
            <w:pPr>
              <w:spacing w:after="0" w:line="240" w:lineRule="auto"/>
              <w:jc w:val="both"/>
              <w:rPr>
                <w:rFonts w:ascii="Times New Roman" w:hAnsi="Times New Roman" w:cs="Times New Roman"/>
                <w:sz w:val="24"/>
                <w:szCs w:val="24"/>
              </w:rPr>
            </w:pPr>
            <w:r w:rsidRPr="00897A79">
              <w:rPr>
                <w:rFonts w:ascii="Times New Roman" w:hAnsi="Times New Roman" w:cs="Times New Roman"/>
                <w:b/>
                <w:sz w:val="24"/>
                <w:szCs w:val="24"/>
              </w:rPr>
              <w:t xml:space="preserve">1м. </w:t>
            </w:r>
            <w:r w:rsidRPr="00897A79">
              <w:rPr>
                <w:rFonts w:ascii="Times New Roman" w:hAnsi="Times New Roman" w:cs="Times New Roman"/>
                <w:sz w:val="24"/>
                <w:szCs w:val="24"/>
              </w:rPr>
              <w:t>Майер Яков 3 класс, педагог Мещерская Светлана Германовна</w:t>
            </w:r>
          </w:p>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jc w:val="both"/>
              <w:rPr>
                <w:rFonts w:ascii="Times New Roman" w:hAnsi="Times New Roman" w:cs="Times New Roman"/>
                <w:sz w:val="24"/>
                <w:szCs w:val="24"/>
              </w:rPr>
            </w:pPr>
            <w:r w:rsidRPr="00897A79">
              <w:rPr>
                <w:rFonts w:ascii="Times New Roman" w:hAnsi="Times New Roman" w:cs="Times New Roman"/>
                <w:b/>
                <w:sz w:val="24"/>
                <w:szCs w:val="24"/>
              </w:rPr>
              <w:t xml:space="preserve">2м. </w:t>
            </w:r>
            <w:r w:rsidRPr="00897A79">
              <w:rPr>
                <w:rFonts w:ascii="Times New Roman" w:hAnsi="Times New Roman" w:cs="Times New Roman"/>
                <w:sz w:val="24"/>
                <w:szCs w:val="24"/>
              </w:rPr>
              <w:t>Сазонов Алексей 4 класс,</w:t>
            </w:r>
          </w:p>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3м. </w:t>
            </w:r>
            <w:r w:rsidRPr="00897A79">
              <w:rPr>
                <w:rFonts w:ascii="Times New Roman" w:hAnsi="Times New Roman" w:cs="Times New Roman"/>
                <w:sz w:val="24"/>
                <w:szCs w:val="24"/>
              </w:rPr>
              <w:t>Самсонов Артём 3 класс, педагог Мещерская Светлана Германовна</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Региональный этап Всероссийского конкурса детско-юношеского творчества по пожарной безопасности</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До 29.03.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11: Тюрина О.В. 8ч., Сальникова М.А. 3ч.</w:t>
            </w:r>
          </w:p>
        </w:tc>
        <w:tc>
          <w:tcPr>
            <w:tcW w:w="1769" w:type="dxa"/>
            <w:tcBorders>
              <w:top w:val="single" w:sz="4" w:space="0" w:color="000000"/>
              <w:left w:val="single" w:sz="4" w:space="0" w:color="000000"/>
              <w:bottom w:val="single" w:sz="4" w:space="0" w:color="000000"/>
              <w:right w:val="single" w:sz="4" w:space="0" w:color="auto"/>
            </w:tcBorders>
            <w:hideMark/>
          </w:tcPr>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b/>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lang w:val="en-US"/>
              </w:rPr>
              <w:t>I</w:t>
            </w:r>
            <w:r w:rsidRPr="00897A79">
              <w:rPr>
                <w:rFonts w:ascii="Times New Roman" w:hAnsi="Times New Roman" w:cs="Times New Roman"/>
                <w:sz w:val="24"/>
                <w:szCs w:val="24"/>
              </w:rPr>
              <w:t xml:space="preserve"> открытый территориальный конкурс юных исполнителей на гитаре «Браво, гитара</w:t>
            </w:r>
            <w:proofErr w:type="gramStart"/>
            <w:r w:rsidRPr="00897A79">
              <w:rPr>
                <w:rFonts w:ascii="Times New Roman" w:hAnsi="Times New Roman" w:cs="Times New Roman"/>
                <w:sz w:val="24"/>
                <w:szCs w:val="24"/>
              </w:rPr>
              <w:t>!»</w:t>
            </w:r>
            <w:proofErr w:type="gramEnd"/>
            <w:r w:rsidRPr="00897A79">
              <w:rPr>
                <w:rFonts w:ascii="Times New Roman" w:hAnsi="Times New Roman" w:cs="Times New Roman"/>
                <w:sz w:val="24"/>
                <w:szCs w:val="24"/>
              </w:rPr>
              <w:t xml:space="preserve"> </w:t>
            </w:r>
            <w:proofErr w:type="gramStart"/>
            <w:r w:rsidRPr="00897A79">
              <w:rPr>
                <w:rFonts w:ascii="Times New Roman" w:hAnsi="Times New Roman" w:cs="Times New Roman"/>
                <w:sz w:val="24"/>
                <w:szCs w:val="24"/>
              </w:rPr>
              <w:t>(Мин. Образ.</w:t>
            </w:r>
            <w:proofErr w:type="gramEnd"/>
            <w:r w:rsidRPr="00897A79">
              <w:rPr>
                <w:rFonts w:ascii="Times New Roman" w:hAnsi="Times New Roman" w:cs="Times New Roman"/>
                <w:sz w:val="24"/>
                <w:szCs w:val="24"/>
              </w:rPr>
              <w:t xml:space="preserve"> </w:t>
            </w:r>
            <w:proofErr w:type="gramStart"/>
            <w:r w:rsidRPr="00897A79">
              <w:rPr>
                <w:rFonts w:ascii="Times New Roman" w:hAnsi="Times New Roman" w:cs="Times New Roman"/>
                <w:sz w:val="24"/>
                <w:szCs w:val="24"/>
              </w:rPr>
              <w:t xml:space="preserve">И культуры ТО и ГОУ СПО ТО «Тульский </w:t>
            </w:r>
            <w:r w:rsidRPr="00897A79">
              <w:rPr>
                <w:rFonts w:ascii="Times New Roman" w:hAnsi="Times New Roman" w:cs="Times New Roman"/>
                <w:sz w:val="24"/>
                <w:szCs w:val="24"/>
              </w:rPr>
              <w:lastRenderedPageBreak/>
              <w:t>колледж искусств им. А.С. Даргомыжского)</w:t>
            </w:r>
            <w:proofErr w:type="gramEnd"/>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lastRenderedPageBreak/>
              <w:t>21.03.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3</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Диплом </w:t>
            </w:r>
            <w:r w:rsidRPr="00897A79">
              <w:rPr>
                <w:rFonts w:ascii="Times New Roman" w:hAnsi="Times New Roman" w:cs="Times New Roman"/>
                <w:b/>
                <w:sz w:val="24"/>
                <w:szCs w:val="24"/>
                <w:lang w:val="en-US"/>
              </w:rPr>
              <w:t>IV</w:t>
            </w:r>
            <w:r w:rsidRPr="00897A79">
              <w:rPr>
                <w:rFonts w:ascii="Times New Roman" w:hAnsi="Times New Roman" w:cs="Times New Roman"/>
                <w:b/>
                <w:sz w:val="24"/>
                <w:szCs w:val="24"/>
              </w:rPr>
              <w:t xml:space="preserve"> степени </w:t>
            </w:r>
            <w:proofErr w:type="spellStart"/>
            <w:r w:rsidRPr="00897A79">
              <w:rPr>
                <w:rFonts w:ascii="Times New Roman" w:hAnsi="Times New Roman" w:cs="Times New Roman"/>
                <w:sz w:val="24"/>
                <w:szCs w:val="24"/>
              </w:rPr>
              <w:t>Неокина</w:t>
            </w:r>
            <w:proofErr w:type="spellEnd"/>
            <w:r w:rsidRPr="00897A79">
              <w:rPr>
                <w:rFonts w:ascii="Times New Roman" w:hAnsi="Times New Roman" w:cs="Times New Roman"/>
                <w:sz w:val="24"/>
                <w:szCs w:val="24"/>
              </w:rPr>
              <w:t xml:space="preserve"> Марина, 15 лет, педагог </w:t>
            </w:r>
            <w:proofErr w:type="spellStart"/>
            <w:r w:rsidRPr="00897A79">
              <w:rPr>
                <w:rFonts w:ascii="Times New Roman" w:hAnsi="Times New Roman" w:cs="Times New Roman"/>
                <w:sz w:val="24"/>
                <w:szCs w:val="24"/>
              </w:rPr>
              <w:t>Россихин</w:t>
            </w:r>
            <w:proofErr w:type="spellEnd"/>
            <w:r w:rsidRPr="00897A79">
              <w:rPr>
                <w:rFonts w:ascii="Times New Roman" w:hAnsi="Times New Roman" w:cs="Times New Roman"/>
                <w:sz w:val="24"/>
                <w:szCs w:val="24"/>
              </w:rPr>
              <w:t xml:space="preserve"> Михаил Сергеевич</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Грамота  за участие </w:t>
            </w:r>
            <w:r w:rsidRPr="00897A79">
              <w:rPr>
                <w:rFonts w:ascii="Times New Roman" w:hAnsi="Times New Roman" w:cs="Times New Roman"/>
                <w:sz w:val="24"/>
                <w:szCs w:val="24"/>
              </w:rPr>
              <w:t xml:space="preserve">Токарев Сергей 18 лет, педагог </w:t>
            </w:r>
            <w:proofErr w:type="spellStart"/>
            <w:r w:rsidRPr="00897A79">
              <w:rPr>
                <w:rFonts w:ascii="Times New Roman" w:hAnsi="Times New Roman" w:cs="Times New Roman"/>
                <w:sz w:val="24"/>
                <w:szCs w:val="24"/>
              </w:rPr>
              <w:t>Россихин</w:t>
            </w:r>
            <w:proofErr w:type="spellEnd"/>
            <w:r w:rsidRPr="00897A79">
              <w:rPr>
                <w:rFonts w:ascii="Times New Roman" w:hAnsi="Times New Roman" w:cs="Times New Roman"/>
                <w:sz w:val="24"/>
                <w:szCs w:val="24"/>
              </w:rPr>
              <w:t xml:space="preserve"> </w:t>
            </w:r>
            <w:r w:rsidRPr="00897A79">
              <w:rPr>
                <w:rFonts w:ascii="Times New Roman" w:hAnsi="Times New Roman" w:cs="Times New Roman"/>
                <w:sz w:val="24"/>
                <w:szCs w:val="24"/>
              </w:rPr>
              <w:lastRenderedPageBreak/>
              <w:t>Михаил Сергеевич.</w:t>
            </w:r>
          </w:p>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Благодарность педагогу</w:t>
            </w:r>
            <w:r w:rsidRPr="00897A79">
              <w:rPr>
                <w:rFonts w:ascii="Times New Roman" w:hAnsi="Times New Roman" w:cs="Times New Roman"/>
                <w:sz w:val="24"/>
                <w:szCs w:val="24"/>
              </w:rPr>
              <w:t xml:space="preserve"> </w:t>
            </w:r>
            <w:proofErr w:type="spellStart"/>
            <w:r w:rsidRPr="00897A79">
              <w:rPr>
                <w:rFonts w:ascii="Times New Roman" w:hAnsi="Times New Roman" w:cs="Times New Roman"/>
                <w:sz w:val="24"/>
                <w:szCs w:val="24"/>
              </w:rPr>
              <w:t>Россихину</w:t>
            </w:r>
            <w:proofErr w:type="spellEnd"/>
            <w:r w:rsidRPr="00897A79">
              <w:rPr>
                <w:rFonts w:ascii="Times New Roman" w:hAnsi="Times New Roman" w:cs="Times New Roman"/>
                <w:sz w:val="24"/>
                <w:szCs w:val="24"/>
              </w:rPr>
              <w:t xml:space="preserve"> Михаилу Сергеевичу</w:t>
            </w:r>
            <w:r w:rsidRPr="00897A79">
              <w:rPr>
                <w:rFonts w:ascii="Times New Roman" w:hAnsi="Times New Roman" w:cs="Times New Roman"/>
                <w:b/>
                <w:sz w:val="24"/>
                <w:szCs w:val="24"/>
              </w:rPr>
              <w:t xml:space="preserve"> </w:t>
            </w:r>
            <w:r w:rsidRPr="00897A79">
              <w:rPr>
                <w:rFonts w:ascii="Times New Roman" w:hAnsi="Times New Roman" w:cs="Times New Roman"/>
                <w:sz w:val="24"/>
                <w:szCs w:val="24"/>
              </w:rPr>
              <w:t xml:space="preserve">за подготовку дипломанта </w:t>
            </w:r>
            <w:proofErr w:type="gramStart"/>
            <w:r w:rsidRPr="00897A79">
              <w:rPr>
                <w:rFonts w:ascii="Times New Roman" w:hAnsi="Times New Roman" w:cs="Times New Roman"/>
                <w:sz w:val="24"/>
                <w:szCs w:val="24"/>
                <w:lang w:val="en-US"/>
              </w:rPr>
              <w:t>IV</w:t>
            </w:r>
            <w:proofErr w:type="gramEnd"/>
            <w:r w:rsidRPr="00897A79">
              <w:rPr>
                <w:rFonts w:ascii="Times New Roman" w:hAnsi="Times New Roman" w:cs="Times New Roman"/>
                <w:sz w:val="24"/>
                <w:szCs w:val="24"/>
              </w:rPr>
              <w:t xml:space="preserve">степени </w:t>
            </w:r>
            <w:proofErr w:type="spellStart"/>
            <w:r w:rsidRPr="00897A79">
              <w:rPr>
                <w:rFonts w:ascii="Times New Roman" w:hAnsi="Times New Roman" w:cs="Times New Roman"/>
                <w:sz w:val="24"/>
                <w:szCs w:val="24"/>
              </w:rPr>
              <w:t>Неокиной</w:t>
            </w:r>
            <w:proofErr w:type="spellEnd"/>
            <w:r w:rsidRPr="00897A79">
              <w:rPr>
                <w:rFonts w:ascii="Times New Roman" w:hAnsi="Times New Roman" w:cs="Times New Roman"/>
                <w:sz w:val="24"/>
                <w:szCs w:val="24"/>
              </w:rPr>
              <w:t xml:space="preserve"> М.</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Классификационные соревнования по бальным танцам </w:t>
            </w:r>
            <w:proofErr w:type="spellStart"/>
            <w:r w:rsidRPr="00897A79">
              <w:rPr>
                <w:rFonts w:ascii="Times New Roman" w:hAnsi="Times New Roman" w:cs="Times New Roman"/>
                <w:sz w:val="24"/>
                <w:szCs w:val="24"/>
              </w:rPr>
              <w:t>г</w:t>
            </w:r>
            <w:proofErr w:type="gramStart"/>
            <w:r w:rsidRPr="00897A79">
              <w:rPr>
                <w:rFonts w:ascii="Times New Roman" w:hAnsi="Times New Roman" w:cs="Times New Roman"/>
                <w:sz w:val="24"/>
                <w:szCs w:val="24"/>
              </w:rPr>
              <w:t>.Т</w:t>
            </w:r>
            <w:proofErr w:type="gramEnd"/>
            <w:r w:rsidRPr="00897A79">
              <w:rPr>
                <w:rFonts w:ascii="Times New Roman" w:hAnsi="Times New Roman" w:cs="Times New Roman"/>
                <w:sz w:val="24"/>
                <w:szCs w:val="24"/>
              </w:rPr>
              <w:t>ула</w:t>
            </w:r>
            <w:proofErr w:type="spellEnd"/>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07.04.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8</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1м.-</w:t>
            </w:r>
            <w:r w:rsidRPr="00897A79">
              <w:rPr>
                <w:rFonts w:ascii="Times New Roman" w:hAnsi="Times New Roman" w:cs="Times New Roman"/>
                <w:sz w:val="24"/>
                <w:szCs w:val="24"/>
              </w:rPr>
              <w:t xml:space="preserve"> Романовский Лев 2007</w:t>
            </w:r>
          </w:p>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2м.</w:t>
            </w:r>
            <w:r w:rsidRPr="00897A79">
              <w:rPr>
                <w:rFonts w:ascii="Times New Roman" w:hAnsi="Times New Roman" w:cs="Times New Roman"/>
                <w:sz w:val="24"/>
                <w:szCs w:val="24"/>
              </w:rPr>
              <w:t xml:space="preserve"> – </w:t>
            </w:r>
            <w:proofErr w:type="spellStart"/>
            <w:r w:rsidRPr="00897A79">
              <w:rPr>
                <w:rFonts w:ascii="Times New Roman" w:hAnsi="Times New Roman" w:cs="Times New Roman"/>
                <w:sz w:val="24"/>
                <w:szCs w:val="24"/>
              </w:rPr>
              <w:t>Поливаная</w:t>
            </w:r>
            <w:proofErr w:type="spellEnd"/>
            <w:r w:rsidRPr="00897A79">
              <w:rPr>
                <w:rFonts w:ascii="Times New Roman" w:hAnsi="Times New Roman" w:cs="Times New Roman"/>
                <w:sz w:val="24"/>
                <w:szCs w:val="24"/>
              </w:rPr>
              <w:t xml:space="preserve"> Полина 2006, Полетаева Полина 2006,</w:t>
            </w:r>
          </w:p>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3м.</w:t>
            </w:r>
            <w:r w:rsidRPr="00897A79">
              <w:rPr>
                <w:rFonts w:ascii="Times New Roman" w:hAnsi="Times New Roman" w:cs="Times New Roman"/>
                <w:sz w:val="24"/>
                <w:szCs w:val="24"/>
              </w:rPr>
              <w:t xml:space="preserve"> </w:t>
            </w:r>
            <w:proofErr w:type="spellStart"/>
            <w:r w:rsidRPr="00897A79">
              <w:rPr>
                <w:rFonts w:ascii="Times New Roman" w:hAnsi="Times New Roman" w:cs="Times New Roman"/>
                <w:sz w:val="24"/>
                <w:szCs w:val="24"/>
              </w:rPr>
              <w:t>Литягина</w:t>
            </w:r>
            <w:proofErr w:type="spellEnd"/>
            <w:r w:rsidRPr="00897A79">
              <w:rPr>
                <w:rFonts w:ascii="Times New Roman" w:hAnsi="Times New Roman" w:cs="Times New Roman"/>
                <w:sz w:val="24"/>
                <w:szCs w:val="24"/>
              </w:rPr>
              <w:t xml:space="preserve"> Дарья 2006, Курбатова Полина 2006, Гусева Виктория 2006, Елисеева Елена 2007, Романовский Лев и Щукина Полина 2007 г.р.</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Региональный этап Всероссийского конкурса детского творчества «Зеркало природы» (итоги)</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До 15.03.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5</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Грамота за успешное участие </w:t>
            </w:r>
            <w:r w:rsidRPr="00897A79">
              <w:rPr>
                <w:rFonts w:ascii="Times New Roman" w:hAnsi="Times New Roman" w:cs="Times New Roman"/>
                <w:sz w:val="24"/>
                <w:szCs w:val="24"/>
              </w:rPr>
              <w:t xml:space="preserve">3 чел: Кузина Елизавета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Лихачёва Ирина Викторовна</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Петухова Лада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Полякова Алла Вячеславовна,</w:t>
            </w:r>
          </w:p>
          <w:p w:rsidR="003B426C" w:rsidRPr="00897A79" w:rsidRDefault="003B426C" w:rsidP="00C90ACB">
            <w:pPr>
              <w:spacing w:after="0" w:line="240" w:lineRule="auto"/>
              <w:rPr>
                <w:rFonts w:ascii="Times New Roman" w:hAnsi="Times New Roman" w:cs="Times New Roman"/>
                <w:b/>
                <w:sz w:val="24"/>
                <w:szCs w:val="24"/>
              </w:rPr>
            </w:pPr>
            <w:proofErr w:type="spellStart"/>
            <w:r w:rsidRPr="00897A79">
              <w:rPr>
                <w:rFonts w:ascii="Times New Roman" w:hAnsi="Times New Roman" w:cs="Times New Roman"/>
                <w:sz w:val="24"/>
                <w:szCs w:val="24"/>
              </w:rPr>
              <w:t>Ганюхин</w:t>
            </w:r>
            <w:proofErr w:type="spellEnd"/>
            <w:r w:rsidRPr="00897A79">
              <w:rPr>
                <w:rFonts w:ascii="Times New Roman" w:hAnsi="Times New Roman" w:cs="Times New Roman"/>
                <w:sz w:val="24"/>
                <w:szCs w:val="24"/>
              </w:rPr>
              <w:t xml:space="preserve"> Александр,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Мещерская Светлана Германовна</w:t>
            </w:r>
          </w:p>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Сертификат </w:t>
            </w:r>
            <w:r w:rsidRPr="00897A79">
              <w:rPr>
                <w:rFonts w:ascii="Times New Roman" w:hAnsi="Times New Roman" w:cs="Times New Roman"/>
                <w:sz w:val="24"/>
                <w:szCs w:val="24"/>
              </w:rPr>
              <w:t xml:space="preserve">Ильичёв Игорь 26.12.1996 г.р.,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xml:space="preserve">. </w:t>
            </w:r>
            <w:proofErr w:type="spellStart"/>
            <w:r w:rsidRPr="00897A79">
              <w:rPr>
                <w:rFonts w:ascii="Times New Roman" w:hAnsi="Times New Roman" w:cs="Times New Roman"/>
                <w:sz w:val="24"/>
                <w:szCs w:val="24"/>
              </w:rPr>
              <w:t>Пономарёва</w:t>
            </w:r>
            <w:proofErr w:type="spellEnd"/>
            <w:r w:rsidRPr="00897A79">
              <w:rPr>
                <w:rFonts w:ascii="Times New Roman" w:hAnsi="Times New Roman" w:cs="Times New Roman"/>
                <w:sz w:val="24"/>
                <w:szCs w:val="24"/>
              </w:rPr>
              <w:t xml:space="preserve"> Нина Николаевна</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Cs/>
                <w:color w:val="000000"/>
                <w:sz w:val="24"/>
                <w:szCs w:val="24"/>
              </w:rPr>
              <w:t xml:space="preserve">Областной конкурс юных вокалистов и инструменталистов «Поющая весна» </w:t>
            </w:r>
            <w:r w:rsidRPr="00897A79">
              <w:rPr>
                <w:rFonts w:ascii="Times New Roman" w:hAnsi="Times New Roman" w:cs="Times New Roman"/>
                <w:bCs/>
                <w:color w:val="000000"/>
                <w:sz w:val="24"/>
                <w:szCs w:val="24"/>
              </w:rPr>
              <w:lastRenderedPageBreak/>
              <w:t xml:space="preserve">(региональном </w:t>
            </w:r>
            <w:proofErr w:type="gramStart"/>
            <w:r w:rsidRPr="00897A79">
              <w:rPr>
                <w:rFonts w:ascii="Times New Roman" w:hAnsi="Times New Roman" w:cs="Times New Roman"/>
                <w:bCs/>
                <w:color w:val="000000"/>
                <w:sz w:val="24"/>
                <w:szCs w:val="24"/>
              </w:rPr>
              <w:t>этапе</w:t>
            </w:r>
            <w:proofErr w:type="gramEnd"/>
            <w:r w:rsidRPr="00897A79">
              <w:rPr>
                <w:rFonts w:ascii="Times New Roman" w:hAnsi="Times New Roman" w:cs="Times New Roman"/>
                <w:bCs/>
                <w:color w:val="000000"/>
                <w:sz w:val="24"/>
                <w:szCs w:val="24"/>
              </w:rPr>
              <w:t xml:space="preserve"> Всероссийского конкурса юных вокалистов </w:t>
            </w:r>
            <w:r w:rsidRPr="00897A79">
              <w:rPr>
                <w:rFonts w:ascii="Times New Roman" w:hAnsi="Times New Roman" w:cs="Times New Roman"/>
                <w:bCs/>
                <w:color w:val="000000"/>
                <w:sz w:val="24"/>
                <w:szCs w:val="24"/>
              </w:rPr>
              <w:br/>
              <w:t>«Звонкие голоса России»)</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lastRenderedPageBreak/>
              <w:t>До 15.03.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50 ч</w:t>
            </w:r>
            <w:proofErr w:type="gramStart"/>
            <w:r w:rsidRPr="00897A79">
              <w:rPr>
                <w:rFonts w:ascii="Times New Roman" w:hAnsi="Times New Roman" w:cs="Times New Roman"/>
                <w:sz w:val="24"/>
                <w:szCs w:val="24"/>
              </w:rPr>
              <w:t xml:space="preserve">..: </w:t>
            </w:r>
            <w:proofErr w:type="spellStart"/>
            <w:proofErr w:type="gramEnd"/>
            <w:r w:rsidRPr="00897A79">
              <w:rPr>
                <w:rFonts w:ascii="Times New Roman" w:hAnsi="Times New Roman" w:cs="Times New Roman"/>
                <w:sz w:val="24"/>
                <w:szCs w:val="24"/>
              </w:rPr>
              <w:t>Немкина</w:t>
            </w:r>
            <w:proofErr w:type="spellEnd"/>
            <w:r w:rsidRPr="00897A79">
              <w:rPr>
                <w:rFonts w:ascii="Times New Roman" w:hAnsi="Times New Roman" w:cs="Times New Roman"/>
                <w:sz w:val="24"/>
                <w:szCs w:val="24"/>
              </w:rPr>
              <w:t xml:space="preserve"> О.А. 24, </w:t>
            </w:r>
            <w:proofErr w:type="spellStart"/>
            <w:r w:rsidRPr="00897A79">
              <w:rPr>
                <w:rFonts w:ascii="Times New Roman" w:hAnsi="Times New Roman" w:cs="Times New Roman"/>
                <w:sz w:val="24"/>
                <w:szCs w:val="24"/>
              </w:rPr>
              <w:t>Слащинина</w:t>
            </w:r>
            <w:proofErr w:type="spellEnd"/>
            <w:r w:rsidRPr="00897A79">
              <w:rPr>
                <w:rFonts w:ascii="Times New Roman" w:hAnsi="Times New Roman" w:cs="Times New Roman"/>
                <w:sz w:val="24"/>
                <w:szCs w:val="24"/>
              </w:rPr>
              <w:t xml:space="preserve"> Н.А. 2, Кириллова Ю.А. 2, </w:t>
            </w:r>
            <w:proofErr w:type="spellStart"/>
            <w:r w:rsidRPr="00897A79">
              <w:rPr>
                <w:rFonts w:ascii="Times New Roman" w:hAnsi="Times New Roman" w:cs="Times New Roman"/>
                <w:sz w:val="24"/>
                <w:szCs w:val="24"/>
              </w:rPr>
              <w:lastRenderedPageBreak/>
              <w:t>Россихин</w:t>
            </w:r>
            <w:proofErr w:type="spellEnd"/>
            <w:r w:rsidRPr="00897A79">
              <w:rPr>
                <w:rFonts w:ascii="Times New Roman" w:hAnsi="Times New Roman" w:cs="Times New Roman"/>
                <w:sz w:val="24"/>
                <w:szCs w:val="24"/>
              </w:rPr>
              <w:t xml:space="preserve"> М.С. 7, Сухарева С.Ю. 12, Нехорошева И.А.1, </w:t>
            </w:r>
            <w:proofErr w:type="spellStart"/>
            <w:r w:rsidRPr="00897A79">
              <w:rPr>
                <w:rFonts w:ascii="Times New Roman" w:hAnsi="Times New Roman" w:cs="Times New Roman"/>
                <w:sz w:val="24"/>
                <w:szCs w:val="24"/>
              </w:rPr>
              <w:t>Невернова</w:t>
            </w:r>
            <w:proofErr w:type="spellEnd"/>
            <w:r w:rsidRPr="00897A79">
              <w:rPr>
                <w:rFonts w:ascii="Times New Roman" w:hAnsi="Times New Roman" w:cs="Times New Roman"/>
                <w:sz w:val="24"/>
                <w:szCs w:val="24"/>
              </w:rPr>
              <w:t xml:space="preserve"> Л.Г. 2.</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lastRenderedPageBreak/>
              <w:t xml:space="preserve">1место </w:t>
            </w:r>
            <w:r w:rsidRPr="00897A79">
              <w:rPr>
                <w:rFonts w:ascii="Times New Roman" w:hAnsi="Times New Roman" w:cs="Times New Roman"/>
                <w:sz w:val="24"/>
                <w:szCs w:val="24"/>
              </w:rPr>
              <w:t xml:space="preserve">– ансамбль народной музыки «Полянка» 17 чел. педагог </w:t>
            </w:r>
            <w:r w:rsidRPr="00897A79">
              <w:rPr>
                <w:rFonts w:ascii="Times New Roman" w:hAnsi="Times New Roman" w:cs="Times New Roman"/>
                <w:sz w:val="24"/>
                <w:szCs w:val="24"/>
              </w:rPr>
              <w:lastRenderedPageBreak/>
              <w:t>Сухарева Светлана Юрьевна.</w:t>
            </w:r>
          </w:p>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lastRenderedPageBreak/>
              <w:t xml:space="preserve">2м.:  ном. «Авторы-исполнители» </w:t>
            </w:r>
            <w:r w:rsidRPr="00897A79">
              <w:rPr>
                <w:rFonts w:ascii="Times New Roman" w:hAnsi="Times New Roman" w:cs="Times New Roman"/>
                <w:sz w:val="24"/>
                <w:szCs w:val="24"/>
              </w:rPr>
              <w:t xml:space="preserve">Кузнецова Ольга 15 лет, педагог </w:t>
            </w:r>
            <w:proofErr w:type="spellStart"/>
            <w:r w:rsidRPr="00897A79">
              <w:rPr>
                <w:rFonts w:ascii="Times New Roman" w:hAnsi="Times New Roman" w:cs="Times New Roman"/>
                <w:sz w:val="24"/>
                <w:szCs w:val="24"/>
              </w:rPr>
              <w:t>Россихин</w:t>
            </w:r>
            <w:proofErr w:type="spellEnd"/>
            <w:r w:rsidRPr="00897A79">
              <w:rPr>
                <w:rFonts w:ascii="Times New Roman" w:hAnsi="Times New Roman" w:cs="Times New Roman"/>
                <w:sz w:val="24"/>
                <w:szCs w:val="24"/>
              </w:rPr>
              <w:t xml:space="preserve"> Михаил </w:t>
            </w:r>
            <w:r w:rsidRPr="00897A79">
              <w:rPr>
                <w:rFonts w:ascii="Times New Roman" w:hAnsi="Times New Roman" w:cs="Times New Roman"/>
                <w:sz w:val="24"/>
                <w:szCs w:val="24"/>
              </w:rPr>
              <w:lastRenderedPageBreak/>
              <w:t>Сергеевич;</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2м. ном. «Эстрадное пение. Ансамбли» </w:t>
            </w:r>
            <w:r w:rsidRPr="00897A79">
              <w:rPr>
                <w:rFonts w:ascii="Times New Roman" w:hAnsi="Times New Roman" w:cs="Times New Roman"/>
                <w:sz w:val="24"/>
                <w:szCs w:val="24"/>
              </w:rPr>
              <w:t>3чел. 15 лет: Вербицкая Виктория, Кузнецова Ольга,</w:t>
            </w:r>
            <w:r w:rsidRPr="00897A79">
              <w:rPr>
                <w:rFonts w:ascii="Times New Roman" w:hAnsi="Times New Roman" w:cs="Times New Roman"/>
                <w:b/>
                <w:sz w:val="24"/>
                <w:szCs w:val="24"/>
              </w:rPr>
              <w:t xml:space="preserve"> </w:t>
            </w:r>
            <w:r w:rsidRPr="00897A79">
              <w:rPr>
                <w:rFonts w:ascii="Times New Roman" w:hAnsi="Times New Roman" w:cs="Times New Roman"/>
                <w:sz w:val="24"/>
                <w:szCs w:val="24"/>
              </w:rPr>
              <w:t xml:space="preserve">Баева Екатерина, педагог </w:t>
            </w:r>
            <w:proofErr w:type="spellStart"/>
            <w:r w:rsidRPr="00897A79">
              <w:rPr>
                <w:rFonts w:ascii="Times New Roman" w:hAnsi="Times New Roman" w:cs="Times New Roman"/>
                <w:sz w:val="24"/>
                <w:szCs w:val="24"/>
              </w:rPr>
              <w:t>Россихин</w:t>
            </w:r>
            <w:proofErr w:type="spellEnd"/>
            <w:r w:rsidRPr="00897A79">
              <w:rPr>
                <w:rFonts w:ascii="Times New Roman" w:hAnsi="Times New Roman" w:cs="Times New Roman"/>
                <w:sz w:val="24"/>
                <w:szCs w:val="24"/>
              </w:rPr>
              <w:t xml:space="preserve"> Михаил Сергеевич;</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2м. ном. «Солисты-инструменталисты» </w:t>
            </w:r>
            <w:proofErr w:type="spellStart"/>
            <w:r w:rsidRPr="00897A79">
              <w:rPr>
                <w:rFonts w:ascii="Times New Roman" w:hAnsi="Times New Roman" w:cs="Times New Roman"/>
                <w:sz w:val="24"/>
                <w:szCs w:val="24"/>
              </w:rPr>
              <w:t>Нактините</w:t>
            </w:r>
            <w:proofErr w:type="spellEnd"/>
            <w:r w:rsidRPr="00897A79">
              <w:rPr>
                <w:rFonts w:ascii="Times New Roman" w:hAnsi="Times New Roman" w:cs="Times New Roman"/>
                <w:sz w:val="24"/>
                <w:szCs w:val="24"/>
              </w:rPr>
              <w:t xml:space="preserve"> Иоланта 16 лет, педагог Нехорошева Ирина Анатольевна;</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3м. ном. «Эстрадное пение. Солисты» </w:t>
            </w:r>
            <w:r w:rsidRPr="00897A79">
              <w:rPr>
                <w:rFonts w:ascii="Times New Roman" w:hAnsi="Times New Roman" w:cs="Times New Roman"/>
                <w:sz w:val="24"/>
                <w:szCs w:val="24"/>
              </w:rPr>
              <w:t>Афанасьева Светлана 14 лет, педагог Кириллова Юлия Александровна.</w:t>
            </w:r>
          </w:p>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Грамота </w:t>
            </w:r>
            <w:r w:rsidRPr="00897A79">
              <w:rPr>
                <w:rFonts w:ascii="Times New Roman" w:hAnsi="Times New Roman" w:cs="Times New Roman"/>
                <w:sz w:val="24"/>
                <w:szCs w:val="24"/>
              </w:rPr>
              <w:t xml:space="preserve">Васьков Ян 4 </w:t>
            </w:r>
            <w:proofErr w:type="spellStart"/>
            <w:r w:rsidRPr="00897A79">
              <w:rPr>
                <w:rFonts w:ascii="Times New Roman" w:hAnsi="Times New Roman" w:cs="Times New Roman"/>
                <w:sz w:val="24"/>
                <w:szCs w:val="24"/>
              </w:rPr>
              <w:t>кл</w:t>
            </w:r>
            <w:proofErr w:type="spellEnd"/>
            <w:r w:rsidRPr="00897A79">
              <w:rPr>
                <w:rFonts w:ascii="Times New Roman" w:hAnsi="Times New Roman" w:cs="Times New Roman"/>
                <w:sz w:val="24"/>
                <w:szCs w:val="24"/>
              </w:rPr>
              <w:t xml:space="preserve">., Шер Людмила 7 </w:t>
            </w:r>
            <w:proofErr w:type="spellStart"/>
            <w:r w:rsidRPr="00897A79">
              <w:rPr>
                <w:rFonts w:ascii="Times New Roman" w:hAnsi="Times New Roman" w:cs="Times New Roman"/>
                <w:sz w:val="24"/>
                <w:szCs w:val="24"/>
              </w:rPr>
              <w:t>кл</w:t>
            </w:r>
            <w:proofErr w:type="spellEnd"/>
            <w:r w:rsidRPr="00897A79">
              <w:rPr>
                <w:rFonts w:ascii="Times New Roman" w:hAnsi="Times New Roman" w:cs="Times New Roman"/>
                <w:sz w:val="24"/>
                <w:szCs w:val="24"/>
              </w:rPr>
              <w:t xml:space="preserve">., педагог </w:t>
            </w:r>
            <w:proofErr w:type="spellStart"/>
            <w:r w:rsidRPr="00897A79">
              <w:rPr>
                <w:rFonts w:ascii="Times New Roman" w:hAnsi="Times New Roman" w:cs="Times New Roman"/>
                <w:sz w:val="24"/>
                <w:szCs w:val="24"/>
              </w:rPr>
              <w:t>Слащинина</w:t>
            </w:r>
            <w:proofErr w:type="spellEnd"/>
            <w:r w:rsidRPr="00897A79">
              <w:rPr>
                <w:rFonts w:ascii="Times New Roman" w:hAnsi="Times New Roman" w:cs="Times New Roman"/>
                <w:sz w:val="24"/>
                <w:szCs w:val="24"/>
              </w:rPr>
              <w:t xml:space="preserve"> Надежда Александровна</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Региональный этап Всероссийского конкурса детских хореографических коллективов «Здравствуй, мир!»</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До 15.03.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30</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b/>
                <w:sz w:val="24"/>
                <w:szCs w:val="24"/>
              </w:rPr>
            </w:pPr>
            <w:proofErr w:type="gramStart"/>
            <w:r w:rsidRPr="00897A79">
              <w:rPr>
                <w:rFonts w:ascii="Times New Roman" w:hAnsi="Times New Roman" w:cs="Times New Roman"/>
                <w:b/>
                <w:sz w:val="24"/>
                <w:szCs w:val="24"/>
              </w:rPr>
              <w:t xml:space="preserve">2м. </w:t>
            </w:r>
            <w:r w:rsidRPr="00897A79">
              <w:rPr>
                <w:rFonts w:ascii="Times New Roman" w:hAnsi="Times New Roman" w:cs="Times New Roman"/>
                <w:sz w:val="24"/>
                <w:szCs w:val="24"/>
              </w:rPr>
              <w:t>ансамбль «Элегия» 9 чел. 15-16 лет, ансамбль «Карусель» 12 чел. 7-8 лет, педагог Зуев Вячеслав Васильевич.</w:t>
            </w:r>
            <w:proofErr w:type="gramEnd"/>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Областной фестиваль-конкурс «Радужка» одарённых детей из многодетных семей.</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14.04.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16</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Лауреат 1 степени </w:t>
            </w:r>
            <w:r w:rsidRPr="00897A79">
              <w:rPr>
                <w:rFonts w:ascii="Times New Roman" w:hAnsi="Times New Roman" w:cs="Times New Roman"/>
                <w:sz w:val="24"/>
                <w:szCs w:val="24"/>
              </w:rPr>
              <w:t>16 чел. 7-8 лет, педагог Зуев Вячеслав Васильевич.</w:t>
            </w: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b/>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Участие в гала-концерте фестиваля-конкурса «Радужка» одарённых детей из многодетных семей.</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21.04.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16</w:t>
            </w:r>
          </w:p>
        </w:tc>
        <w:tc>
          <w:tcPr>
            <w:tcW w:w="1769" w:type="dxa"/>
            <w:tcBorders>
              <w:top w:val="single" w:sz="4" w:space="0" w:color="000000"/>
              <w:left w:val="single" w:sz="4" w:space="0" w:color="000000"/>
              <w:bottom w:val="single" w:sz="4" w:space="0" w:color="000000"/>
              <w:right w:val="single" w:sz="4" w:space="0" w:color="auto"/>
            </w:tcBorders>
            <w:hideMark/>
          </w:tcPr>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b/>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Областная выставка творческих работ учащихся и студентов, посвященная государственному празднику </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День славянской письменности и культуры</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До 30. 04.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w:t>
            </w:r>
          </w:p>
        </w:tc>
        <w:tc>
          <w:tcPr>
            <w:tcW w:w="1769" w:type="dxa"/>
            <w:tcBorders>
              <w:top w:val="single" w:sz="4" w:space="0" w:color="000000"/>
              <w:left w:val="single" w:sz="4" w:space="0" w:color="000000"/>
              <w:bottom w:val="single" w:sz="4" w:space="0" w:color="000000"/>
              <w:right w:val="single" w:sz="4" w:space="0" w:color="auto"/>
            </w:tcBorders>
            <w:hideMark/>
          </w:tcPr>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b/>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Региональный турнир бальных танцев </w:t>
            </w:r>
            <w:proofErr w:type="spellStart"/>
            <w:r w:rsidRPr="00897A79">
              <w:rPr>
                <w:rFonts w:ascii="Times New Roman" w:hAnsi="Times New Roman" w:cs="Times New Roman"/>
                <w:sz w:val="24"/>
                <w:szCs w:val="24"/>
              </w:rPr>
              <w:t>г</w:t>
            </w:r>
            <w:proofErr w:type="gramStart"/>
            <w:r w:rsidRPr="00897A79">
              <w:rPr>
                <w:rFonts w:ascii="Times New Roman" w:hAnsi="Times New Roman" w:cs="Times New Roman"/>
                <w:sz w:val="24"/>
                <w:szCs w:val="24"/>
              </w:rPr>
              <w:t>.Т</w:t>
            </w:r>
            <w:proofErr w:type="gramEnd"/>
            <w:r w:rsidRPr="00897A79">
              <w:rPr>
                <w:rFonts w:ascii="Times New Roman" w:hAnsi="Times New Roman" w:cs="Times New Roman"/>
                <w:sz w:val="24"/>
                <w:szCs w:val="24"/>
              </w:rPr>
              <w:t>ула</w:t>
            </w:r>
            <w:proofErr w:type="spellEnd"/>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28.04.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5 педагог Филина В.В. </w:t>
            </w:r>
            <w:proofErr w:type="gramStart"/>
            <w:r w:rsidRPr="00897A79">
              <w:rPr>
                <w:rFonts w:ascii="Times New Roman" w:hAnsi="Times New Roman" w:cs="Times New Roman"/>
                <w:sz w:val="24"/>
                <w:szCs w:val="24"/>
              </w:rPr>
              <w:t>об</w:t>
            </w:r>
            <w:proofErr w:type="gramEnd"/>
            <w:r w:rsidRPr="00897A79">
              <w:rPr>
                <w:rFonts w:ascii="Times New Roman" w:hAnsi="Times New Roman" w:cs="Times New Roman"/>
                <w:sz w:val="24"/>
                <w:szCs w:val="24"/>
              </w:rPr>
              <w:t>. «</w:t>
            </w:r>
            <w:proofErr w:type="spellStart"/>
            <w:r w:rsidRPr="00897A79">
              <w:rPr>
                <w:rFonts w:ascii="Times New Roman" w:hAnsi="Times New Roman" w:cs="Times New Roman"/>
                <w:sz w:val="24"/>
                <w:szCs w:val="24"/>
              </w:rPr>
              <w:t>Валекс</w:t>
            </w:r>
            <w:proofErr w:type="spellEnd"/>
            <w:r w:rsidRPr="00897A79">
              <w:rPr>
                <w:rFonts w:ascii="Times New Roman" w:hAnsi="Times New Roman" w:cs="Times New Roman"/>
                <w:sz w:val="24"/>
                <w:szCs w:val="24"/>
              </w:rPr>
              <w:t>»</w:t>
            </w:r>
          </w:p>
        </w:tc>
        <w:tc>
          <w:tcPr>
            <w:tcW w:w="1769" w:type="dxa"/>
            <w:tcBorders>
              <w:top w:val="single" w:sz="4" w:space="0" w:color="000000"/>
              <w:left w:val="single" w:sz="4" w:space="0" w:color="000000"/>
              <w:bottom w:val="single" w:sz="4" w:space="0" w:color="000000"/>
              <w:right w:val="single" w:sz="4" w:space="0" w:color="auto"/>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1 место</w:t>
            </w:r>
            <w:r w:rsidRPr="00897A79">
              <w:rPr>
                <w:rFonts w:ascii="Times New Roman" w:hAnsi="Times New Roman" w:cs="Times New Roman"/>
                <w:sz w:val="24"/>
                <w:szCs w:val="24"/>
              </w:rPr>
              <w:t xml:space="preserve">  Романовский Лев 2007 год</w:t>
            </w:r>
          </w:p>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2 место</w:t>
            </w:r>
            <w:r w:rsidRPr="00897A79">
              <w:rPr>
                <w:rFonts w:ascii="Times New Roman" w:hAnsi="Times New Roman" w:cs="Times New Roman"/>
                <w:sz w:val="24"/>
                <w:szCs w:val="24"/>
              </w:rPr>
              <w:t xml:space="preserve"> </w:t>
            </w:r>
            <w:proofErr w:type="spellStart"/>
            <w:r w:rsidRPr="00897A79">
              <w:rPr>
                <w:rFonts w:ascii="Times New Roman" w:hAnsi="Times New Roman" w:cs="Times New Roman"/>
                <w:sz w:val="24"/>
                <w:szCs w:val="24"/>
              </w:rPr>
              <w:t>Стеханова</w:t>
            </w:r>
            <w:proofErr w:type="spellEnd"/>
            <w:r w:rsidRPr="00897A79">
              <w:rPr>
                <w:rFonts w:ascii="Times New Roman" w:hAnsi="Times New Roman" w:cs="Times New Roman"/>
                <w:sz w:val="24"/>
                <w:szCs w:val="24"/>
              </w:rPr>
              <w:t xml:space="preserve"> Полина 2007 год, </w:t>
            </w:r>
            <w:proofErr w:type="spellStart"/>
            <w:r w:rsidRPr="00897A79">
              <w:rPr>
                <w:rFonts w:ascii="Times New Roman" w:hAnsi="Times New Roman" w:cs="Times New Roman"/>
                <w:sz w:val="24"/>
                <w:szCs w:val="24"/>
              </w:rPr>
              <w:t>Сурбнишанян</w:t>
            </w:r>
            <w:proofErr w:type="spellEnd"/>
            <w:r w:rsidRPr="00897A79">
              <w:rPr>
                <w:rFonts w:ascii="Times New Roman" w:hAnsi="Times New Roman" w:cs="Times New Roman"/>
                <w:sz w:val="24"/>
                <w:szCs w:val="24"/>
              </w:rPr>
              <w:t xml:space="preserve"> Офелия  2005 год, </w:t>
            </w:r>
            <w:proofErr w:type="spellStart"/>
            <w:r w:rsidRPr="00897A79">
              <w:rPr>
                <w:rFonts w:ascii="Times New Roman" w:hAnsi="Times New Roman" w:cs="Times New Roman"/>
                <w:sz w:val="24"/>
                <w:szCs w:val="24"/>
              </w:rPr>
              <w:t>Сурбнишанян</w:t>
            </w:r>
            <w:proofErr w:type="spellEnd"/>
            <w:r w:rsidRPr="00897A79">
              <w:rPr>
                <w:rFonts w:ascii="Times New Roman" w:hAnsi="Times New Roman" w:cs="Times New Roman"/>
                <w:sz w:val="24"/>
                <w:szCs w:val="24"/>
              </w:rPr>
              <w:t xml:space="preserve"> </w:t>
            </w:r>
            <w:proofErr w:type="spellStart"/>
            <w:r w:rsidRPr="00897A79">
              <w:rPr>
                <w:rFonts w:ascii="Times New Roman" w:hAnsi="Times New Roman" w:cs="Times New Roman"/>
                <w:sz w:val="24"/>
                <w:szCs w:val="24"/>
              </w:rPr>
              <w:t>Геворг</w:t>
            </w:r>
            <w:proofErr w:type="spellEnd"/>
            <w:r w:rsidRPr="00897A79">
              <w:rPr>
                <w:rFonts w:ascii="Times New Roman" w:hAnsi="Times New Roman" w:cs="Times New Roman"/>
                <w:sz w:val="24"/>
                <w:szCs w:val="24"/>
              </w:rPr>
              <w:t xml:space="preserve"> 2005 год</w:t>
            </w:r>
          </w:p>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3 место </w:t>
            </w:r>
            <w:r w:rsidRPr="00897A79">
              <w:rPr>
                <w:rFonts w:ascii="Times New Roman" w:hAnsi="Times New Roman" w:cs="Times New Roman"/>
                <w:sz w:val="24"/>
                <w:szCs w:val="24"/>
              </w:rPr>
              <w:t>Елисеева Елена 2007 г.р., педагог Филина В.В.</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Турнир « Динамо - 90»</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10-11.05.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9</w:t>
            </w:r>
          </w:p>
        </w:tc>
        <w:tc>
          <w:tcPr>
            <w:tcW w:w="1769" w:type="dxa"/>
            <w:tcBorders>
              <w:top w:val="single" w:sz="4" w:space="0" w:color="000000"/>
              <w:left w:val="single" w:sz="4" w:space="0" w:color="000000"/>
              <w:bottom w:val="single" w:sz="4" w:space="0" w:color="000000"/>
              <w:right w:val="single" w:sz="4" w:space="0" w:color="auto"/>
            </w:tcBorders>
            <w:hideMark/>
          </w:tcPr>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1м . </w:t>
            </w:r>
            <w:r w:rsidRPr="00897A79">
              <w:rPr>
                <w:rFonts w:ascii="Times New Roman" w:hAnsi="Times New Roman" w:cs="Times New Roman"/>
                <w:sz w:val="24"/>
                <w:szCs w:val="24"/>
              </w:rPr>
              <w:t>9 чел. 2000 г.р. педагог Павлов Юрий Алексеевич</w:t>
            </w: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b/>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Областной конкурс пожарной безопасности (итоги)</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До 05.03.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11  (8ч</w:t>
            </w:r>
            <w:proofErr w:type="gramStart"/>
            <w:r w:rsidRPr="00897A79">
              <w:rPr>
                <w:rFonts w:ascii="Times New Roman" w:hAnsi="Times New Roman" w:cs="Times New Roman"/>
                <w:sz w:val="24"/>
                <w:szCs w:val="24"/>
              </w:rPr>
              <w:t>.-</w:t>
            </w:r>
            <w:proofErr w:type="gramEnd"/>
            <w:r w:rsidRPr="00897A79">
              <w:rPr>
                <w:rFonts w:ascii="Times New Roman" w:hAnsi="Times New Roman" w:cs="Times New Roman"/>
                <w:sz w:val="24"/>
                <w:szCs w:val="24"/>
              </w:rPr>
              <w:t>педагог Тюрина О.В., 3ч. -педагог Сальникова М.А.)</w:t>
            </w:r>
          </w:p>
        </w:tc>
        <w:tc>
          <w:tcPr>
            <w:tcW w:w="1769" w:type="dxa"/>
            <w:tcBorders>
              <w:top w:val="single" w:sz="4" w:space="0" w:color="000000"/>
              <w:left w:val="single" w:sz="4" w:space="0" w:color="000000"/>
              <w:bottom w:val="single" w:sz="4" w:space="0" w:color="000000"/>
              <w:right w:val="single" w:sz="4" w:space="0" w:color="auto"/>
            </w:tcBorders>
            <w:hideMark/>
          </w:tcPr>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3м. </w:t>
            </w:r>
            <w:r w:rsidRPr="00897A79">
              <w:rPr>
                <w:rFonts w:ascii="Times New Roman" w:hAnsi="Times New Roman" w:cs="Times New Roman"/>
                <w:sz w:val="24"/>
                <w:szCs w:val="24"/>
              </w:rPr>
              <w:t>Гудкова Елизавета 2002 г.р., педагог Тюрина Ольга Владимировна.</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5"/>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sz w:val="24"/>
                <w:szCs w:val="24"/>
              </w:rPr>
              <w:t>О</w:t>
            </w:r>
            <w:r w:rsidRPr="00897A79">
              <w:rPr>
                <w:rFonts w:ascii="Times New Roman" w:hAnsi="Times New Roman" w:cs="Times New Roman"/>
                <w:bCs/>
                <w:color w:val="000000"/>
                <w:sz w:val="24"/>
                <w:szCs w:val="24"/>
              </w:rPr>
              <w:t>бластной фольклорный фестиваль «Из чистого истока»</w:t>
            </w:r>
          </w:p>
          <w:p w:rsidR="003B426C" w:rsidRPr="00897A79" w:rsidRDefault="003B426C" w:rsidP="00C90ACB">
            <w:pPr>
              <w:spacing w:after="0" w:line="240" w:lineRule="auto"/>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25.03.-04.04.2013г.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17</w:t>
            </w:r>
          </w:p>
        </w:tc>
        <w:tc>
          <w:tcPr>
            <w:tcW w:w="1769" w:type="dxa"/>
            <w:tcBorders>
              <w:top w:val="single" w:sz="4" w:space="0" w:color="000000"/>
              <w:left w:val="single" w:sz="4" w:space="0" w:color="000000"/>
              <w:bottom w:val="single" w:sz="4" w:space="0" w:color="000000"/>
              <w:right w:val="single" w:sz="4" w:space="0" w:color="auto"/>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1м. </w:t>
            </w:r>
            <w:r w:rsidRPr="00897A79">
              <w:rPr>
                <w:rFonts w:ascii="Times New Roman" w:hAnsi="Times New Roman" w:cs="Times New Roman"/>
                <w:sz w:val="24"/>
                <w:szCs w:val="24"/>
              </w:rPr>
              <w:t xml:space="preserve">в ст. </w:t>
            </w:r>
            <w:proofErr w:type="spellStart"/>
            <w:r w:rsidRPr="00897A79">
              <w:rPr>
                <w:rFonts w:ascii="Times New Roman" w:hAnsi="Times New Roman" w:cs="Times New Roman"/>
                <w:sz w:val="24"/>
                <w:szCs w:val="24"/>
              </w:rPr>
              <w:t>возр</w:t>
            </w:r>
            <w:proofErr w:type="spellEnd"/>
            <w:r w:rsidRPr="00897A79">
              <w:rPr>
                <w:rFonts w:ascii="Times New Roman" w:hAnsi="Times New Roman" w:cs="Times New Roman"/>
                <w:sz w:val="24"/>
                <w:szCs w:val="24"/>
              </w:rPr>
              <w:t xml:space="preserve"> гр. 7 чел. 13-16 лет, педагог Сухарева Светлана Юрьевна</w:t>
            </w:r>
          </w:p>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2м. </w:t>
            </w:r>
            <w:r w:rsidRPr="00897A79">
              <w:rPr>
                <w:rFonts w:ascii="Times New Roman" w:hAnsi="Times New Roman" w:cs="Times New Roman"/>
                <w:sz w:val="24"/>
                <w:szCs w:val="24"/>
              </w:rPr>
              <w:t>в ср. гр. 10 чел. 10-13 лет, педагог Сухарева Светлана Юрьевна</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jc w:val="center"/>
              <w:rPr>
                <w:rFonts w:ascii="Times New Roman" w:hAnsi="Times New Roman" w:cs="Times New Roman"/>
                <w:b/>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jc w:val="center"/>
              <w:rPr>
                <w:rFonts w:ascii="Times New Roman" w:hAnsi="Times New Roman" w:cs="Times New Roman"/>
                <w:b/>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jc w:val="center"/>
              <w:rPr>
                <w:rFonts w:ascii="Times New Roman" w:hAnsi="Times New Roman" w:cs="Times New Roman"/>
                <w:b/>
                <w:sz w:val="24"/>
                <w:szCs w:val="24"/>
              </w:rPr>
            </w:pP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jc w:val="center"/>
              <w:rPr>
                <w:rFonts w:ascii="Times New Roman" w:hAnsi="Times New Roman" w:cs="Times New Roman"/>
                <w:b/>
                <w:sz w:val="24"/>
                <w:szCs w:val="24"/>
              </w:rPr>
            </w:pPr>
            <w:r w:rsidRPr="00897A79">
              <w:rPr>
                <w:rFonts w:ascii="Times New Roman" w:hAnsi="Times New Roman" w:cs="Times New Roman"/>
                <w:b/>
                <w:sz w:val="24"/>
                <w:szCs w:val="24"/>
              </w:rPr>
              <w:t>401</w:t>
            </w:r>
          </w:p>
        </w:tc>
        <w:tc>
          <w:tcPr>
            <w:tcW w:w="1769" w:type="dxa"/>
            <w:tcBorders>
              <w:top w:val="single" w:sz="4" w:space="0" w:color="000000"/>
              <w:left w:val="single" w:sz="4" w:space="0" w:color="000000"/>
              <w:bottom w:val="single" w:sz="4" w:space="0" w:color="000000"/>
              <w:right w:val="single" w:sz="4" w:space="0" w:color="auto"/>
            </w:tcBorders>
            <w:hideMark/>
          </w:tcPr>
          <w:p w:rsidR="003B426C" w:rsidRPr="00897A79" w:rsidRDefault="003B426C" w:rsidP="00C90ACB">
            <w:pPr>
              <w:spacing w:after="0" w:line="240" w:lineRule="auto"/>
              <w:jc w:val="center"/>
              <w:rPr>
                <w:rFonts w:ascii="Times New Roman" w:hAnsi="Times New Roman" w:cs="Times New Roman"/>
                <w:b/>
                <w:sz w:val="24"/>
                <w:szCs w:val="24"/>
              </w:rPr>
            </w:pPr>
            <w:r w:rsidRPr="00897A79">
              <w:rPr>
                <w:rFonts w:ascii="Times New Roman" w:hAnsi="Times New Roman" w:cs="Times New Roman"/>
                <w:b/>
                <w:sz w:val="24"/>
                <w:szCs w:val="24"/>
              </w:rPr>
              <w:t>127</w:t>
            </w: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jc w:val="center"/>
              <w:rPr>
                <w:rFonts w:ascii="Times New Roman" w:hAnsi="Times New Roman" w:cs="Times New Roman"/>
                <w:b/>
                <w:sz w:val="24"/>
                <w:szCs w:val="24"/>
              </w:rPr>
            </w:pPr>
            <w:r w:rsidRPr="00897A79">
              <w:rPr>
                <w:rFonts w:ascii="Times New Roman" w:hAnsi="Times New Roman" w:cs="Times New Roman"/>
                <w:b/>
                <w:sz w:val="24"/>
                <w:szCs w:val="24"/>
              </w:rPr>
              <w:t>149</w:t>
            </w:r>
          </w:p>
        </w:tc>
      </w:tr>
      <w:tr w:rsidR="003B426C" w:rsidRPr="00897A79" w:rsidTr="00C90ACB">
        <w:tc>
          <w:tcPr>
            <w:tcW w:w="9571" w:type="dxa"/>
            <w:gridSpan w:val="6"/>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jc w:val="center"/>
              <w:rPr>
                <w:rFonts w:ascii="Times New Roman" w:hAnsi="Times New Roman" w:cs="Times New Roman"/>
                <w:b/>
                <w:sz w:val="24"/>
                <w:szCs w:val="24"/>
              </w:rPr>
            </w:pPr>
            <w:r w:rsidRPr="00897A79">
              <w:rPr>
                <w:rFonts w:ascii="Times New Roman" w:hAnsi="Times New Roman" w:cs="Times New Roman"/>
                <w:b/>
                <w:sz w:val="24"/>
                <w:szCs w:val="24"/>
              </w:rPr>
              <w:t>Городской уровень</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6"/>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Фестиваль молодёжных инициатив «Тула </w:t>
            </w:r>
            <w:r w:rsidRPr="00897A79">
              <w:rPr>
                <w:rFonts w:ascii="Times New Roman" w:hAnsi="Times New Roman" w:cs="Times New Roman"/>
                <w:sz w:val="24"/>
                <w:szCs w:val="24"/>
              </w:rPr>
              <w:lastRenderedPageBreak/>
              <w:t>молодая».</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lastRenderedPageBreak/>
              <w:t>23.06. 2012 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3 чел.</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6"/>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Конкурс граффити «Мы рисуем спорт», </w:t>
            </w:r>
            <w:proofErr w:type="spellStart"/>
            <w:r w:rsidRPr="00897A79">
              <w:rPr>
                <w:rFonts w:ascii="Times New Roman" w:hAnsi="Times New Roman" w:cs="Times New Roman"/>
                <w:sz w:val="24"/>
                <w:szCs w:val="24"/>
              </w:rPr>
              <w:t>ул</w:t>
            </w:r>
            <w:proofErr w:type="gramStart"/>
            <w:r w:rsidRPr="00897A79">
              <w:rPr>
                <w:rFonts w:ascii="Times New Roman" w:hAnsi="Times New Roman" w:cs="Times New Roman"/>
                <w:sz w:val="24"/>
                <w:szCs w:val="24"/>
              </w:rPr>
              <w:t>.Д</w:t>
            </w:r>
            <w:proofErr w:type="gramEnd"/>
            <w:r w:rsidRPr="00897A79">
              <w:rPr>
                <w:rFonts w:ascii="Times New Roman" w:hAnsi="Times New Roman" w:cs="Times New Roman"/>
                <w:sz w:val="24"/>
                <w:szCs w:val="24"/>
              </w:rPr>
              <w:t>емонстрации</w:t>
            </w:r>
            <w:proofErr w:type="spellEnd"/>
            <w:r w:rsidRPr="00897A79">
              <w:rPr>
                <w:rFonts w:ascii="Times New Roman" w:hAnsi="Times New Roman" w:cs="Times New Roman"/>
                <w:sz w:val="24"/>
                <w:szCs w:val="24"/>
              </w:rPr>
              <w:t>, сквер воинов-интернационалистов.</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7.09. 2012 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4 чел. </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6"/>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Дискуссионный клуб «Прошу слова», Дворец детского (юношеского) творчества</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17.09. 2012 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2 </w:t>
            </w:r>
            <w:proofErr w:type="spellStart"/>
            <w:r w:rsidRPr="00897A79">
              <w:rPr>
                <w:rFonts w:ascii="Times New Roman" w:hAnsi="Times New Roman" w:cs="Times New Roman"/>
                <w:sz w:val="24"/>
                <w:szCs w:val="24"/>
              </w:rPr>
              <w:t>чел.</w:t>
            </w:r>
            <w:proofErr w:type="gramStart"/>
            <w:r w:rsidRPr="00897A79">
              <w:rPr>
                <w:rFonts w:ascii="Times New Roman" w:hAnsi="Times New Roman" w:cs="Times New Roman"/>
                <w:sz w:val="24"/>
                <w:szCs w:val="24"/>
              </w:rPr>
              <w:t>об</w:t>
            </w:r>
            <w:proofErr w:type="spellEnd"/>
            <w:proofErr w:type="gramEnd"/>
            <w:r w:rsidRPr="00897A79">
              <w:rPr>
                <w:rFonts w:ascii="Times New Roman" w:hAnsi="Times New Roman" w:cs="Times New Roman"/>
                <w:sz w:val="24"/>
                <w:szCs w:val="24"/>
              </w:rPr>
              <w:t xml:space="preserve">. «Содружество»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xml:space="preserve">. Большакова </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В.В.</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6"/>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Городской турнир по бальным танцам. Тула лицей №30</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7.10. 2012 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7 чел. </w:t>
            </w:r>
            <w:proofErr w:type="gramStart"/>
            <w:r w:rsidRPr="00897A79">
              <w:rPr>
                <w:rFonts w:ascii="Times New Roman" w:hAnsi="Times New Roman" w:cs="Times New Roman"/>
                <w:sz w:val="24"/>
                <w:szCs w:val="24"/>
              </w:rPr>
              <w:t>об</w:t>
            </w:r>
            <w:proofErr w:type="gramEnd"/>
            <w:r w:rsidRPr="00897A79">
              <w:rPr>
                <w:rFonts w:ascii="Times New Roman" w:hAnsi="Times New Roman" w:cs="Times New Roman"/>
                <w:sz w:val="24"/>
                <w:szCs w:val="24"/>
              </w:rPr>
              <w:t>. «</w:t>
            </w:r>
            <w:proofErr w:type="spellStart"/>
            <w:r w:rsidRPr="00897A79">
              <w:rPr>
                <w:rFonts w:ascii="Times New Roman" w:hAnsi="Times New Roman" w:cs="Times New Roman"/>
                <w:sz w:val="24"/>
                <w:szCs w:val="24"/>
              </w:rPr>
              <w:t>Валекс</w:t>
            </w:r>
            <w:proofErr w:type="spellEnd"/>
            <w:r w:rsidRPr="00897A79">
              <w:rPr>
                <w:rFonts w:ascii="Times New Roman" w:hAnsi="Times New Roman" w:cs="Times New Roman"/>
                <w:sz w:val="24"/>
                <w:szCs w:val="24"/>
              </w:rPr>
              <w:t xml:space="preserve">»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Филина В.В.</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6"/>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Краеведческая игра-путешествие «Тайны тульского кремля»</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10.10. 2012 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35 чел.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Струков К.В.</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6"/>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Городской фестиваль волонтёрских вожатских отрядов старшеклассников «Под парусом надежды»</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17.10. 2012 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5 чел. </w:t>
            </w:r>
            <w:proofErr w:type="gramStart"/>
            <w:r w:rsidRPr="00897A79">
              <w:rPr>
                <w:rFonts w:ascii="Times New Roman" w:hAnsi="Times New Roman" w:cs="Times New Roman"/>
                <w:sz w:val="24"/>
                <w:szCs w:val="24"/>
              </w:rPr>
              <w:t>об</w:t>
            </w:r>
            <w:proofErr w:type="gramEnd"/>
            <w:r w:rsidRPr="00897A79">
              <w:rPr>
                <w:rFonts w:ascii="Times New Roman" w:hAnsi="Times New Roman" w:cs="Times New Roman"/>
                <w:sz w:val="24"/>
                <w:szCs w:val="24"/>
              </w:rPr>
              <w:t xml:space="preserve">. «Содружество»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Большакова В.</w:t>
            </w:r>
            <w:proofErr w:type="gramStart"/>
            <w:r w:rsidRPr="00897A79">
              <w:rPr>
                <w:rFonts w:ascii="Times New Roman" w:hAnsi="Times New Roman" w:cs="Times New Roman"/>
                <w:sz w:val="24"/>
                <w:szCs w:val="24"/>
              </w:rPr>
              <w:t>В</w:t>
            </w:r>
            <w:proofErr w:type="gramEnd"/>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6"/>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lang w:val="en-US"/>
              </w:rPr>
              <w:t>II</w:t>
            </w:r>
            <w:r w:rsidRPr="00897A79">
              <w:rPr>
                <w:rFonts w:ascii="Times New Roman" w:hAnsi="Times New Roman" w:cs="Times New Roman"/>
                <w:sz w:val="24"/>
                <w:szCs w:val="24"/>
              </w:rPr>
              <w:t xml:space="preserve"> городской молодёжный фестиваль национальных культур  «Радуга наций»</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26.10.2012 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24 чел. </w:t>
            </w:r>
            <w:proofErr w:type="gramStart"/>
            <w:r w:rsidRPr="00897A79">
              <w:rPr>
                <w:rFonts w:ascii="Times New Roman" w:hAnsi="Times New Roman" w:cs="Times New Roman"/>
                <w:sz w:val="24"/>
                <w:szCs w:val="24"/>
              </w:rPr>
              <w:t>об</w:t>
            </w:r>
            <w:proofErr w:type="gramEnd"/>
            <w:r w:rsidRPr="00897A79">
              <w:rPr>
                <w:rFonts w:ascii="Times New Roman" w:hAnsi="Times New Roman" w:cs="Times New Roman"/>
                <w:sz w:val="24"/>
                <w:szCs w:val="24"/>
              </w:rPr>
              <w:t xml:space="preserve">. Элегия»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Зуев В.В.</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6"/>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Городской конкурс патриотической песни «Славу Родине поём!»</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27.11. 2012 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12 чел.</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6"/>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lang w:eastAsia="ru-RU"/>
              </w:rPr>
            </w:pPr>
            <w:r w:rsidRPr="00897A79">
              <w:rPr>
                <w:rFonts w:ascii="Times New Roman" w:hAnsi="Times New Roman" w:cs="Times New Roman"/>
                <w:sz w:val="24"/>
                <w:szCs w:val="24"/>
                <w:lang w:eastAsia="ru-RU"/>
              </w:rPr>
              <w:t>Юбилейный фестиваль городского детского общественного движения «ЮНАЯ ТУЛА»</w:t>
            </w:r>
          </w:p>
          <w:p w:rsidR="003B426C" w:rsidRPr="00897A79" w:rsidRDefault="003B426C" w:rsidP="00C90ACB">
            <w:pPr>
              <w:spacing w:after="0" w:line="240" w:lineRule="auto"/>
              <w:rPr>
                <w:rFonts w:ascii="Times New Roman" w:hAnsi="Times New Roman" w:cs="Times New Roman"/>
                <w:sz w:val="24"/>
                <w:szCs w:val="24"/>
                <w:lang w:eastAsia="ru-RU"/>
              </w:rPr>
            </w:pPr>
            <w:r w:rsidRPr="00897A79">
              <w:rPr>
                <w:rFonts w:ascii="Times New Roman" w:hAnsi="Times New Roman" w:cs="Times New Roman"/>
                <w:sz w:val="24"/>
                <w:szCs w:val="24"/>
                <w:lang w:eastAsia="ru-RU"/>
              </w:rPr>
              <w:t xml:space="preserve">«Пятнадцатилетний капитан», </w:t>
            </w:r>
          </w:p>
          <w:p w:rsidR="003B426C" w:rsidRPr="00897A79" w:rsidRDefault="003B426C" w:rsidP="00C90ACB">
            <w:pPr>
              <w:spacing w:after="0" w:line="240" w:lineRule="auto"/>
              <w:rPr>
                <w:rFonts w:ascii="Times New Roman" w:hAnsi="Times New Roman" w:cs="Times New Roman"/>
                <w:sz w:val="24"/>
                <w:szCs w:val="24"/>
              </w:rPr>
            </w:pPr>
            <w:proofErr w:type="gramStart"/>
            <w:r w:rsidRPr="00897A79">
              <w:rPr>
                <w:rFonts w:ascii="Times New Roman" w:hAnsi="Times New Roman" w:cs="Times New Roman"/>
                <w:sz w:val="24"/>
                <w:szCs w:val="24"/>
                <w:lang w:eastAsia="ru-RU"/>
              </w:rPr>
              <w:t>посвященный</w:t>
            </w:r>
            <w:proofErr w:type="gramEnd"/>
            <w:r w:rsidRPr="00897A79">
              <w:rPr>
                <w:rFonts w:ascii="Times New Roman" w:hAnsi="Times New Roman" w:cs="Times New Roman"/>
                <w:sz w:val="24"/>
                <w:szCs w:val="24"/>
                <w:lang w:eastAsia="ru-RU"/>
              </w:rPr>
              <w:t xml:space="preserve">  15-летию движения.</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15.11. 2012 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7 чел. </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6"/>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lang w:eastAsia="ru-RU"/>
              </w:rPr>
            </w:pPr>
            <w:r w:rsidRPr="00897A79">
              <w:rPr>
                <w:rFonts w:ascii="Times New Roman" w:hAnsi="Times New Roman" w:cs="Times New Roman"/>
                <w:sz w:val="24"/>
                <w:szCs w:val="24"/>
                <w:lang w:val="en-US"/>
              </w:rPr>
              <w:t>XVI</w:t>
            </w:r>
            <w:r w:rsidRPr="00897A79">
              <w:rPr>
                <w:rFonts w:ascii="Times New Roman" w:hAnsi="Times New Roman" w:cs="Times New Roman"/>
                <w:sz w:val="24"/>
                <w:szCs w:val="24"/>
              </w:rPr>
              <w:t xml:space="preserve"> Городской фестиваль творчества детей с ограниченными возможностями здоровья, </w:t>
            </w:r>
            <w:proofErr w:type="spellStart"/>
            <w:r w:rsidRPr="00897A79">
              <w:rPr>
                <w:rFonts w:ascii="Times New Roman" w:hAnsi="Times New Roman" w:cs="Times New Roman"/>
                <w:sz w:val="24"/>
                <w:szCs w:val="24"/>
              </w:rPr>
              <w:t>посв</w:t>
            </w:r>
            <w:proofErr w:type="spellEnd"/>
            <w:r w:rsidRPr="00897A79">
              <w:rPr>
                <w:rFonts w:ascii="Times New Roman" w:hAnsi="Times New Roman" w:cs="Times New Roman"/>
                <w:sz w:val="24"/>
                <w:szCs w:val="24"/>
              </w:rPr>
              <w:t>. 200-летию победы в Отечественной войне 1812г. и истории России.</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22.11. 2012 г. </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7 чел.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xml:space="preserve">. </w:t>
            </w:r>
            <w:proofErr w:type="spellStart"/>
            <w:r w:rsidRPr="00897A79">
              <w:rPr>
                <w:rFonts w:ascii="Times New Roman" w:hAnsi="Times New Roman" w:cs="Times New Roman"/>
                <w:sz w:val="24"/>
                <w:szCs w:val="24"/>
              </w:rPr>
              <w:t>Пономарёва</w:t>
            </w:r>
            <w:proofErr w:type="spellEnd"/>
            <w:r w:rsidRPr="00897A79">
              <w:rPr>
                <w:rFonts w:ascii="Times New Roman" w:hAnsi="Times New Roman" w:cs="Times New Roman"/>
                <w:sz w:val="24"/>
                <w:szCs w:val="24"/>
              </w:rPr>
              <w:t xml:space="preserve"> Н.Н. (2ч.), Мещерская С.Г. (5ч.)</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6"/>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Городская выставка «Новогодняя феерия»</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6-14.12. 2012 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28 чел.</w:t>
            </w:r>
            <w:proofErr w:type="gramStart"/>
            <w:r w:rsidRPr="00897A79">
              <w:rPr>
                <w:rFonts w:ascii="Times New Roman" w:hAnsi="Times New Roman" w:cs="Times New Roman"/>
                <w:sz w:val="24"/>
                <w:szCs w:val="24"/>
              </w:rPr>
              <w:t xml:space="preserve"> :</w:t>
            </w:r>
            <w:proofErr w:type="gramEnd"/>
            <w:r w:rsidRPr="00897A79">
              <w:rPr>
                <w:rFonts w:ascii="Times New Roman" w:hAnsi="Times New Roman" w:cs="Times New Roman"/>
                <w:sz w:val="24"/>
                <w:szCs w:val="24"/>
              </w:rPr>
              <w:t xml:space="preserve"> об. «Природа и фантазия» 2ч.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xml:space="preserve">. </w:t>
            </w:r>
            <w:proofErr w:type="spellStart"/>
            <w:r w:rsidRPr="00897A79">
              <w:rPr>
                <w:rFonts w:ascii="Times New Roman" w:hAnsi="Times New Roman" w:cs="Times New Roman"/>
                <w:sz w:val="24"/>
                <w:szCs w:val="24"/>
              </w:rPr>
              <w:t>Пономарёва</w:t>
            </w:r>
            <w:proofErr w:type="spellEnd"/>
            <w:r w:rsidRPr="00897A79">
              <w:rPr>
                <w:rFonts w:ascii="Times New Roman" w:hAnsi="Times New Roman" w:cs="Times New Roman"/>
                <w:sz w:val="24"/>
                <w:szCs w:val="24"/>
              </w:rPr>
              <w:t xml:space="preserve"> Н.Н., «</w:t>
            </w:r>
            <w:proofErr w:type="spellStart"/>
            <w:r w:rsidRPr="00897A79">
              <w:rPr>
                <w:rFonts w:ascii="Times New Roman" w:hAnsi="Times New Roman" w:cs="Times New Roman"/>
                <w:sz w:val="24"/>
                <w:szCs w:val="24"/>
              </w:rPr>
              <w:t>Мукасолька</w:t>
            </w:r>
            <w:proofErr w:type="spellEnd"/>
            <w:r w:rsidRPr="00897A79">
              <w:rPr>
                <w:rFonts w:ascii="Times New Roman" w:hAnsi="Times New Roman" w:cs="Times New Roman"/>
                <w:sz w:val="24"/>
                <w:szCs w:val="24"/>
              </w:rPr>
              <w:t xml:space="preserve">» 12ч. Полякова А.В. , «Филигрань» 1ч. Мигунова О.Н., </w:t>
            </w:r>
            <w:proofErr w:type="gramStart"/>
            <w:r w:rsidRPr="00897A79">
              <w:rPr>
                <w:rFonts w:ascii="Times New Roman" w:hAnsi="Times New Roman" w:cs="Times New Roman"/>
                <w:sz w:val="24"/>
                <w:szCs w:val="24"/>
              </w:rPr>
              <w:t>об</w:t>
            </w:r>
            <w:proofErr w:type="gramEnd"/>
            <w:r w:rsidRPr="00897A79">
              <w:rPr>
                <w:rFonts w:ascii="Times New Roman" w:hAnsi="Times New Roman" w:cs="Times New Roman"/>
                <w:sz w:val="24"/>
                <w:szCs w:val="24"/>
              </w:rPr>
              <w:t>. «Созвездие» 3ч</w:t>
            </w:r>
            <w:proofErr w:type="gramStart"/>
            <w:r w:rsidRPr="00897A79">
              <w:rPr>
                <w:rFonts w:ascii="Times New Roman" w:hAnsi="Times New Roman" w:cs="Times New Roman"/>
                <w:sz w:val="24"/>
                <w:szCs w:val="24"/>
              </w:rPr>
              <w:t>.Л</w:t>
            </w:r>
            <w:proofErr w:type="gramEnd"/>
            <w:r w:rsidRPr="00897A79">
              <w:rPr>
                <w:rFonts w:ascii="Times New Roman" w:hAnsi="Times New Roman" w:cs="Times New Roman"/>
                <w:sz w:val="24"/>
                <w:szCs w:val="24"/>
              </w:rPr>
              <w:t xml:space="preserve">ихачёва И.В., об. «Кукольный мастер» 3ч. Герасимова Э.Э., </w:t>
            </w:r>
            <w:proofErr w:type="gramStart"/>
            <w:r w:rsidRPr="00897A79">
              <w:rPr>
                <w:rFonts w:ascii="Times New Roman" w:hAnsi="Times New Roman" w:cs="Times New Roman"/>
                <w:sz w:val="24"/>
                <w:szCs w:val="24"/>
              </w:rPr>
              <w:t>об</w:t>
            </w:r>
            <w:proofErr w:type="gramEnd"/>
            <w:r w:rsidRPr="00897A79">
              <w:rPr>
                <w:rFonts w:ascii="Times New Roman" w:hAnsi="Times New Roman" w:cs="Times New Roman"/>
                <w:sz w:val="24"/>
                <w:szCs w:val="24"/>
              </w:rPr>
              <w:t>. «Волшебная кисть» 7ч. Сальникова М.А.</w:t>
            </w:r>
          </w:p>
          <w:p w:rsidR="003B426C" w:rsidRPr="00897A79" w:rsidRDefault="003B426C" w:rsidP="00C90ACB">
            <w:pPr>
              <w:spacing w:after="0" w:line="240" w:lineRule="auto"/>
              <w:rPr>
                <w:rFonts w:ascii="Times New Roman" w:hAnsi="Times New Roman" w:cs="Times New Roman"/>
                <w:sz w:val="24"/>
                <w:szCs w:val="24"/>
              </w:rPr>
            </w:pP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6"/>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Городской семейный конкурс персональных выставок «Семейный вернисаж»</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29.01-15.02. 2013г.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1ч. Полякова А.В.</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6"/>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Городской праздник хоровой музыки «Серебряный камертон».</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24.01.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40</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Грамота за победу</w:t>
            </w:r>
            <w:r w:rsidRPr="00897A79">
              <w:rPr>
                <w:rFonts w:ascii="Times New Roman" w:hAnsi="Times New Roman" w:cs="Times New Roman"/>
                <w:sz w:val="24"/>
                <w:szCs w:val="24"/>
              </w:rPr>
              <w:t xml:space="preserve"> в номинации «Высокая сценическая культура» 40 чел. 5- 17лет,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xml:space="preserve">. Ермолова Татьяна Ильинична, </w:t>
            </w:r>
            <w:r w:rsidRPr="00897A79">
              <w:rPr>
                <w:rFonts w:ascii="Times New Roman" w:hAnsi="Times New Roman" w:cs="Times New Roman"/>
                <w:sz w:val="24"/>
                <w:szCs w:val="24"/>
              </w:rPr>
              <w:lastRenderedPageBreak/>
              <w:t xml:space="preserve">концертмейстер </w:t>
            </w:r>
            <w:proofErr w:type="spellStart"/>
            <w:r w:rsidRPr="00897A79">
              <w:rPr>
                <w:rFonts w:ascii="Times New Roman" w:hAnsi="Times New Roman" w:cs="Times New Roman"/>
                <w:sz w:val="24"/>
                <w:szCs w:val="24"/>
              </w:rPr>
              <w:t>Сибирякова</w:t>
            </w:r>
            <w:proofErr w:type="spellEnd"/>
            <w:r w:rsidRPr="00897A79">
              <w:rPr>
                <w:rFonts w:ascii="Times New Roman" w:hAnsi="Times New Roman" w:cs="Times New Roman"/>
                <w:sz w:val="24"/>
                <w:szCs w:val="24"/>
              </w:rPr>
              <w:t xml:space="preserve"> Зоя Сергеевна.</w:t>
            </w: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6"/>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Муниципальный этап Всероссийского конкурса юных чтецов «Живая классика»</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01.03.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1м. </w:t>
            </w:r>
            <w:r w:rsidRPr="00897A79">
              <w:rPr>
                <w:rFonts w:ascii="Times New Roman" w:hAnsi="Times New Roman" w:cs="Times New Roman"/>
                <w:sz w:val="24"/>
                <w:szCs w:val="24"/>
              </w:rPr>
              <w:t>Захаров Сергей 12 лет, педагог Гончаров Сергей Петрович</w:t>
            </w: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6"/>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proofErr w:type="gramStart"/>
            <w:r w:rsidRPr="00897A79">
              <w:rPr>
                <w:rFonts w:ascii="Times New Roman" w:hAnsi="Times New Roman" w:cs="Times New Roman"/>
                <w:sz w:val="24"/>
                <w:szCs w:val="24"/>
              </w:rPr>
              <w:t>Городской фестиваль «Твоя премьера» в номинация «Эстрадное пение»)</w:t>
            </w:r>
            <w:proofErr w:type="gramEnd"/>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21.02.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14ч.: Кириллова Ю.А., Ченцова Т.Ю.</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1м. Афанасьева Светлана 14 лет,</w:t>
            </w:r>
            <w:r w:rsidRPr="00897A79">
              <w:rPr>
                <w:rFonts w:ascii="Times New Roman" w:hAnsi="Times New Roman" w:cs="Times New Roman"/>
                <w:sz w:val="24"/>
                <w:szCs w:val="24"/>
              </w:rPr>
              <w:t xml:space="preserve">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Кириллова Юлия Александровна</w:t>
            </w: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2м. Орлова Виктория 15 лет,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Кириллова Юлия Александровна</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2м. Липатова Ангелина, ансамбль «Бригантина»</w:t>
            </w:r>
            <w:r w:rsidRPr="00897A79">
              <w:rPr>
                <w:rFonts w:ascii="Times New Roman" w:hAnsi="Times New Roman" w:cs="Times New Roman"/>
                <w:sz w:val="24"/>
                <w:szCs w:val="24"/>
              </w:rPr>
              <w:t xml:space="preserve"> 10 чел.,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Ченцова Татьяна Юрьевна.</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3м. </w:t>
            </w:r>
            <w:proofErr w:type="spellStart"/>
            <w:r w:rsidRPr="00897A79">
              <w:rPr>
                <w:rFonts w:ascii="Times New Roman" w:hAnsi="Times New Roman" w:cs="Times New Roman"/>
                <w:b/>
                <w:sz w:val="24"/>
                <w:szCs w:val="24"/>
              </w:rPr>
              <w:t>Розарёнова</w:t>
            </w:r>
            <w:proofErr w:type="spellEnd"/>
            <w:r w:rsidRPr="00897A79">
              <w:rPr>
                <w:rFonts w:ascii="Times New Roman" w:hAnsi="Times New Roman" w:cs="Times New Roman"/>
                <w:b/>
                <w:sz w:val="24"/>
                <w:szCs w:val="24"/>
              </w:rPr>
              <w:t xml:space="preserve"> Дарья</w:t>
            </w:r>
            <w:r w:rsidRPr="00897A79">
              <w:rPr>
                <w:rFonts w:ascii="Times New Roman" w:hAnsi="Times New Roman" w:cs="Times New Roman"/>
                <w:sz w:val="24"/>
                <w:szCs w:val="24"/>
              </w:rPr>
              <w:t xml:space="preserve">,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Ченцова</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Татьяна Юрьевна.</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6"/>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Городской интеллектуальный хоровод «Венок России»</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27.02. 2013</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6</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Победитель </w:t>
            </w:r>
            <w:r w:rsidRPr="00897A79">
              <w:rPr>
                <w:rFonts w:ascii="Times New Roman" w:hAnsi="Times New Roman" w:cs="Times New Roman"/>
                <w:sz w:val="24"/>
                <w:szCs w:val="24"/>
              </w:rPr>
              <w:t xml:space="preserve">в номинации «Разноцветная карусель»  ДОО «Содружество» 6 чел. 8 </w:t>
            </w:r>
            <w:proofErr w:type="spellStart"/>
            <w:r w:rsidRPr="00897A79">
              <w:rPr>
                <w:rFonts w:ascii="Times New Roman" w:hAnsi="Times New Roman" w:cs="Times New Roman"/>
                <w:sz w:val="24"/>
                <w:szCs w:val="24"/>
              </w:rPr>
              <w:t>кл</w:t>
            </w:r>
            <w:proofErr w:type="spellEnd"/>
            <w:r w:rsidRPr="00897A79">
              <w:rPr>
                <w:rFonts w:ascii="Times New Roman" w:hAnsi="Times New Roman" w:cs="Times New Roman"/>
                <w:sz w:val="24"/>
                <w:szCs w:val="24"/>
              </w:rPr>
              <w:t>., рук. Большакова Валентина Вадимовна.</w:t>
            </w: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b/>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6"/>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Городской конкурс детского творчества «Навстречу звёздам»</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22.02. 2013</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4: 3ч. </w:t>
            </w:r>
            <w:proofErr w:type="spellStart"/>
            <w:r w:rsidRPr="00897A79">
              <w:rPr>
                <w:rFonts w:ascii="Times New Roman" w:hAnsi="Times New Roman" w:cs="Times New Roman"/>
                <w:sz w:val="24"/>
                <w:szCs w:val="24"/>
              </w:rPr>
              <w:t>Сальтникова</w:t>
            </w:r>
            <w:proofErr w:type="spellEnd"/>
            <w:r w:rsidRPr="00897A79">
              <w:rPr>
                <w:rFonts w:ascii="Times New Roman" w:hAnsi="Times New Roman" w:cs="Times New Roman"/>
                <w:sz w:val="24"/>
                <w:szCs w:val="24"/>
              </w:rPr>
              <w:t xml:space="preserve"> М.А.., 1ч. </w:t>
            </w:r>
            <w:proofErr w:type="spellStart"/>
            <w:r w:rsidRPr="00897A79">
              <w:rPr>
                <w:rFonts w:ascii="Times New Roman" w:hAnsi="Times New Roman" w:cs="Times New Roman"/>
                <w:sz w:val="24"/>
                <w:szCs w:val="24"/>
              </w:rPr>
              <w:t>Пономарёва</w:t>
            </w:r>
            <w:proofErr w:type="spellEnd"/>
            <w:r w:rsidRPr="00897A79">
              <w:rPr>
                <w:rFonts w:ascii="Times New Roman" w:hAnsi="Times New Roman" w:cs="Times New Roman"/>
                <w:sz w:val="24"/>
                <w:szCs w:val="24"/>
              </w:rPr>
              <w:t xml:space="preserve"> Н.Н.</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Грамота за успешное участие </w:t>
            </w:r>
            <w:r w:rsidRPr="00897A79">
              <w:rPr>
                <w:rFonts w:ascii="Times New Roman" w:hAnsi="Times New Roman" w:cs="Times New Roman"/>
                <w:sz w:val="24"/>
                <w:szCs w:val="24"/>
              </w:rPr>
              <w:t xml:space="preserve">Коняев Дмитрий 10 лет, педагог </w:t>
            </w:r>
            <w:proofErr w:type="spellStart"/>
            <w:r w:rsidRPr="00897A79">
              <w:rPr>
                <w:rFonts w:ascii="Times New Roman" w:hAnsi="Times New Roman" w:cs="Times New Roman"/>
                <w:sz w:val="24"/>
                <w:szCs w:val="24"/>
              </w:rPr>
              <w:t>Пономарёва</w:t>
            </w:r>
            <w:proofErr w:type="spellEnd"/>
            <w:r w:rsidRPr="00897A79">
              <w:rPr>
                <w:rFonts w:ascii="Times New Roman" w:hAnsi="Times New Roman" w:cs="Times New Roman"/>
                <w:sz w:val="24"/>
                <w:szCs w:val="24"/>
              </w:rPr>
              <w:t xml:space="preserve"> Нина Николаевна</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6"/>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Городской фестиваль «Твоя премьера-2013» (номинация «хореография»)</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14.03.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24</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3м. </w:t>
            </w:r>
            <w:r w:rsidRPr="00897A79">
              <w:rPr>
                <w:rFonts w:ascii="Times New Roman" w:hAnsi="Times New Roman" w:cs="Times New Roman"/>
                <w:sz w:val="24"/>
                <w:szCs w:val="24"/>
              </w:rPr>
              <w:t>ансамбль «Карусель» 8 чел. 7-8 лет, педагог Зуев Вячеслав Васильевич</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6"/>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Городской фестиваль «Твоя премьера-2013» (номинация «Минута Славы»: </w:t>
            </w:r>
            <w:r w:rsidRPr="00897A79">
              <w:rPr>
                <w:rFonts w:ascii="Times New Roman" w:hAnsi="Times New Roman" w:cs="Times New Roman"/>
                <w:sz w:val="24"/>
                <w:szCs w:val="24"/>
              </w:rPr>
              <w:lastRenderedPageBreak/>
              <w:t>ансамбль народной музыки и ансамбли ложкарей)</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lastRenderedPageBreak/>
              <w:t>19.03.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50ч.: </w:t>
            </w:r>
            <w:proofErr w:type="spellStart"/>
            <w:r w:rsidRPr="00897A79">
              <w:rPr>
                <w:rFonts w:ascii="Times New Roman" w:hAnsi="Times New Roman" w:cs="Times New Roman"/>
                <w:sz w:val="24"/>
                <w:szCs w:val="24"/>
              </w:rPr>
              <w:t>Немкина</w:t>
            </w:r>
            <w:proofErr w:type="spellEnd"/>
            <w:r w:rsidRPr="00897A79">
              <w:rPr>
                <w:rFonts w:ascii="Times New Roman" w:hAnsi="Times New Roman" w:cs="Times New Roman"/>
                <w:sz w:val="24"/>
                <w:szCs w:val="24"/>
              </w:rPr>
              <w:t xml:space="preserve"> О.А., Сухарева С.Ю.</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2м. </w:t>
            </w:r>
            <w:r w:rsidRPr="00897A79">
              <w:rPr>
                <w:rFonts w:ascii="Times New Roman" w:hAnsi="Times New Roman" w:cs="Times New Roman"/>
                <w:sz w:val="24"/>
                <w:szCs w:val="24"/>
              </w:rPr>
              <w:t xml:space="preserve">11 чел. 13 лет </w:t>
            </w:r>
            <w:proofErr w:type="spellStart"/>
            <w:r w:rsidRPr="00897A79">
              <w:rPr>
                <w:rFonts w:ascii="Times New Roman" w:hAnsi="Times New Roman" w:cs="Times New Roman"/>
                <w:sz w:val="24"/>
                <w:szCs w:val="24"/>
              </w:rPr>
              <w:t>ансамль</w:t>
            </w:r>
            <w:proofErr w:type="spellEnd"/>
            <w:r w:rsidRPr="00897A79">
              <w:rPr>
                <w:rFonts w:ascii="Times New Roman" w:hAnsi="Times New Roman" w:cs="Times New Roman"/>
                <w:sz w:val="24"/>
                <w:szCs w:val="24"/>
              </w:rPr>
              <w:t xml:space="preserve"> «Терем плюс», 7 чел. 9 лет «Забава»,</w:t>
            </w:r>
          </w:p>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3м. </w:t>
            </w:r>
            <w:r w:rsidRPr="00897A79">
              <w:rPr>
                <w:rFonts w:ascii="Times New Roman" w:hAnsi="Times New Roman" w:cs="Times New Roman"/>
                <w:sz w:val="24"/>
                <w:szCs w:val="24"/>
              </w:rPr>
              <w:t xml:space="preserve">6 чел. 13 лет </w:t>
            </w:r>
            <w:r w:rsidRPr="00897A79">
              <w:rPr>
                <w:rFonts w:ascii="Times New Roman" w:hAnsi="Times New Roman" w:cs="Times New Roman"/>
                <w:sz w:val="24"/>
                <w:szCs w:val="24"/>
              </w:rPr>
              <w:lastRenderedPageBreak/>
              <w:t xml:space="preserve">ансамбль ложкарей «Терем» педагог </w:t>
            </w:r>
            <w:proofErr w:type="spellStart"/>
            <w:r w:rsidRPr="00897A79">
              <w:rPr>
                <w:rFonts w:ascii="Times New Roman" w:hAnsi="Times New Roman" w:cs="Times New Roman"/>
                <w:sz w:val="24"/>
                <w:szCs w:val="24"/>
              </w:rPr>
              <w:t>Немкина</w:t>
            </w:r>
            <w:proofErr w:type="spellEnd"/>
            <w:r w:rsidRPr="00897A79">
              <w:rPr>
                <w:rFonts w:ascii="Times New Roman" w:hAnsi="Times New Roman" w:cs="Times New Roman"/>
                <w:sz w:val="24"/>
                <w:szCs w:val="24"/>
              </w:rPr>
              <w:t xml:space="preserve"> Ольга Александровна.</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6"/>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Городской конкурс детского изобразительного творчества «Военный этюд», посвящённый Великой Победе.</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01.04. 2013 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4 ч. Тюрина О.В.</w:t>
            </w:r>
          </w:p>
        </w:tc>
        <w:tc>
          <w:tcPr>
            <w:tcW w:w="1769" w:type="dxa"/>
            <w:tcBorders>
              <w:top w:val="single" w:sz="4" w:space="0" w:color="000000"/>
              <w:left w:val="single" w:sz="4" w:space="0" w:color="000000"/>
              <w:bottom w:val="single" w:sz="4" w:space="0" w:color="000000"/>
              <w:right w:val="single" w:sz="4" w:space="0" w:color="auto"/>
            </w:tcBorders>
            <w:hideMark/>
          </w:tcPr>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b/>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6"/>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lang w:eastAsia="ru-RU"/>
              </w:rPr>
            </w:pPr>
            <w:r w:rsidRPr="00897A79">
              <w:rPr>
                <w:rFonts w:ascii="Times New Roman" w:hAnsi="Times New Roman" w:cs="Times New Roman"/>
                <w:sz w:val="24"/>
                <w:szCs w:val="24"/>
              </w:rPr>
              <w:t>Фестиваль «Твоя премьера-2013» (номинация «театральное творчество»)</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04.04.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20</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1м</w:t>
            </w:r>
            <w:r w:rsidRPr="00897A79">
              <w:rPr>
                <w:rFonts w:ascii="Times New Roman" w:hAnsi="Times New Roman" w:cs="Times New Roman"/>
                <w:sz w:val="24"/>
                <w:szCs w:val="24"/>
              </w:rPr>
              <w:t xml:space="preserve">. 15 ч. 3-6 </w:t>
            </w:r>
            <w:proofErr w:type="spellStart"/>
            <w:r w:rsidRPr="00897A79">
              <w:rPr>
                <w:rFonts w:ascii="Times New Roman" w:hAnsi="Times New Roman" w:cs="Times New Roman"/>
                <w:sz w:val="24"/>
                <w:szCs w:val="24"/>
              </w:rPr>
              <w:t>кл</w:t>
            </w:r>
            <w:proofErr w:type="spellEnd"/>
            <w:r w:rsidRPr="00897A79">
              <w:rPr>
                <w:rFonts w:ascii="Times New Roman" w:hAnsi="Times New Roman" w:cs="Times New Roman"/>
                <w:sz w:val="24"/>
                <w:szCs w:val="24"/>
              </w:rPr>
              <w:t>. объединение «Актёры без масок», педагог Гончаров Сергей Петрович.</w:t>
            </w:r>
          </w:p>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2м. </w:t>
            </w:r>
            <w:r w:rsidRPr="00897A79">
              <w:rPr>
                <w:rFonts w:ascii="Times New Roman" w:hAnsi="Times New Roman" w:cs="Times New Roman"/>
                <w:sz w:val="24"/>
                <w:szCs w:val="24"/>
              </w:rPr>
              <w:t xml:space="preserve">5 чел. 8-9 </w:t>
            </w:r>
            <w:proofErr w:type="spellStart"/>
            <w:r w:rsidRPr="00897A79">
              <w:rPr>
                <w:rFonts w:ascii="Times New Roman" w:hAnsi="Times New Roman" w:cs="Times New Roman"/>
                <w:sz w:val="24"/>
                <w:szCs w:val="24"/>
              </w:rPr>
              <w:t>кл</w:t>
            </w:r>
            <w:proofErr w:type="spellEnd"/>
            <w:r w:rsidRPr="00897A79">
              <w:rPr>
                <w:rFonts w:ascii="Times New Roman" w:hAnsi="Times New Roman" w:cs="Times New Roman"/>
                <w:sz w:val="24"/>
                <w:szCs w:val="24"/>
              </w:rPr>
              <w:t>. объединение «</w:t>
            </w:r>
            <w:proofErr w:type="spellStart"/>
            <w:r w:rsidRPr="00897A79">
              <w:rPr>
                <w:rFonts w:ascii="Times New Roman" w:hAnsi="Times New Roman" w:cs="Times New Roman"/>
                <w:sz w:val="24"/>
                <w:szCs w:val="24"/>
              </w:rPr>
              <w:t>Закулисье</w:t>
            </w:r>
            <w:proofErr w:type="spellEnd"/>
            <w:r w:rsidRPr="00897A79">
              <w:rPr>
                <w:rFonts w:ascii="Times New Roman" w:hAnsi="Times New Roman" w:cs="Times New Roman"/>
                <w:sz w:val="24"/>
                <w:szCs w:val="24"/>
              </w:rPr>
              <w:t>», педагог Ильичёва Галина Игоревна.</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6"/>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Гала-концерт фестиваля «</w:t>
            </w:r>
            <w:proofErr w:type="gramStart"/>
            <w:r w:rsidRPr="00897A79">
              <w:rPr>
                <w:rFonts w:ascii="Times New Roman" w:hAnsi="Times New Roman" w:cs="Times New Roman"/>
                <w:sz w:val="24"/>
                <w:szCs w:val="24"/>
              </w:rPr>
              <w:t>Твоя</w:t>
            </w:r>
            <w:proofErr w:type="gramEnd"/>
            <w:r w:rsidRPr="00897A79">
              <w:rPr>
                <w:rFonts w:ascii="Times New Roman" w:hAnsi="Times New Roman" w:cs="Times New Roman"/>
                <w:sz w:val="24"/>
                <w:szCs w:val="24"/>
              </w:rPr>
              <w:t xml:space="preserve"> премьера-2013»</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18.04. 2013г.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94</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b/>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6"/>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Городской конкурс «Ступени»</w:t>
            </w:r>
          </w:p>
        </w:tc>
        <w:tc>
          <w:tcPr>
            <w:tcW w:w="1290"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К. марта</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9</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b/>
                <w:sz w:val="24"/>
                <w:szCs w:val="24"/>
              </w:rPr>
              <w:t xml:space="preserve">1м. </w:t>
            </w:r>
            <w:r w:rsidRPr="00897A79">
              <w:rPr>
                <w:rFonts w:ascii="Times New Roman" w:hAnsi="Times New Roman" w:cs="Times New Roman"/>
                <w:sz w:val="24"/>
                <w:szCs w:val="24"/>
              </w:rPr>
              <w:t xml:space="preserve">Захаров Сергей 12 лет,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Гончаров С.П.</w:t>
            </w:r>
            <w:r w:rsidRPr="00897A79">
              <w:rPr>
                <w:rFonts w:ascii="Times New Roman" w:hAnsi="Times New Roman" w:cs="Times New Roman"/>
                <w:b/>
                <w:sz w:val="24"/>
                <w:szCs w:val="24"/>
              </w:rPr>
              <w:t xml:space="preserve"> </w:t>
            </w:r>
          </w:p>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3м. </w:t>
            </w:r>
            <w:proofErr w:type="spellStart"/>
            <w:r w:rsidRPr="00897A79">
              <w:rPr>
                <w:rFonts w:ascii="Times New Roman" w:hAnsi="Times New Roman" w:cs="Times New Roman"/>
                <w:sz w:val="24"/>
                <w:szCs w:val="24"/>
              </w:rPr>
              <w:t>Шестова</w:t>
            </w:r>
            <w:proofErr w:type="spellEnd"/>
            <w:r w:rsidRPr="00897A79">
              <w:rPr>
                <w:rFonts w:ascii="Times New Roman" w:hAnsi="Times New Roman" w:cs="Times New Roman"/>
                <w:sz w:val="24"/>
                <w:szCs w:val="24"/>
              </w:rPr>
              <w:t xml:space="preserve"> Варвара 12 лет, педагог Гончаров Сергей Петрович</w:t>
            </w:r>
          </w:p>
          <w:p w:rsidR="003B426C" w:rsidRPr="00897A79" w:rsidRDefault="003B426C" w:rsidP="00C90ACB">
            <w:pPr>
              <w:spacing w:after="0" w:line="240" w:lineRule="auto"/>
              <w:jc w:val="both"/>
              <w:rPr>
                <w:rFonts w:ascii="Times New Roman" w:hAnsi="Times New Roman" w:cs="Times New Roman"/>
                <w:b/>
                <w:sz w:val="24"/>
                <w:szCs w:val="24"/>
              </w:rPr>
            </w:pPr>
            <w:r w:rsidRPr="00897A79">
              <w:rPr>
                <w:rFonts w:ascii="Times New Roman" w:hAnsi="Times New Roman" w:cs="Times New Roman"/>
                <w:b/>
                <w:sz w:val="24"/>
                <w:szCs w:val="24"/>
              </w:rPr>
              <w:t>Лауреат 3 степени</w:t>
            </w:r>
          </w:p>
          <w:p w:rsidR="003B426C" w:rsidRPr="00897A79" w:rsidRDefault="003B426C" w:rsidP="00C90ACB">
            <w:pPr>
              <w:spacing w:after="0" w:line="240" w:lineRule="auto"/>
              <w:jc w:val="both"/>
              <w:rPr>
                <w:rFonts w:ascii="Times New Roman" w:hAnsi="Times New Roman" w:cs="Times New Roman"/>
                <w:sz w:val="24"/>
                <w:szCs w:val="24"/>
              </w:rPr>
            </w:pPr>
            <w:proofErr w:type="spellStart"/>
            <w:r w:rsidRPr="00897A79">
              <w:rPr>
                <w:rFonts w:ascii="Times New Roman" w:hAnsi="Times New Roman" w:cs="Times New Roman"/>
                <w:sz w:val="24"/>
                <w:szCs w:val="24"/>
              </w:rPr>
              <w:t>Лившис</w:t>
            </w:r>
            <w:proofErr w:type="spellEnd"/>
            <w:r w:rsidRPr="00897A79">
              <w:rPr>
                <w:rFonts w:ascii="Times New Roman" w:hAnsi="Times New Roman" w:cs="Times New Roman"/>
                <w:sz w:val="24"/>
                <w:szCs w:val="24"/>
              </w:rPr>
              <w:t xml:space="preserve"> Антон 9В</w:t>
            </w:r>
          </w:p>
          <w:p w:rsidR="003B426C" w:rsidRPr="00897A79" w:rsidRDefault="003B426C" w:rsidP="00C90ACB">
            <w:pPr>
              <w:spacing w:after="0" w:line="240" w:lineRule="auto"/>
              <w:jc w:val="both"/>
              <w:rPr>
                <w:rFonts w:ascii="Times New Roman" w:hAnsi="Times New Roman" w:cs="Times New Roman"/>
                <w:sz w:val="24"/>
                <w:szCs w:val="24"/>
              </w:rPr>
            </w:pPr>
            <w:r w:rsidRPr="00897A79">
              <w:rPr>
                <w:rFonts w:ascii="Times New Roman" w:hAnsi="Times New Roman" w:cs="Times New Roman"/>
                <w:sz w:val="24"/>
                <w:szCs w:val="24"/>
              </w:rPr>
              <w:t>Федоров Денис 9Г</w:t>
            </w:r>
          </w:p>
          <w:p w:rsidR="003B426C" w:rsidRPr="00897A79" w:rsidRDefault="003B426C" w:rsidP="00C90ACB">
            <w:pPr>
              <w:spacing w:after="0" w:line="240" w:lineRule="auto"/>
              <w:jc w:val="both"/>
              <w:rPr>
                <w:rFonts w:ascii="Times New Roman" w:hAnsi="Times New Roman" w:cs="Times New Roman"/>
                <w:sz w:val="24"/>
                <w:szCs w:val="24"/>
              </w:rPr>
            </w:pPr>
            <w:r w:rsidRPr="00897A79">
              <w:rPr>
                <w:rFonts w:ascii="Times New Roman" w:hAnsi="Times New Roman" w:cs="Times New Roman"/>
                <w:sz w:val="24"/>
                <w:szCs w:val="24"/>
              </w:rPr>
              <w:t>Терещенко Наталья 8 лет,</w:t>
            </w:r>
          </w:p>
          <w:p w:rsidR="003B426C" w:rsidRPr="00897A79" w:rsidRDefault="003B426C" w:rsidP="00C90ACB">
            <w:pPr>
              <w:spacing w:after="0" w:line="240" w:lineRule="auto"/>
              <w:jc w:val="both"/>
              <w:rPr>
                <w:rFonts w:ascii="Times New Roman" w:hAnsi="Times New Roman" w:cs="Times New Roman"/>
                <w:sz w:val="24"/>
                <w:szCs w:val="24"/>
              </w:rPr>
            </w:pPr>
            <w:r w:rsidRPr="00897A79">
              <w:rPr>
                <w:rFonts w:ascii="Times New Roman" w:hAnsi="Times New Roman" w:cs="Times New Roman"/>
                <w:sz w:val="24"/>
                <w:szCs w:val="24"/>
              </w:rPr>
              <w:t>Максимова Елизавета 8 лет.</w:t>
            </w:r>
          </w:p>
          <w:p w:rsidR="003B426C" w:rsidRPr="00897A79" w:rsidRDefault="003B426C" w:rsidP="00C90ACB">
            <w:pPr>
              <w:spacing w:after="0" w:line="240" w:lineRule="auto"/>
              <w:jc w:val="both"/>
              <w:rPr>
                <w:rFonts w:ascii="Times New Roman" w:hAnsi="Times New Roman" w:cs="Times New Roman"/>
                <w:sz w:val="24"/>
                <w:szCs w:val="24"/>
              </w:rPr>
            </w:pPr>
            <w:r w:rsidRPr="00897A79">
              <w:rPr>
                <w:rFonts w:ascii="Times New Roman" w:hAnsi="Times New Roman" w:cs="Times New Roman"/>
                <w:sz w:val="24"/>
                <w:szCs w:val="24"/>
              </w:rPr>
              <w:t xml:space="preserve">Почетная грамота за </w:t>
            </w:r>
            <w:r w:rsidRPr="00897A79">
              <w:rPr>
                <w:rFonts w:ascii="Times New Roman" w:hAnsi="Times New Roman" w:cs="Times New Roman"/>
                <w:b/>
                <w:sz w:val="24"/>
                <w:szCs w:val="24"/>
              </w:rPr>
              <w:t>3 место</w:t>
            </w:r>
          </w:p>
          <w:p w:rsidR="003B426C" w:rsidRPr="00897A79" w:rsidRDefault="003B426C" w:rsidP="00C90ACB">
            <w:pPr>
              <w:spacing w:after="0" w:line="240" w:lineRule="auto"/>
              <w:jc w:val="both"/>
              <w:rPr>
                <w:rFonts w:ascii="Times New Roman" w:hAnsi="Times New Roman" w:cs="Times New Roman"/>
                <w:sz w:val="24"/>
                <w:szCs w:val="24"/>
              </w:rPr>
            </w:pPr>
            <w:r w:rsidRPr="00897A79">
              <w:rPr>
                <w:rFonts w:ascii="Times New Roman" w:hAnsi="Times New Roman" w:cs="Times New Roman"/>
                <w:sz w:val="24"/>
                <w:szCs w:val="24"/>
              </w:rPr>
              <w:t>Фролова Варвара 2В</w:t>
            </w:r>
          </w:p>
          <w:p w:rsidR="003B426C" w:rsidRPr="00897A79" w:rsidRDefault="003B426C" w:rsidP="00C90ACB">
            <w:pPr>
              <w:spacing w:after="0" w:line="240" w:lineRule="auto"/>
              <w:rPr>
                <w:rFonts w:ascii="Times New Roman" w:hAnsi="Times New Roman" w:cs="Times New Roman"/>
                <w:b/>
                <w:sz w:val="24"/>
                <w:szCs w:val="24"/>
              </w:rPr>
            </w:pPr>
            <w:r w:rsidRPr="00897A79">
              <w:rPr>
                <w:rFonts w:ascii="Times New Roman" w:hAnsi="Times New Roman" w:cs="Times New Roman"/>
                <w:sz w:val="24"/>
                <w:szCs w:val="24"/>
              </w:rPr>
              <w:t>Рук. Ильичева Галина Игоревна</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6"/>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Городская выставка декоративно-прикладного творчества «Наследники Левши»</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15-26.04.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17 ч.: Мещерская С.Г -4, Полякова А.В.-5, </w:t>
            </w:r>
            <w:proofErr w:type="spellStart"/>
            <w:r w:rsidRPr="00897A79">
              <w:rPr>
                <w:rFonts w:ascii="Times New Roman" w:hAnsi="Times New Roman" w:cs="Times New Roman"/>
                <w:sz w:val="24"/>
                <w:szCs w:val="24"/>
              </w:rPr>
              <w:t>Пономарёва</w:t>
            </w:r>
            <w:proofErr w:type="spellEnd"/>
            <w:r w:rsidRPr="00897A79">
              <w:rPr>
                <w:rFonts w:ascii="Times New Roman" w:hAnsi="Times New Roman" w:cs="Times New Roman"/>
                <w:sz w:val="24"/>
                <w:szCs w:val="24"/>
              </w:rPr>
              <w:t xml:space="preserve"> Н.Н.-1, Тарасенко Е.В.-3,</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Герасимова </w:t>
            </w:r>
            <w:r w:rsidRPr="00897A79">
              <w:rPr>
                <w:rFonts w:ascii="Times New Roman" w:hAnsi="Times New Roman" w:cs="Times New Roman"/>
                <w:sz w:val="24"/>
                <w:szCs w:val="24"/>
              </w:rPr>
              <w:lastRenderedPageBreak/>
              <w:t>Э.Э.- 4</w:t>
            </w:r>
          </w:p>
        </w:tc>
        <w:tc>
          <w:tcPr>
            <w:tcW w:w="1769"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2м. </w:t>
            </w:r>
            <w:r w:rsidRPr="00897A79">
              <w:rPr>
                <w:rFonts w:ascii="Times New Roman" w:hAnsi="Times New Roman" w:cs="Times New Roman"/>
                <w:sz w:val="24"/>
                <w:szCs w:val="24"/>
              </w:rPr>
              <w:t xml:space="preserve">1ч. Болдина Мария 14 лет, педагог Полякова Алла Вячеславовна; </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2м. </w:t>
            </w:r>
            <w:proofErr w:type="spellStart"/>
            <w:r w:rsidRPr="00897A79">
              <w:rPr>
                <w:rFonts w:ascii="Times New Roman" w:hAnsi="Times New Roman" w:cs="Times New Roman"/>
                <w:sz w:val="24"/>
                <w:szCs w:val="24"/>
              </w:rPr>
              <w:t>творч</w:t>
            </w:r>
            <w:proofErr w:type="spellEnd"/>
            <w:r w:rsidRPr="00897A79">
              <w:rPr>
                <w:rFonts w:ascii="Times New Roman" w:hAnsi="Times New Roman" w:cs="Times New Roman"/>
                <w:sz w:val="24"/>
                <w:szCs w:val="24"/>
              </w:rPr>
              <w:t>. коллектив «Кукольный мастер» 3 чел. 13-</w:t>
            </w:r>
            <w:r w:rsidRPr="00897A79">
              <w:rPr>
                <w:rFonts w:ascii="Times New Roman" w:hAnsi="Times New Roman" w:cs="Times New Roman"/>
                <w:sz w:val="24"/>
                <w:szCs w:val="24"/>
              </w:rPr>
              <w:lastRenderedPageBreak/>
              <w:t>15 лет</w:t>
            </w:r>
            <w:proofErr w:type="gramStart"/>
            <w:r w:rsidRPr="00897A79">
              <w:rPr>
                <w:rFonts w:ascii="Times New Roman" w:hAnsi="Times New Roman" w:cs="Times New Roman"/>
                <w:sz w:val="24"/>
                <w:szCs w:val="24"/>
              </w:rPr>
              <w:t>.</w:t>
            </w:r>
            <w:proofErr w:type="gramEnd"/>
            <w:r w:rsidRPr="00897A79">
              <w:rPr>
                <w:rFonts w:ascii="Times New Roman" w:hAnsi="Times New Roman" w:cs="Times New Roman"/>
                <w:sz w:val="24"/>
                <w:szCs w:val="24"/>
              </w:rPr>
              <w:t xml:space="preserve"> </w:t>
            </w:r>
            <w:proofErr w:type="gramStart"/>
            <w:r w:rsidRPr="00897A79">
              <w:rPr>
                <w:rFonts w:ascii="Times New Roman" w:hAnsi="Times New Roman" w:cs="Times New Roman"/>
                <w:sz w:val="24"/>
                <w:szCs w:val="24"/>
              </w:rPr>
              <w:t>п</w:t>
            </w:r>
            <w:proofErr w:type="gramEnd"/>
            <w:r w:rsidRPr="00897A79">
              <w:rPr>
                <w:rFonts w:ascii="Times New Roman" w:hAnsi="Times New Roman" w:cs="Times New Roman"/>
                <w:sz w:val="24"/>
                <w:szCs w:val="24"/>
              </w:rPr>
              <w:t>едагог Герасимова Эльвира Эдуардовна,</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3м. </w:t>
            </w:r>
            <w:r w:rsidRPr="00897A79">
              <w:rPr>
                <w:rFonts w:ascii="Times New Roman" w:hAnsi="Times New Roman" w:cs="Times New Roman"/>
                <w:sz w:val="24"/>
                <w:szCs w:val="24"/>
              </w:rPr>
              <w:t>2ч.</w:t>
            </w:r>
            <w:proofErr w:type="gramStart"/>
            <w:r w:rsidRPr="00897A79">
              <w:rPr>
                <w:rFonts w:ascii="Times New Roman" w:hAnsi="Times New Roman" w:cs="Times New Roman"/>
                <w:sz w:val="24"/>
                <w:szCs w:val="24"/>
              </w:rPr>
              <w:t>:А</w:t>
            </w:r>
            <w:proofErr w:type="gramEnd"/>
            <w:r w:rsidRPr="00897A79">
              <w:rPr>
                <w:rFonts w:ascii="Times New Roman" w:hAnsi="Times New Roman" w:cs="Times New Roman"/>
                <w:sz w:val="24"/>
                <w:szCs w:val="24"/>
              </w:rPr>
              <w:t xml:space="preserve">гапова Елизавета 9 лет, педагог Полякова Алла Вячеславовна; </w:t>
            </w:r>
            <w:proofErr w:type="spellStart"/>
            <w:r w:rsidRPr="00897A79">
              <w:rPr>
                <w:rFonts w:ascii="Times New Roman" w:hAnsi="Times New Roman" w:cs="Times New Roman"/>
                <w:sz w:val="24"/>
                <w:szCs w:val="24"/>
              </w:rPr>
              <w:t>Сопова</w:t>
            </w:r>
            <w:proofErr w:type="spellEnd"/>
            <w:r w:rsidRPr="00897A79">
              <w:rPr>
                <w:rFonts w:ascii="Times New Roman" w:hAnsi="Times New Roman" w:cs="Times New Roman"/>
                <w:sz w:val="24"/>
                <w:szCs w:val="24"/>
              </w:rPr>
              <w:t xml:space="preserve"> Любовь 14 лет, педагог Мещерская Светлана Германовна</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Диплом за участие </w:t>
            </w:r>
            <w:proofErr w:type="spellStart"/>
            <w:r w:rsidRPr="00897A79">
              <w:rPr>
                <w:rFonts w:ascii="Times New Roman" w:hAnsi="Times New Roman" w:cs="Times New Roman"/>
                <w:sz w:val="24"/>
                <w:szCs w:val="24"/>
              </w:rPr>
              <w:t>Ганюхин</w:t>
            </w:r>
            <w:proofErr w:type="spellEnd"/>
            <w:r w:rsidRPr="00897A79">
              <w:rPr>
                <w:rFonts w:ascii="Times New Roman" w:hAnsi="Times New Roman" w:cs="Times New Roman"/>
                <w:sz w:val="24"/>
                <w:szCs w:val="24"/>
              </w:rPr>
              <w:t xml:space="preserve"> Александр 15 лет, педагог Мещерская Светлана Германовна;</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Грамота</w:t>
            </w:r>
            <w:r w:rsidRPr="00897A79">
              <w:rPr>
                <w:rFonts w:ascii="Times New Roman" w:hAnsi="Times New Roman" w:cs="Times New Roman"/>
                <w:sz w:val="24"/>
                <w:szCs w:val="24"/>
              </w:rPr>
              <w:t xml:space="preserve"> за </w:t>
            </w:r>
            <w:proofErr w:type="spellStart"/>
            <w:r w:rsidRPr="00897A79">
              <w:rPr>
                <w:rFonts w:ascii="Times New Roman" w:hAnsi="Times New Roman" w:cs="Times New Roman"/>
                <w:sz w:val="24"/>
                <w:szCs w:val="24"/>
              </w:rPr>
              <w:t>творч</w:t>
            </w:r>
            <w:proofErr w:type="spellEnd"/>
            <w:r w:rsidRPr="00897A79">
              <w:rPr>
                <w:rFonts w:ascii="Times New Roman" w:hAnsi="Times New Roman" w:cs="Times New Roman"/>
                <w:sz w:val="24"/>
                <w:szCs w:val="24"/>
              </w:rPr>
              <w:t>. вклад в развитие доп. обр. педагоги: Тарасенко Елена Викторовна, Герасимова Эльвира Эдуардовна.</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6"/>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Акция «Бессмертный полк»</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09.05.</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 2013 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12</w:t>
            </w:r>
          </w:p>
        </w:tc>
        <w:tc>
          <w:tcPr>
            <w:tcW w:w="1769"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b/>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6"/>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Городская краеведческая игра – путешествие «Дорогами войны»</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07.05.</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 2013 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5</w:t>
            </w:r>
          </w:p>
        </w:tc>
        <w:tc>
          <w:tcPr>
            <w:tcW w:w="1769"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1 место</w:t>
            </w:r>
            <w:r w:rsidRPr="00897A79">
              <w:rPr>
                <w:rFonts w:ascii="Times New Roman" w:hAnsi="Times New Roman" w:cs="Times New Roman"/>
                <w:sz w:val="24"/>
                <w:szCs w:val="24"/>
              </w:rPr>
              <w:t xml:space="preserve"> </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2 чел,  </w:t>
            </w:r>
            <w:proofErr w:type="spellStart"/>
            <w:r w:rsidRPr="00897A79">
              <w:rPr>
                <w:rFonts w:ascii="Times New Roman" w:hAnsi="Times New Roman" w:cs="Times New Roman"/>
                <w:sz w:val="24"/>
                <w:szCs w:val="24"/>
              </w:rPr>
              <w:t>Курмакаев</w:t>
            </w:r>
            <w:proofErr w:type="spellEnd"/>
            <w:r w:rsidRPr="00897A79">
              <w:rPr>
                <w:rFonts w:ascii="Times New Roman" w:hAnsi="Times New Roman" w:cs="Times New Roman"/>
                <w:sz w:val="24"/>
                <w:szCs w:val="24"/>
              </w:rPr>
              <w:t xml:space="preserve"> Руслан, Колпаков Дмитрий, педагог Струков Константин Владимирович</w:t>
            </w:r>
          </w:p>
        </w:tc>
        <w:tc>
          <w:tcPr>
            <w:tcW w:w="2128"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b/>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6"/>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06.05. </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2013 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68</w:t>
            </w:r>
          </w:p>
        </w:tc>
        <w:tc>
          <w:tcPr>
            <w:tcW w:w="1769"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b/>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6"/>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Митинг памяти героев ВОВ</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07.05.</w:t>
            </w:r>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 2013 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15</w:t>
            </w:r>
          </w:p>
        </w:tc>
        <w:tc>
          <w:tcPr>
            <w:tcW w:w="1769"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b/>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6"/>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Городской конкурс, посвящённый Дню семьи.</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15.05.</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150</w:t>
            </w:r>
          </w:p>
        </w:tc>
        <w:tc>
          <w:tcPr>
            <w:tcW w:w="1769"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b/>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6"/>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Патриотический </w:t>
            </w:r>
            <w:r w:rsidRPr="00897A79">
              <w:rPr>
                <w:rFonts w:ascii="Times New Roman" w:hAnsi="Times New Roman" w:cs="Times New Roman"/>
                <w:sz w:val="24"/>
                <w:szCs w:val="24"/>
              </w:rPr>
              <w:lastRenderedPageBreak/>
              <w:t>маршрут «Колесо истории» (ДОО «Содружество)</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lastRenderedPageBreak/>
              <w:t>17.05.</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112</w:t>
            </w:r>
          </w:p>
        </w:tc>
        <w:tc>
          <w:tcPr>
            <w:tcW w:w="1769"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b/>
                <w:sz w:val="24"/>
                <w:szCs w:val="24"/>
              </w:rPr>
            </w:pPr>
          </w:p>
        </w:tc>
        <w:tc>
          <w:tcPr>
            <w:tcW w:w="2128"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b/>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jc w:val="center"/>
              <w:rPr>
                <w:rFonts w:ascii="Times New Roman" w:hAnsi="Times New Roman" w:cs="Times New Roman"/>
                <w:b/>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jc w:val="center"/>
              <w:rPr>
                <w:rFonts w:ascii="Times New Roman" w:hAnsi="Times New Roman" w:cs="Times New Roman"/>
                <w:b/>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jc w:val="center"/>
              <w:rPr>
                <w:rFonts w:ascii="Times New Roman" w:hAnsi="Times New Roman" w:cs="Times New Roman"/>
                <w:b/>
                <w:sz w:val="24"/>
                <w:szCs w:val="24"/>
              </w:rPr>
            </w:pP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jc w:val="center"/>
              <w:rPr>
                <w:rFonts w:ascii="Times New Roman" w:hAnsi="Times New Roman" w:cs="Times New Roman"/>
                <w:b/>
                <w:sz w:val="24"/>
                <w:szCs w:val="24"/>
              </w:rPr>
            </w:pPr>
            <w:r w:rsidRPr="00897A79">
              <w:rPr>
                <w:rFonts w:ascii="Times New Roman" w:hAnsi="Times New Roman" w:cs="Times New Roman"/>
                <w:b/>
                <w:sz w:val="24"/>
                <w:szCs w:val="24"/>
              </w:rPr>
              <w:t>509</w:t>
            </w:r>
          </w:p>
        </w:tc>
        <w:tc>
          <w:tcPr>
            <w:tcW w:w="1769"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jc w:val="center"/>
              <w:rPr>
                <w:rFonts w:ascii="Times New Roman" w:hAnsi="Times New Roman" w:cs="Times New Roman"/>
                <w:b/>
                <w:sz w:val="24"/>
                <w:szCs w:val="24"/>
              </w:rPr>
            </w:pPr>
            <w:r w:rsidRPr="00897A79">
              <w:rPr>
                <w:rFonts w:ascii="Times New Roman" w:hAnsi="Times New Roman" w:cs="Times New Roman"/>
                <w:b/>
                <w:sz w:val="24"/>
                <w:szCs w:val="24"/>
              </w:rPr>
              <w:t>66</w:t>
            </w:r>
          </w:p>
        </w:tc>
        <w:tc>
          <w:tcPr>
            <w:tcW w:w="2128"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jc w:val="center"/>
              <w:rPr>
                <w:rFonts w:ascii="Times New Roman" w:hAnsi="Times New Roman" w:cs="Times New Roman"/>
                <w:b/>
                <w:sz w:val="24"/>
                <w:szCs w:val="24"/>
              </w:rPr>
            </w:pPr>
            <w:r w:rsidRPr="00897A79">
              <w:rPr>
                <w:rFonts w:ascii="Times New Roman" w:hAnsi="Times New Roman" w:cs="Times New Roman"/>
                <w:b/>
                <w:sz w:val="24"/>
                <w:szCs w:val="24"/>
              </w:rPr>
              <w:t>56</w:t>
            </w:r>
          </w:p>
        </w:tc>
      </w:tr>
      <w:bookmarkEnd w:id="0"/>
      <w:tr w:rsidR="003B426C" w:rsidRPr="00897A79" w:rsidTr="00C90ACB">
        <w:tc>
          <w:tcPr>
            <w:tcW w:w="9571" w:type="dxa"/>
            <w:gridSpan w:val="6"/>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jc w:val="center"/>
              <w:rPr>
                <w:rFonts w:ascii="Times New Roman" w:hAnsi="Times New Roman" w:cs="Times New Roman"/>
                <w:b/>
                <w:sz w:val="24"/>
                <w:szCs w:val="24"/>
              </w:rPr>
            </w:pPr>
            <w:r w:rsidRPr="00897A79">
              <w:rPr>
                <w:rFonts w:ascii="Times New Roman" w:hAnsi="Times New Roman" w:cs="Times New Roman"/>
                <w:b/>
                <w:sz w:val="24"/>
                <w:szCs w:val="24"/>
              </w:rPr>
              <w:t>Районный уровень</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7"/>
              </w:numPr>
              <w:spacing w:after="0" w:line="240" w:lineRule="auto"/>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Районный этап городского конкурса патриотической песни «Славу Родине поём!»</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21.11. 2012 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39чел.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xml:space="preserve">. </w:t>
            </w:r>
            <w:proofErr w:type="spellStart"/>
            <w:r w:rsidRPr="00897A79">
              <w:rPr>
                <w:rFonts w:ascii="Times New Roman" w:hAnsi="Times New Roman" w:cs="Times New Roman"/>
                <w:sz w:val="24"/>
                <w:szCs w:val="24"/>
              </w:rPr>
              <w:t>Россихин</w:t>
            </w:r>
            <w:proofErr w:type="spellEnd"/>
            <w:r w:rsidRPr="00897A79">
              <w:rPr>
                <w:rFonts w:ascii="Times New Roman" w:hAnsi="Times New Roman" w:cs="Times New Roman"/>
                <w:sz w:val="24"/>
                <w:szCs w:val="24"/>
              </w:rPr>
              <w:t xml:space="preserve"> М.С., </w:t>
            </w:r>
            <w:proofErr w:type="spellStart"/>
            <w:r w:rsidRPr="00897A79">
              <w:rPr>
                <w:rFonts w:ascii="Times New Roman" w:hAnsi="Times New Roman" w:cs="Times New Roman"/>
                <w:sz w:val="24"/>
                <w:szCs w:val="24"/>
              </w:rPr>
              <w:t>Невернова</w:t>
            </w:r>
            <w:proofErr w:type="spellEnd"/>
            <w:r w:rsidRPr="00897A79">
              <w:rPr>
                <w:rFonts w:ascii="Times New Roman" w:hAnsi="Times New Roman" w:cs="Times New Roman"/>
                <w:sz w:val="24"/>
                <w:szCs w:val="24"/>
              </w:rPr>
              <w:t xml:space="preserve"> Н.А., </w:t>
            </w:r>
            <w:proofErr w:type="spellStart"/>
            <w:r w:rsidRPr="00897A79">
              <w:rPr>
                <w:rFonts w:ascii="Times New Roman" w:hAnsi="Times New Roman" w:cs="Times New Roman"/>
                <w:sz w:val="24"/>
                <w:szCs w:val="24"/>
              </w:rPr>
              <w:t>Слащинина</w:t>
            </w:r>
            <w:proofErr w:type="spellEnd"/>
            <w:r w:rsidRPr="00897A79">
              <w:rPr>
                <w:rFonts w:ascii="Times New Roman" w:hAnsi="Times New Roman" w:cs="Times New Roman"/>
                <w:sz w:val="24"/>
                <w:szCs w:val="24"/>
              </w:rPr>
              <w:t xml:space="preserve"> Н.А., Кириллова Ю.А., Ермолова Т.И., Ченцова Т.Ю.(13ч.)</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Отобрано на городской конкурс 34чел., педагоги: </w:t>
            </w:r>
            <w:proofErr w:type="spellStart"/>
            <w:r w:rsidRPr="00897A79">
              <w:rPr>
                <w:rFonts w:ascii="Times New Roman" w:hAnsi="Times New Roman" w:cs="Times New Roman"/>
                <w:sz w:val="24"/>
                <w:szCs w:val="24"/>
              </w:rPr>
              <w:t>Россихин</w:t>
            </w:r>
            <w:proofErr w:type="spellEnd"/>
            <w:r w:rsidRPr="00897A79">
              <w:rPr>
                <w:rFonts w:ascii="Times New Roman" w:hAnsi="Times New Roman" w:cs="Times New Roman"/>
                <w:sz w:val="24"/>
                <w:szCs w:val="24"/>
              </w:rPr>
              <w:t xml:space="preserve"> М.С. (4ч.), </w:t>
            </w:r>
            <w:proofErr w:type="spellStart"/>
            <w:r w:rsidRPr="00897A79">
              <w:rPr>
                <w:rFonts w:ascii="Times New Roman" w:hAnsi="Times New Roman" w:cs="Times New Roman"/>
                <w:sz w:val="24"/>
                <w:szCs w:val="24"/>
              </w:rPr>
              <w:t>Невернова</w:t>
            </w:r>
            <w:proofErr w:type="spellEnd"/>
            <w:r w:rsidRPr="00897A79">
              <w:rPr>
                <w:rFonts w:ascii="Times New Roman" w:hAnsi="Times New Roman" w:cs="Times New Roman"/>
                <w:sz w:val="24"/>
                <w:szCs w:val="24"/>
              </w:rPr>
              <w:t xml:space="preserve"> Л.Г.(13ч.), </w:t>
            </w:r>
            <w:proofErr w:type="spellStart"/>
            <w:r w:rsidRPr="00897A79">
              <w:rPr>
                <w:rFonts w:ascii="Times New Roman" w:hAnsi="Times New Roman" w:cs="Times New Roman"/>
                <w:sz w:val="24"/>
                <w:szCs w:val="24"/>
              </w:rPr>
              <w:t>Слащинина</w:t>
            </w:r>
            <w:proofErr w:type="spellEnd"/>
            <w:r w:rsidRPr="00897A79">
              <w:rPr>
                <w:rFonts w:ascii="Times New Roman" w:hAnsi="Times New Roman" w:cs="Times New Roman"/>
                <w:sz w:val="24"/>
                <w:szCs w:val="24"/>
              </w:rPr>
              <w:t xml:space="preserve"> Н.А.(3ч.), Кириллова Ю.А.(1ч.), Ченцова Т.Ю. (13ч.)</w:t>
            </w: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7"/>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Отборочный этап городского фестиваля «Твоя премьера»</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23.01-08.02. 2013г.</w:t>
            </w: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 xml:space="preserve">100: </w:t>
            </w:r>
            <w:proofErr w:type="spellStart"/>
            <w:r w:rsidRPr="00897A79">
              <w:rPr>
                <w:rFonts w:ascii="Times New Roman" w:hAnsi="Times New Roman" w:cs="Times New Roman"/>
                <w:sz w:val="24"/>
                <w:szCs w:val="24"/>
              </w:rPr>
              <w:t>Немкина</w:t>
            </w:r>
            <w:proofErr w:type="spellEnd"/>
            <w:r w:rsidRPr="00897A79">
              <w:rPr>
                <w:rFonts w:ascii="Times New Roman" w:hAnsi="Times New Roman" w:cs="Times New Roman"/>
                <w:sz w:val="24"/>
                <w:szCs w:val="24"/>
              </w:rPr>
              <w:t xml:space="preserve"> О.А., Сухарева С.Ю., Кириллова Ю.А., Ченцова Т.Ю., </w:t>
            </w:r>
            <w:proofErr w:type="spellStart"/>
            <w:r w:rsidRPr="00897A79">
              <w:rPr>
                <w:rFonts w:ascii="Times New Roman" w:hAnsi="Times New Roman" w:cs="Times New Roman"/>
                <w:sz w:val="24"/>
                <w:szCs w:val="24"/>
              </w:rPr>
              <w:t>Россихин</w:t>
            </w:r>
            <w:proofErr w:type="spellEnd"/>
            <w:r w:rsidRPr="00897A79">
              <w:rPr>
                <w:rFonts w:ascii="Times New Roman" w:hAnsi="Times New Roman" w:cs="Times New Roman"/>
                <w:sz w:val="24"/>
                <w:szCs w:val="24"/>
              </w:rPr>
              <w:t xml:space="preserve"> М.С., Гончаров С.П., Ильичёва Г.И., Зуев В.В., </w:t>
            </w:r>
            <w:proofErr w:type="spellStart"/>
            <w:r w:rsidRPr="00897A79">
              <w:rPr>
                <w:rFonts w:ascii="Times New Roman" w:hAnsi="Times New Roman" w:cs="Times New Roman"/>
                <w:sz w:val="24"/>
                <w:szCs w:val="24"/>
              </w:rPr>
              <w:t>Калкаманова</w:t>
            </w:r>
            <w:proofErr w:type="spellEnd"/>
            <w:r w:rsidRPr="00897A79">
              <w:rPr>
                <w:rFonts w:ascii="Times New Roman" w:hAnsi="Times New Roman" w:cs="Times New Roman"/>
                <w:sz w:val="24"/>
                <w:szCs w:val="24"/>
              </w:rPr>
              <w:t xml:space="preserve"> А.А.</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Отобрали ДЮЦ – 89 чел.</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7"/>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Районный этап Всероссийского конкурса юных чтецов «Живая классика»</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27.02. 2103</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5</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jc w:val="both"/>
              <w:rPr>
                <w:rFonts w:ascii="Times New Roman" w:hAnsi="Times New Roman" w:cs="Times New Roman"/>
                <w:sz w:val="24"/>
                <w:szCs w:val="24"/>
              </w:rPr>
            </w:pPr>
            <w:r w:rsidRPr="00897A79">
              <w:rPr>
                <w:rFonts w:ascii="Times New Roman" w:hAnsi="Times New Roman" w:cs="Times New Roman"/>
                <w:b/>
                <w:sz w:val="24"/>
                <w:szCs w:val="24"/>
              </w:rPr>
              <w:t xml:space="preserve">2м. </w:t>
            </w:r>
            <w:r w:rsidRPr="00897A79">
              <w:rPr>
                <w:rFonts w:ascii="Times New Roman" w:hAnsi="Times New Roman" w:cs="Times New Roman"/>
                <w:sz w:val="24"/>
                <w:szCs w:val="24"/>
              </w:rPr>
              <w:t xml:space="preserve">Захаров Сергей 03.02.2000 г.р.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xml:space="preserve">. </w:t>
            </w:r>
            <w:proofErr w:type="spellStart"/>
            <w:r w:rsidRPr="00897A79">
              <w:rPr>
                <w:rFonts w:ascii="Times New Roman" w:hAnsi="Times New Roman" w:cs="Times New Roman"/>
                <w:sz w:val="24"/>
                <w:szCs w:val="24"/>
              </w:rPr>
              <w:t>Захватова</w:t>
            </w:r>
            <w:proofErr w:type="spellEnd"/>
            <w:r w:rsidRPr="00897A79">
              <w:rPr>
                <w:rFonts w:ascii="Times New Roman" w:hAnsi="Times New Roman" w:cs="Times New Roman"/>
                <w:sz w:val="24"/>
                <w:szCs w:val="24"/>
              </w:rPr>
              <w:t xml:space="preserve"> Тамара </w:t>
            </w:r>
            <w:proofErr w:type="spellStart"/>
            <w:r w:rsidRPr="00897A79">
              <w:rPr>
                <w:rFonts w:ascii="Times New Roman" w:hAnsi="Times New Roman" w:cs="Times New Roman"/>
                <w:sz w:val="24"/>
                <w:szCs w:val="24"/>
              </w:rPr>
              <w:t>Стефанова</w:t>
            </w:r>
            <w:proofErr w:type="spellEnd"/>
          </w:p>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3м. </w:t>
            </w:r>
            <w:proofErr w:type="spellStart"/>
            <w:r w:rsidRPr="00897A79">
              <w:rPr>
                <w:rFonts w:ascii="Times New Roman" w:hAnsi="Times New Roman" w:cs="Times New Roman"/>
                <w:sz w:val="24"/>
                <w:szCs w:val="24"/>
              </w:rPr>
              <w:t>Пышкина</w:t>
            </w:r>
            <w:proofErr w:type="spellEnd"/>
            <w:r w:rsidRPr="00897A79">
              <w:rPr>
                <w:rFonts w:ascii="Times New Roman" w:hAnsi="Times New Roman" w:cs="Times New Roman"/>
                <w:sz w:val="24"/>
                <w:szCs w:val="24"/>
              </w:rPr>
              <w:t xml:space="preserve"> Екатерина 12.11 2000 г.р.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Гончаров Сергей Петрович</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7"/>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Районный конкурс «Тайны тульских мастеров»</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13.03.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5</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jc w:val="both"/>
              <w:rPr>
                <w:rFonts w:ascii="Times New Roman" w:hAnsi="Times New Roman" w:cs="Times New Roman"/>
                <w:sz w:val="24"/>
                <w:szCs w:val="24"/>
              </w:rPr>
            </w:pPr>
            <w:r w:rsidRPr="00897A79">
              <w:rPr>
                <w:rFonts w:ascii="Times New Roman" w:hAnsi="Times New Roman" w:cs="Times New Roman"/>
                <w:b/>
                <w:sz w:val="24"/>
                <w:szCs w:val="24"/>
              </w:rPr>
              <w:t xml:space="preserve">2м. </w:t>
            </w:r>
            <w:r w:rsidRPr="00897A79">
              <w:rPr>
                <w:rFonts w:ascii="Times New Roman" w:hAnsi="Times New Roman" w:cs="Times New Roman"/>
                <w:sz w:val="24"/>
                <w:szCs w:val="24"/>
              </w:rPr>
              <w:t>5 чел. 4 класс педагог Струков Константин Владимирович</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3B426C">
            <w:pPr>
              <w:numPr>
                <w:ilvl w:val="0"/>
                <w:numId w:val="27"/>
              </w:numPr>
              <w:spacing w:after="0" w:line="240" w:lineRule="auto"/>
              <w:ind w:left="0" w:firstLine="0"/>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Конкурс «Театральный калейдоскоп»</w:t>
            </w: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21.03. 2013г.</w:t>
            </w:r>
          </w:p>
        </w:tc>
        <w:tc>
          <w:tcPr>
            <w:tcW w:w="1857" w:type="dxa"/>
            <w:tcBorders>
              <w:top w:val="single" w:sz="4" w:space="0" w:color="000000"/>
              <w:left w:val="single" w:sz="4" w:space="0" w:color="000000"/>
              <w:bottom w:val="single" w:sz="4" w:space="0" w:color="000000"/>
              <w:right w:val="single" w:sz="4" w:space="0" w:color="000000"/>
            </w:tcBorders>
            <w:hideMark/>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sz w:val="24"/>
                <w:szCs w:val="24"/>
              </w:rPr>
              <w:t>7</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1м. </w:t>
            </w:r>
            <w:r w:rsidRPr="00897A79">
              <w:rPr>
                <w:rFonts w:ascii="Times New Roman" w:hAnsi="Times New Roman" w:cs="Times New Roman"/>
                <w:sz w:val="24"/>
                <w:szCs w:val="24"/>
              </w:rPr>
              <w:t xml:space="preserve">Прокофьев Даниил 5 </w:t>
            </w:r>
            <w:proofErr w:type="spellStart"/>
            <w:r w:rsidRPr="00897A79">
              <w:rPr>
                <w:rFonts w:ascii="Times New Roman" w:hAnsi="Times New Roman" w:cs="Times New Roman"/>
                <w:sz w:val="24"/>
                <w:szCs w:val="24"/>
              </w:rPr>
              <w:t>кл</w:t>
            </w:r>
            <w:proofErr w:type="spellEnd"/>
            <w:r w:rsidRPr="00897A79">
              <w:rPr>
                <w:rFonts w:ascii="Times New Roman" w:hAnsi="Times New Roman" w:cs="Times New Roman"/>
                <w:sz w:val="24"/>
                <w:szCs w:val="24"/>
              </w:rPr>
              <w:t>., педагог Ильичёва Г.И.</w:t>
            </w:r>
          </w:p>
          <w:p w:rsidR="003B426C" w:rsidRPr="00897A79" w:rsidRDefault="003B426C" w:rsidP="00C90ACB">
            <w:pPr>
              <w:spacing w:after="0" w:line="240" w:lineRule="auto"/>
              <w:rPr>
                <w:rFonts w:ascii="Times New Roman" w:hAnsi="Times New Roman" w:cs="Times New Roman"/>
                <w:sz w:val="24"/>
                <w:szCs w:val="24"/>
              </w:rPr>
            </w:pP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rPr>
                <w:rFonts w:ascii="Times New Roman" w:hAnsi="Times New Roman" w:cs="Times New Roman"/>
                <w:sz w:val="24"/>
                <w:szCs w:val="24"/>
              </w:rPr>
            </w:pPr>
            <w:r w:rsidRPr="00897A79">
              <w:rPr>
                <w:rFonts w:ascii="Times New Roman" w:hAnsi="Times New Roman" w:cs="Times New Roman"/>
                <w:b/>
                <w:sz w:val="24"/>
                <w:szCs w:val="24"/>
              </w:rPr>
              <w:t xml:space="preserve">2м. </w:t>
            </w:r>
            <w:r w:rsidRPr="00897A79">
              <w:rPr>
                <w:rFonts w:ascii="Times New Roman" w:hAnsi="Times New Roman" w:cs="Times New Roman"/>
                <w:sz w:val="24"/>
                <w:szCs w:val="24"/>
              </w:rPr>
              <w:t xml:space="preserve">Сафонова Надежда 5 </w:t>
            </w:r>
            <w:proofErr w:type="spellStart"/>
            <w:r w:rsidRPr="00897A79">
              <w:rPr>
                <w:rFonts w:ascii="Times New Roman" w:hAnsi="Times New Roman" w:cs="Times New Roman"/>
                <w:sz w:val="24"/>
                <w:szCs w:val="24"/>
              </w:rPr>
              <w:t>кл</w:t>
            </w:r>
            <w:proofErr w:type="spellEnd"/>
            <w:r w:rsidRPr="00897A79">
              <w:rPr>
                <w:rFonts w:ascii="Times New Roman" w:hAnsi="Times New Roman" w:cs="Times New Roman"/>
                <w:sz w:val="24"/>
                <w:szCs w:val="24"/>
              </w:rPr>
              <w:t xml:space="preserve">., </w:t>
            </w:r>
            <w:proofErr w:type="spellStart"/>
            <w:r w:rsidRPr="00897A79">
              <w:rPr>
                <w:rFonts w:ascii="Times New Roman" w:hAnsi="Times New Roman" w:cs="Times New Roman"/>
                <w:sz w:val="24"/>
                <w:szCs w:val="24"/>
              </w:rPr>
              <w:t>пед</w:t>
            </w:r>
            <w:proofErr w:type="spellEnd"/>
            <w:r w:rsidRPr="00897A79">
              <w:rPr>
                <w:rFonts w:ascii="Times New Roman" w:hAnsi="Times New Roman" w:cs="Times New Roman"/>
                <w:sz w:val="24"/>
                <w:szCs w:val="24"/>
              </w:rPr>
              <w:t>. Ильичёва Г.И.</w:t>
            </w:r>
          </w:p>
          <w:p w:rsidR="003B426C" w:rsidRPr="00897A79" w:rsidRDefault="003B426C" w:rsidP="00C90ACB">
            <w:pPr>
              <w:spacing w:after="0" w:line="240" w:lineRule="auto"/>
              <w:jc w:val="both"/>
              <w:rPr>
                <w:rFonts w:ascii="Times New Roman" w:hAnsi="Times New Roman" w:cs="Times New Roman"/>
                <w:b/>
                <w:sz w:val="24"/>
                <w:szCs w:val="24"/>
              </w:rPr>
            </w:pPr>
            <w:r w:rsidRPr="00897A79">
              <w:rPr>
                <w:rFonts w:ascii="Times New Roman" w:hAnsi="Times New Roman" w:cs="Times New Roman"/>
                <w:b/>
                <w:sz w:val="24"/>
                <w:szCs w:val="24"/>
              </w:rPr>
              <w:t xml:space="preserve">3м. </w:t>
            </w:r>
            <w:r w:rsidRPr="00897A79">
              <w:rPr>
                <w:rFonts w:ascii="Times New Roman" w:hAnsi="Times New Roman" w:cs="Times New Roman"/>
                <w:sz w:val="24"/>
                <w:szCs w:val="24"/>
              </w:rPr>
              <w:t xml:space="preserve">Прядко Данила 5 </w:t>
            </w:r>
            <w:proofErr w:type="spellStart"/>
            <w:r w:rsidRPr="00897A79">
              <w:rPr>
                <w:rFonts w:ascii="Times New Roman" w:hAnsi="Times New Roman" w:cs="Times New Roman"/>
                <w:sz w:val="24"/>
                <w:szCs w:val="24"/>
              </w:rPr>
              <w:t>кл</w:t>
            </w:r>
            <w:proofErr w:type="spellEnd"/>
            <w:r w:rsidRPr="00897A79">
              <w:rPr>
                <w:rFonts w:ascii="Times New Roman" w:hAnsi="Times New Roman" w:cs="Times New Roman"/>
                <w:sz w:val="24"/>
                <w:szCs w:val="24"/>
              </w:rPr>
              <w:t>., педагог Ильичёва Галина Игоревна.</w:t>
            </w:r>
          </w:p>
        </w:tc>
      </w:tr>
      <w:tr w:rsidR="003B426C" w:rsidRPr="00897A79" w:rsidTr="00C90ACB">
        <w:tc>
          <w:tcPr>
            <w:tcW w:w="414"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jc w:val="center"/>
              <w:rPr>
                <w:rFonts w:ascii="Times New Roman" w:hAnsi="Times New Roman" w:cs="Times New Roman"/>
                <w:b/>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jc w:val="center"/>
              <w:rPr>
                <w:rFonts w:ascii="Times New Roman" w:hAnsi="Times New Roman" w:cs="Times New Roman"/>
                <w:b/>
                <w:sz w:val="24"/>
                <w:szCs w:val="24"/>
              </w:rPr>
            </w:pPr>
          </w:p>
        </w:tc>
        <w:tc>
          <w:tcPr>
            <w:tcW w:w="1290"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jc w:val="center"/>
              <w:rPr>
                <w:rFonts w:ascii="Times New Roman" w:hAnsi="Times New Roman" w:cs="Times New Roman"/>
                <w:b/>
                <w:sz w:val="24"/>
                <w:szCs w:val="24"/>
              </w:rPr>
            </w:pPr>
          </w:p>
        </w:tc>
        <w:tc>
          <w:tcPr>
            <w:tcW w:w="1857" w:type="dxa"/>
            <w:tcBorders>
              <w:top w:val="single" w:sz="4" w:space="0" w:color="000000"/>
              <w:left w:val="single" w:sz="4" w:space="0" w:color="000000"/>
              <w:bottom w:val="single" w:sz="4" w:space="0" w:color="000000"/>
              <w:right w:val="single" w:sz="4" w:space="0" w:color="000000"/>
            </w:tcBorders>
          </w:tcPr>
          <w:p w:rsidR="003B426C" w:rsidRPr="00897A79" w:rsidRDefault="003B426C" w:rsidP="00C90ACB">
            <w:pPr>
              <w:spacing w:after="0" w:line="240" w:lineRule="auto"/>
              <w:jc w:val="center"/>
              <w:rPr>
                <w:rFonts w:ascii="Times New Roman" w:hAnsi="Times New Roman" w:cs="Times New Roman"/>
                <w:b/>
                <w:sz w:val="24"/>
                <w:szCs w:val="24"/>
              </w:rPr>
            </w:pPr>
            <w:r w:rsidRPr="00897A79">
              <w:rPr>
                <w:rFonts w:ascii="Times New Roman" w:hAnsi="Times New Roman" w:cs="Times New Roman"/>
                <w:b/>
                <w:sz w:val="24"/>
                <w:szCs w:val="24"/>
              </w:rPr>
              <w:t>156</w:t>
            </w:r>
          </w:p>
        </w:tc>
        <w:tc>
          <w:tcPr>
            <w:tcW w:w="1769" w:type="dxa"/>
            <w:tcBorders>
              <w:top w:val="single" w:sz="4" w:space="0" w:color="000000"/>
              <w:left w:val="single" w:sz="4" w:space="0" w:color="000000"/>
              <w:bottom w:val="single" w:sz="4" w:space="0" w:color="000000"/>
              <w:right w:val="single" w:sz="4" w:space="0" w:color="auto"/>
            </w:tcBorders>
          </w:tcPr>
          <w:p w:rsidR="003B426C" w:rsidRPr="00897A79" w:rsidRDefault="003B426C" w:rsidP="00C90ACB">
            <w:pPr>
              <w:spacing w:after="0" w:line="240" w:lineRule="auto"/>
              <w:jc w:val="center"/>
              <w:rPr>
                <w:rFonts w:ascii="Times New Roman" w:hAnsi="Times New Roman" w:cs="Times New Roman"/>
                <w:b/>
                <w:sz w:val="24"/>
                <w:szCs w:val="24"/>
              </w:rPr>
            </w:pPr>
            <w:r w:rsidRPr="00897A79">
              <w:rPr>
                <w:rFonts w:ascii="Times New Roman" w:hAnsi="Times New Roman" w:cs="Times New Roman"/>
                <w:b/>
                <w:sz w:val="24"/>
                <w:szCs w:val="24"/>
              </w:rPr>
              <w:t>35</w:t>
            </w:r>
          </w:p>
        </w:tc>
        <w:tc>
          <w:tcPr>
            <w:tcW w:w="2128" w:type="dxa"/>
            <w:tcBorders>
              <w:top w:val="single" w:sz="4" w:space="0" w:color="000000"/>
              <w:left w:val="single" w:sz="4" w:space="0" w:color="auto"/>
              <w:bottom w:val="single" w:sz="4" w:space="0" w:color="000000"/>
              <w:right w:val="single" w:sz="4" w:space="0" w:color="000000"/>
            </w:tcBorders>
          </w:tcPr>
          <w:p w:rsidR="003B426C" w:rsidRPr="00897A79" w:rsidRDefault="003B426C" w:rsidP="00C90ACB">
            <w:pPr>
              <w:spacing w:after="0" w:line="240" w:lineRule="auto"/>
              <w:jc w:val="center"/>
              <w:rPr>
                <w:rFonts w:ascii="Times New Roman" w:hAnsi="Times New Roman" w:cs="Times New Roman"/>
                <w:b/>
                <w:sz w:val="24"/>
                <w:szCs w:val="24"/>
              </w:rPr>
            </w:pPr>
            <w:r w:rsidRPr="00897A79">
              <w:rPr>
                <w:rFonts w:ascii="Times New Roman" w:hAnsi="Times New Roman" w:cs="Times New Roman"/>
                <w:b/>
                <w:sz w:val="24"/>
                <w:szCs w:val="24"/>
              </w:rPr>
              <w:t>99</w:t>
            </w:r>
          </w:p>
        </w:tc>
      </w:tr>
    </w:tbl>
    <w:p w:rsidR="003B426C" w:rsidRPr="00177E3A" w:rsidRDefault="003B426C" w:rsidP="00FA6194">
      <w:pPr>
        <w:spacing w:after="0" w:line="240" w:lineRule="auto"/>
        <w:jc w:val="center"/>
        <w:rPr>
          <w:rFonts w:ascii="Times New Roman" w:eastAsia="Times New Roman" w:hAnsi="Times New Roman" w:cs="Times New Roman"/>
          <w:sz w:val="24"/>
          <w:szCs w:val="24"/>
          <w:lang w:eastAsia="ru-RU"/>
        </w:rPr>
      </w:pPr>
    </w:p>
    <w:p w:rsidR="00D2282A" w:rsidRPr="00AA66BC" w:rsidRDefault="00D2282A" w:rsidP="00D2282A">
      <w:pPr>
        <w:tabs>
          <w:tab w:val="num" w:pos="900"/>
        </w:tabs>
        <w:spacing w:before="100" w:beforeAutospacing="1" w:after="100" w:afterAutospacing="1"/>
        <w:ind w:firstLine="1080"/>
        <w:jc w:val="both"/>
        <w:rPr>
          <w:rFonts w:ascii="Times New Roman" w:hAnsi="Times New Roman" w:cs="Times New Roman"/>
          <w:sz w:val="24"/>
          <w:szCs w:val="24"/>
        </w:rPr>
      </w:pPr>
      <w:proofErr w:type="gramStart"/>
      <w:r w:rsidRPr="00AA66BC">
        <w:rPr>
          <w:rFonts w:ascii="Times New Roman" w:hAnsi="Times New Roman" w:cs="Times New Roman"/>
          <w:sz w:val="24"/>
          <w:szCs w:val="24"/>
        </w:rPr>
        <w:t>Анализ работы педагогического коллектива «ДЮЦ» показал, что поставленные задачи повышения качества образования, создания условий для творческого роста и развития индивидуального потенциала обучающихся, внедрения новых образовательных технологий и техник, совершенствования системы мониторинга качества образовательной деятельности Центра, совершенствования методической работы по повышению качества образования, совершенствования программно-методического материала, усиления контроля за реализацией содержательной части программ в соответствии с календарно-тематическими планами, укрепления единого образовательного</w:t>
      </w:r>
      <w:proofErr w:type="gramEnd"/>
      <w:r w:rsidRPr="00AA66BC">
        <w:rPr>
          <w:rFonts w:ascii="Times New Roman" w:hAnsi="Times New Roman" w:cs="Times New Roman"/>
          <w:sz w:val="24"/>
          <w:szCs w:val="24"/>
        </w:rPr>
        <w:t xml:space="preserve"> и воспитательного пространства ДЮЦ, формирования системы непрерывного взаимодействия дополнительного образования с другими образовательными учреждениями района и города решались в 2011-2012 учебном году успешно. </w:t>
      </w:r>
    </w:p>
    <w:sectPr w:rsidR="00D2282A" w:rsidRPr="00AA6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7EB"/>
    <w:multiLevelType w:val="hybridMultilevel"/>
    <w:tmpl w:val="9D6CABD6"/>
    <w:lvl w:ilvl="0" w:tplc="DA7073FE">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91C2D"/>
    <w:multiLevelType w:val="hybridMultilevel"/>
    <w:tmpl w:val="43FEB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B646F"/>
    <w:multiLevelType w:val="hybridMultilevel"/>
    <w:tmpl w:val="8DB26EC0"/>
    <w:lvl w:ilvl="0" w:tplc="B5C6038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CF1FF4"/>
    <w:multiLevelType w:val="hybridMultilevel"/>
    <w:tmpl w:val="2D2E9ECC"/>
    <w:lvl w:ilvl="0" w:tplc="E62A9F8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119D5FC3"/>
    <w:multiLevelType w:val="hybridMultilevel"/>
    <w:tmpl w:val="A664F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87603E"/>
    <w:multiLevelType w:val="hybridMultilevel"/>
    <w:tmpl w:val="137CE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91697"/>
    <w:multiLevelType w:val="hybridMultilevel"/>
    <w:tmpl w:val="8366441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
    <w:nsid w:val="24AA4B3F"/>
    <w:multiLevelType w:val="hybridMultilevel"/>
    <w:tmpl w:val="BE10E57C"/>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B993F08"/>
    <w:multiLevelType w:val="hybridMultilevel"/>
    <w:tmpl w:val="A6467D46"/>
    <w:lvl w:ilvl="0" w:tplc="E62A9F8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2BBD2FE3"/>
    <w:multiLevelType w:val="hybridMultilevel"/>
    <w:tmpl w:val="E15E59CC"/>
    <w:lvl w:ilvl="0" w:tplc="E62A9F8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2C515D24"/>
    <w:multiLevelType w:val="hybridMultilevel"/>
    <w:tmpl w:val="CADE31AA"/>
    <w:lvl w:ilvl="0" w:tplc="79B48E82">
      <w:start w:val="1"/>
      <w:numFmt w:val="decimal"/>
      <w:lvlText w:val="%1."/>
      <w:lvlJc w:val="center"/>
      <w:pPr>
        <w:tabs>
          <w:tab w:val="num" w:pos="975"/>
        </w:tabs>
        <w:ind w:left="975" w:hanging="61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C44B9E"/>
    <w:multiLevelType w:val="hybridMultilevel"/>
    <w:tmpl w:val="82CC47E6"/>
    <w:lvl w:ilvl="0" w:tplc="E62A9F8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366F7B32"/>
    <w:multiLevelType w:val="hybridMultilevel"/>
    <w:tmpl w:val="E4BA5D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B461B42"/>
    <w:multiLevelType w:val="hybridMultilevel"/>
    <w:tmpl w:val="B0927EF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nsid w:val="3C513011"/>
    <w:multiLevelType w:val="hybridMultilevel"/>
    <w:tmpl w:val="92BA7460"/>
    <w:lvl w:ilvl="0" w:tplc="E62A9F8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3CBD632C"/>
    <w:multiLevelType w:val="hybridMultilevel"/>
    <w:tmpl w:val="63844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6246C6"/>
    <w:multiLevelType w:val="multilevel"/>
    <w:tmpl w:val="DAD0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909246A"/>
    <w:multiLevelType w:val="hybridMultilevel"/>
    <w:tmpl w:val="BA62CDA4"/>
    <w:lvl w:ilvl="0" w:tplc="01D4601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D764BC"/>
    <w:multiLevelType w:val="hybridMultilevel"/>
    <w:tmpl w:val="BBA41882"/>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9">
    <w:nsid w:val="4B595F9C"/>
    <w:multiLevelType w:val="hybridMultilevel"/>
    <w:tmpl w:val="4BBCE02C"/>
    <w:lvl w:ilvl="0" w:tplc="B5C6038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3314FB"/>
    <w:multiLevelType w:val="hybridMultilevel"/>
    <w:tmpl w:val="2996C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DA12E0"/>
    <w:multiLevelType w:val="hybridMultilevel"/>
    <w:tmpl w:val="799CD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2461C"/>
    <w:multiLevelType w:val="hybridMultilevel"/>
    <w:tmpl w:val="CAC44556"/>
    <w:lvl w:ilvl="0" w:tplc="B5C6038C">
      <w:start w:val="1"/>
      <w:numFmt w:val="decimal"/>
      <w:lvlText w:val="%1."/>
      <w:lvlJc w:val="left"/>
      <w:pPr>
        <w:tabs>
          <w:tab w:val="num" w:pos="644"/>
        </w:tabs>
        <w:ind w:left="644" w:hanging="360"/>
      </w:pPr>
      <w:rPr>
        <w:rFonts w:hint="default"/>
      </w:rPr>
    </w:lvl>
    <w:lvl w:ilvl="1" w:tplc="6C1A88D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3D2580"/>
    <w:multiLevelType w:val="hybridMultilevel"/>
    <w:tmpl w:val="B5344098"/>
    <w:lvl w:ilvl="0" w:tplc="B5C6038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42786C"/>
    <w:multiLevelType w:val="hybridMultilevel"/>
    <w:tmpl w:val="A664F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6958A0"/>
    <w:multiLevelType w:val="hybridMultilevel"/>
    <w:tmpl w:val="43FEB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F47095"/>
    <w:multiLevelType w:val="hybridMultilevel"/>
    <w:tmpl w:val="88C42796"/>
    <w:lvl w:ilvl="0" w:tplc="B5C6038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0"/>
  </w:num>
  <w:num w:numId="4">
    <w:abstractNumId w:val="12"/>
  </w:num>
  <w:num w:numId="5">
    <w:abstractNumId w:val="13"/>
  </w:num>
  <w:num w:numId="6">
    <w:abstractNumId w:val="9"/>
  </w:num>
  <w:num w:numId="7">
    <w:abstractNumId w:val="18"/>
  </w:num>
  <w:num w:numId="8">
    <w:abstractNumId w:val="6"/>
  </w:num>
  <w:num w:numId="9">
    <w:abstractNumId w:val="22"/>
  </w:num>
  <w:num w:numId="10">
    <w:abstractNumId w:val="17"/>
  </w:num>
  <w:num w:numId="11">
    <w:abstractNumId w:val="10"/>
  </w:num>
  <w:num w:numId="12">
    <w:abstractNumId w:val="26"/>
  </w:num>
  <w:num w:numId="13">
    <w:abstractNumId w:val="2"/>
  </w:num>
  <w:num w:numId="14">
    <w:abstractNumId w:val="23"/>
  </w:num>
  <w:num w:numId="15">
    <w:abstractNumId w:val="19"/>
  </w:num>
  <w:num w:numId="16">
    <w:abstractNumId w:val="3"/>
  </w:num>
  <w:num w:numId="17">
    <w:abstractNumId w:val="8"/>
  </w:num>
  <w:num w:numId="18">
    <w:abstractNumId w:val="14"/>
  </w:num>
  <w:num w:numId="19">
    <w:abstractNumId w:val="11"/>
  </w:num>
  <w:num w:numId="20">
    <w:abstractNumId w:val="20"/>
  </w:num>
  <w:num w:numId="21">
    <w:abstractNumId w:val="4"/>
  </w:num>
  <w:num w:numId="22">
    <w:abstractNumId w:val="24"/>
  </w:num>
  <w:num w:numId="23">
    <w:abstractNumId w:val="15"/>
  </w:num>
  <w:num w:numId="24">
    <w:abstractNumId w:val="21"/>
  </w:num>
  <w:num w:numId="25">
    <w:abstractNumId w:val="5"/>
  </w:num>
  <w:num w:numId="26">
    <w:abstractNumId w:val="2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3A"/>
    <w:rsid w:val="00020B9B"/>
    <w:rsid w:val="000409F0"/>
    <w:rsid w:val="000E1BA5"/>
    <w:rsid w:val="000F56CF"/>
    <w:rsid w:val="00174DBA"/>
    <w:rsid w:val="00177E3A"/>
    <w:rsid w:val="00182AF2"/>
    <w:rsid w:val="001939A5"/>
    <w:rsid w:val="001A3F3C"/>
    <w:rsid w:val="001E399C"/>
    <w:rsid w:val="0022584D"/>
    <w:rsid w:val="002F03F8"/>
    <w:rsid w:val="003010BD"/>
    <w:rsid w:val="003269F4"/>
    <w:rsid w:val="003B426C"/>
    <w:rsid w:val="003C34FD"/>
    <w:rsid w:val="004514E6"/>
    <w:rsid w:val="004F2683"/>
    <w:rsid w:val="00573C00"/>
    <w:rsid w:val="0058664B"/>
    <w:rsid w:val="00633015"/>
    <w:rsid w:val="00644D5D"/>
    <w:rsid w:val="00655933"/>
    <w:rsid w:val="006660F8"/>
    <w:rsid w:val="006D04C3"/>
    <w:rsid w:val="006D4C55"/>
    <w:rsid w:val="006F6A29"/>
    <w:rsid w:val="00714F28"/>
    <w:rsid w:val="007447AC"/>
    <w:rsid w:val="007B3273"/>
    <w:rsid w:val="007B36BC"/>
    <w:rsid w:val="007F46DC"/>
    <w:rsid w:val="00864948"/>
    <w:rsid w:val="008973E9"/>
    <w:rsid w:val="00912FE1"/>
    <w:rsid w:val="009219C3"/>
    <w:rsid w:val="009457D6"/>
    <w:rsid w:val="009E4DB3"/>
    <w:rsid w:val="009F5CB0"/>
    <w:rsid w:val="00AA22CB"/>
    <w:rsid w:val="00AA40A4"/>
    <w:rsid w:val="00AA66BC"/>
    <w:rsid w:val="00AB415E"/>
    <w:rsid w:val="00BA4B6E"/>
    <w:rsid w:val="00C33030"/>
    <w:rsid w:val="00C90ACB"/>
    <w:rsid w:val="00CD1175"/>
    <w:rsid w:val="00CF2499"/>
    <w:rsid w:val="00D2282A"/>
    <w:rsid w:val="00DA325A"/>
    <w:rsid w:val="00E1610D"/>
    <w:rsid w:val="00E348D9"/>
    <w:rsid w:val="00EC62D8"/>
    <w:rsid w:val="00EE1B74"/>
    <w:rsid w:val="00FA6194"/>
    <w:rsid w:val="00FB5003"/>
    <w:rsid w:val="00FC2648"/>
    <w:rsid w:val="00FC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F3C"/>
    <w:pPr>
      <w:ind w:left="720"/>
      <w:contextualSpacing/>
    </w:pPr>
  </w:style>
  <w:style w:type="paragraph" w:styleId="a4">
    <w:name w:val="Balloon Text"/>
    <w:basedOn w:val="a"/>
    <w:link w:val="a5"/>
    <w:uiPriority w:val="99"/>
    <w:semiHidden/>
    <w:unhideWhenUsed/>
    <w:rsid w:val="00573C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3C00"/>
    <w:rPr>
      <w:rFonts w:ascii="Tahoma" w:hAnsi="Tahoma" w:cs="Tahoma"/>
      <w:sz w:val="16"/>
      <w:szCs w:val="16"/>
    </w:rPr>
  </w:style>
  <w:style w:type="paragraph" w:styleId="a6">
    <w:name w:val="Body Text"/>
    <w:basedOn w:val="a"/>
    <w:link w:val="a7"/>
    <w:rsid w:val="007F46DC"/>
    <w:pPr>
      <w:spacing w:after="0" w:line="240" w:lineRule="auto"/>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7F46DC"/>
    <w:rPr>
      <w:rFonts w:ascii="Times New Roman" w:eastAsia="Times New Roman" w:hAnsi="Times New Roman" w:cs="Times New Roman"/>
      <w:sz w:val="28"/>
      <w:szCs w:val="24"/>
      <w:lang w:eastAsia="ru-RU"/>
    </w:rPr>
  </w:style>
  <w:style w:type="table" w:styleId="a8">
    <w:name w:val="Table Grid"/>
    <w:basedOn w:val="a1"/>
    <w:rsid w:val="00912F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F3C"/>
    <w:pPr>
      <w:ind w:left="720"/>
      <w:contextualSpacing/>
    </w:pPr>
  </w:style>
  <w:style w:type="paragraph" w:styleId="a4">
    <w:name w:val="Balloon Text"/>
    <w:basedOn w:val="a"/>
    <w:link w:val="a5"/>
    <w:uiPriority w:val="99"/>
    <w:semiHidden/>
    <w:unhideWhenUsed/>
    <w:rsid w:val="00573C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3C00"/>
    <w:rPr>
      <w:rFonts w:ascii="Tahoma" w:hAnsi="Tahoma" w:cs="Tahoma"/>
      <w:sz w:val="16"/>
      <w:szCs w:val="16"/>
    </w:rPr>
  </w:style>
  <w:style w:type="paragraph" w:styleId="a6">
    <w:name w:val="Body Text"/>
    <w:basedOn w:val="a"/>
    <w:link w:val="a7"/>
    <w:rsid w:val="007F46DC"/>
    <w:pPr>
      <w:spacing w:after="0" w:line="240" w:lineRule="auto"/>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7F46DC"/>
    <w:rPr>
      <w:rFonts w:ascii="Times New Roman" w:eastAsia="Times New Roman" w:hAnsi="Times New Roman" w:cs="Times New Roman"/>
      <w:sz w:val="28"/>
      <w:szCs w:val="24"/>
      <w:lang w:eastAsia="ru-RU"/>
    </w:rPr>
  </w:style>
  <w:style w:type="table" w:styleId="a8">
    <w:name w:val="Table Grid"/>
    <w:basedOn w:val="a1"/>
    <w:rsid w:val="00912F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3816">
      <w:bodyDiv w:val="1"/>
      <w:marLeft w:val="0"/>
      <w:marRight w:val="0"/>
      <w:marTop w:val="0"/>
      <w:marBottom w:val="0"/>
      <w:divBdr>
        <w:top w:val="none" w:sz="0" w:space="0" w:color="auto"/>
        <w:left w:val="none" w:sz="0" w:space="0" w:color="auto"/>
        <w:bottom w:val="none" w:sz="0" w:space="0" w:color="auto"/>
        <w:right w:val="none" w:sz="0" w:space="0" w:color="auto"/>
      </w:divBdr>
      <w:divsChild>
        <w:div w:id="394745210">
          <w:marLeft w:val="0"/>
          <w:marRight w:val="0"/>
          <w:marTop w:val="0"/>
          <w:marBottom w:val="0"/>
          <w:divBdr>
            <w:top w:val="none" w:sz="0" w:space="0" w:color="auto"/>
            <w:left w:val="none" w:sz="0" w:space="0" w:color="auto"/>
            <w:bottom w:val="none" w:sz="0" w:space="0" w:color="auto"/>
            <w:right w:val="none" w:sz="0" w:space="0" w:color="auto"/>
          </w:divBdr>
        </w:div>
        <w:div w:id="823741375">
          <w:marLeft w:val="0"/>
          <w:marRight w:val="0"/>
          <w:marTop w:val="0"/>
          <w:marBottom w:val="0"/>
          <w:divBdr>
            <w:top w:val="none" w:sz="0" w:space="0" w:color="auto"/>
            <w:left w:val="none" w:sz="0" w:space="0" w:color="auto"/>
            <w:bottom w:val="none" w:sz="0" w:space="0" w:color="auto"/>
            <w:right w:val="none" w:sz="0" w:space="0" w:color="auto"/>
          </w:divBdr>
        </w:div>
        <w:div w:id="1014259261">
          <w:marLeft w:val="0"/>
          <w:marRight w:val="0"/>
          <w:marTop w:val="0"/>
          <w:marBottom w:val="0"/>
          <w:divBdr>
            <w:top w:val="none" w:sz="0" w:space="0" w:color="auto"/>
            <w:left w:val="none" w:sz="0" w:space="0" w:color="auto"/>
            <w:bottom w:val="none" w:sz="0" w:space="0" w:color="auto"/>
            <w:right w:val="none" w:sz="0" w:space="0" w:color="auto"/>
          </w:divBdr>
        </w:div>
        <w:div w:id="1792899640">
          <w:marLeft w:val="0"/>
          <w:marRight w:val="0"/>
          <w:marTop w:val="0"/>
          <w:marBottom w:val="0"/>
          <w:divBdr>
            <w:top w:val="none" w:sz="0" w:space="0" w:color="auto"/>
            <w:left w:val="none" w:sz="0" w:space="0" w:color="auto"/>
            <w:bottom w:val="none" w:sz="0" w:space="0" w:color="auto"/>
            <w:right w:val="none" w:sz="0" w:space="0" w:color="auto"/>
          </w:divBdr>
        </w:div>
        <w:div w:id="1830320540">
          <w:marLeft w:val="0"/>
          <w:marRight w:val="0"/>
          <w:marTop w:val="0"/>
          <w:marBottom w:val="0"/>
          <w:divBdr>
            <w:top w:val="none" w:sz="0" w:space="0" w:color="auto"/>
            <w:left w:val="none" w:sz="0" w:space="0" w:color="auto"/>
            <w:bottom w:val="none" w:sz="0" w:space="0" w:color="auto"/>
            <w:right w:val="none" w:sz="0" w:space="0" w:color="auto"/>
          </w:divBdr>
        </w:div>
        <w:div w:id="1944727059">
          <w:marLeft w:val="0"/>
          <w:marRight w:val="0"/>
          <w:marTop w:val="0"/>
          <w:marBottom w:val="0"/>
          <w:divBdr>
            <w:top w:val="none" w:sz="0" w:space="0" w:color="auto"/>
            <w:left w:val="none" w:sz="0" w:space="0" w:color="auto"/>
            <w:bottom w:val="none" w:sz="0" w:space="0" w:color="auto"/>
            <w:right w:val="none" w:sz="0" w:space="0" w:color="auto"/>
          </w:divBdr>
        </w:div>
      </w:divsChild>
    </w:div>
    <w:div w:id="372579125">
      <w:bodyDiv w:val="1"/>
      <w:marLeft w:val="0"/>
      <w:marRight w:val="0"/>
      <w:marTop w:val="0"/>
      <w:marBottom w:val="0"/>
      <w:divBdr>
        <w:top w:val="none" w:sz="0" w:space="0" w:color="auto"/>
        <w:left w:val="none" w:sz="0" w:space="0" w:color="auto"/>
        <w:bottom w:val="none" w:sz="0" w:space="0" w:color="auto"/>
        <w:right w:val="none" w:sz="0" w:space="0" w:color="auto"/>
      </w:divBdr>
      <w:divsChild>
        <w:div w:id="1035500102">
          <w:marLeft w:val="0"/>
          <w:marRight w:val="0"/>
          <w:marTop w:val="0"/>
          <w:marBottom w:val="0"/>
          <w:divBdr>
            <w:top w:val="none" w:sz="0" w:space="0" w:color="auto"/>
            <w:left w:val="none" w:sz="0" w:space="0" w:color="auto"/>
            <w:bottom w:val="none" w:sz="0" w:space="0" w:color="auto"/>
            <w:right w:val="none" w:sz="0" w:space="0" w:color="auto"/>
          </w:divBdr>
        </w:div>
        <w:div w:id="1272123725">
          <w:marLeft w:val="0"/>
          <w:marRight w:val="0"/>
          <w:marTop w:val="0"/>
          <w:marBottom w:val="0"/>
          <w:divBdr>
            <w:top w:val="none" w:sz="0" w:space="0" w:color="auto"/>
            <w:left w:val="none" w:sz="0" w:space="0" w:color="auto"/>
            <w:bottom w:val="none" w:sz="0" w:space="0" w:color="auto"/>
            <w:right w:val="none" w:sz="0" w:space="0" w:color="auto"/>
          </w:divBdr>
        </w:div>
        <w:div w:id="1372148659">
          <w:marLeft w:val="0"/>
          <w:marRight w:val="0"/>
          <w:marTop w:val="0"/>
          <w:marBottom w:val="0"/>
          <w:divBdr>
            <w:top w:val="none" w:sz="0" w:space="0" w:color="auto"/>
            <w:left w:val="none" w:sz="0" w:space="0" w:color="auto"/>
            <w:bottom w:val="none" w:sz="0" w:space="0" w:color="auto"/>
            <w:right w:val="none" w:sz="0" w:space="0" w:color="auto"/>
          </w:divBdr>
        </w:div>
        <w:div w:id="1471167911">
          <w:marLeft w:val="0"/>
          <w:marRight w:val="0"/>
          <w:marTop w:val="0"/>
          <w:marBottom w:val="0"/>
          <w:divBdr>
            <w:top w:val="none" w:sz="0" w:space="0" w:color="auto"/>
            <w:left w:val="none" w:sz="0" w:space="0" w:color="auto"/>
            <w:bottom w:val="none" w:sz="0" w:space="0" w:color="auto"/>
            <w:right w:val="none" w:sz="0" w:space="0" w:color="auto"/>
          </w:divBdr>
        </w:div>
        <w:div w:id="1825270490">
          <w:marLeft w:val="0"/>
          <w:marRight w:val="0"/>
          <w:marTop w:val="0"/>
          <w:marBottom w:val="0"/>
          <w:divBdr>
            <w:top w:val="none" w:sz="0" w:space="0" w:color="auto"/>
            <w:left w:val="none" w:sz="0" w:space="0" w:color="auto"/>
            <w:bottom w:val="none" w:sz="0" w:space="0" w:color="auto"/>
            <w:right w:val="none" w:sz="0" w:space="0" w:color="auto"/>
          </w:divBdr>
        </w:div>
      </w:divsChild>
    </w:div>
    <w:div w:id="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395783515">
          <w:marLeft w:val="0"/>
          <w:marRight w:val="0"/>
          <w:marTop w:val="0"/>
          <w:marBottom w:val="0"/>
          <w:divBdr>
            <w:top w:val="none" w:sz="0" w:space="0" w:color="auto"/>
            <w:left w:val="none" w:sz="0" w:space="0" w:color="auto"/>
            <w:bottom w:val="none" w:sz="0" w:space="0" w:color="auto"/>
            <w:right w:val="none" w:sz="0" w:space="0" w:color="auto"/>
          </w:divBdr>
        </w:div>
      </w:divsChild>
    </w:div>
    <w:div w:id="697974525">
      <w:bodyDiv w:val="1"/>
      <w:marLeft w:val="0"/>
      <w:marRight w:val="0"/>
      <w:marTop w:val="0"/>
      <w:marBottom w:val="0"/>
      <w:divBdr>
        <w:top w:val="none" w:sz="0" w:space="0" w:color="auto"/>
        <w:left w:val="none" w:sz="0" w:space="0" w:color="auto"/>
        <w:bottom w:val="none" w:sz="0" w:space="0" w:color="auto"/>
        <w:right w:val="none" w:sz="0" w:space="0" w:color="auto"/>
      </w:divBdr>
      <w:divsChild>
        <w:div w:id="181744563">
          <w:marLeft w:val="0"/>
          <w:marRight w:val="0"/>
          <w:marTop w:val="0"/>
          <w:marBottom w:val="0"/>
          <w:divBdr>
            <w:top w:val="none" w:sz="0" w:space="0" w:color="auto"/>
            <w:left w:val="none" w:sz="0" w:space="0" w:color="auto"/>
            <w:bottom w:val="none" w:sz="0" w:space="0" w:color="auto"/>
            <w:right w:val="none" w:sz="0" w:space="0" w:color="auto"/>
          </w:divBdr>
        </w:div>
      </w:divsChild>
    </w:div>
    <w:div w:id="1143156958">
      <w:bodyDiv w:val="1"/>
      <w:marLeft w:val="0"/>
      <w:marRight w:val="0"/>
      <w:marTop w:val="0"/>
      <w:marBottom w:val="0"/>
      <w:divBdr>
        <w:top w:val="none" w:sz="0" w:space="0" w:color="auto"/>
        <w:left w:val="none" w:sz="0" w:space="0" w:color="auto"/>
        <w:bottom w:val="none" w:sz="0" w:space="0" w:color="auto"/>
        <w:right w:val="none" w:sz="0" w:space="0" w:color="auto"/>
      </w:divBdr>
      <w:divsChild>
        <w:div w:id="249506801">
          <w:marLeft w:val="0"/>
          <w:marRight w:val="0"/>
          <w:marTop w:val="0"/>
          <w:marBottom w:val="0"/>
          <w:divBdr>
            <w:top w:val="none" w:sz="0" w:space="0" w:color="auto"/>
            <w:left w:val="none" w:sz="0" w:space="0" w:color="auto"/>
            <w:bottom w:val="none" w:sz="0" w:space="0" w:color="auto"/>
            <w:right w:val="none" w:sz="0" w:space="0" w:color="auto"/>
          </w:divBdr>
        </w:div>
        <w:div w:id="744495031">
          <w:marLeft w:val="0"/>
          <w:marRight w:val="0"/>
          <w:marTop w:val="0"/>
          <w:marBottom w:val="0"/>
          <w:divBdr>
            <w:top w:val="none" w:sz="0" w:space="0" w:color="auto"/>
            <w:left w:val="none" w:sz="0" w:space="0" w:color="auto"/>
            <w:bottom w:val="none" w:sz="0" w:space="0" w:color="auto"/>
            <w:right w:val="none" w:sz="0" w:space="0" w:color="auto"/>
          </w:divBdr>
        </w:div>
        <w:div w:id="1341618560">
          <w:marLeft w:val="0"/>
          <w:marRight w:val="0"/>
          <w:marTop w:val="0"/>
          <w:marBottom w:val="0"/>
          <w:divBdr>
            <w:top w:val="none" w:sz="0" w:space="0" w:color="auto"/>
            <w:left w:val="none" w:sz="0" w:space="0" w:color="auto"/>
            <w:bottom w:val="none" w:sz="0" w:space="0" w:color="auto"/>
            <w:right w:val="none" w:sz="0" w:space="0" w:color="auto"/>
          </w:divBdr>
        </w:div>
      </w:divsChild>
    </w:div>
    <w:div w:id="1816413399">
      <w:bodyDiv w:val="1"/>
      <w:marLeft w:val="0"/>
      <w:marRight w:val="0"/>
      <w:marTop w:val="0"/>
      <w:marBottom w:val="0"/>
      <w:divBdr>
        <w:top w:val="none" w:sz="0" w:space="0" w:color="auto"/>
        <w:left w:val="none" w:sz="0" w:space="0" w:color="auto"/>
        <w:bottom w:val="none" w:sz="0" w:space="0" w:color="auto"/>
        <w:right w:val="none" w:sz="0" w:space="0" w:color="auto"/>
      </w:divBdr>
      <w:divsChild>
        <w:div w:id="753358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Количественный состав обучающихся по направленностям</c:v>
                </c:pt>
              </c:strCache>
            </c:strRef>
          </c:tx>
          <c:explosion val="25"/>
          <c:dLbls>
            <c:dLbl>
              <c:idx val="1"/>
              <c:layout>
                <c:manualLayout>
                  <c:x val="-1.0368066355624676E-2"/>
                  <c:y val="-0.11507936507936507"/>
                </c:manualLayout>
              </c:layout>
              <c:dLblPos val="bestFit"/>
              <c:showLegendKey val="0"/>
              <c:showVal val="1"/>
              <c:showCatName val="0"/>
              <c:showSerName val="0"/>
              <c:showPercent val="0"/>
              <c:showBubbleSize val="0"/>
            </c:dLbl>
            <c:dLbl>
              <c:idx val="2"/>
              <c:layout>
                <c:manualLayout>
                  <c:x val="-6.2208398133748056E-3"/>
                  <c:y val="-5.9523809523809521E-2"/>
                </c:manualLayout>
              </c:layout>
              <c:dLblPos val="bestFit"/>
              <c:showLegendKey val="0"/>
              <c:showVal val="1"/>
              <c:showCatName val="0"/>
              <c:showSerName val="0"/>
              <c:showPercent val="0"/>
              <c:showBubbleSize val="0"/>
            </c:dLbl>
            <c:dLbl>
              <c:idx val="3"/>
              <c:layout>
                <c:manualLayout>
                  <c:x val="-6.2208398133748056E-3"/>
                  <c:y val="-5.1587301587301584E-2"/>
                </c:manualLayout>
              </c:layout>
              <c:dLblPos val="bestFit"/>
              <c:showLegendKey val="0"/>
              <c:showVal val="1"/>
              <c:showCatName val="0"/>
              <c:showSerName val="0"/>
              <c:showPercent val="0"/>
              <c:showBubbleSize val="0"/>
            </c:dLbl>
            <c:dLbl>
              <c:idx val="4"/>
              <c:layout>
                <c:manualLayout>
                  <c:x val="-2.4883359253499222E-2"/>
                  <c:y val="-1.9841269841269805E-2"/>
                </c:manualLayout>
              </c:layout>
              <c:dLblPos val="bestFit"/>
              <c:showLegendKey val="0"/>
              <c:showVal val="1"/>
              <c:showCatName val="0"/>
              <c:showSerName val="0"/>
              <c:showPercent val="0"/>
              <c:showBubbleSize val="0"/>
            </c:dLbl>
            <c:dLbl>
              <c:idx val="5"/>
              <c:layout>
                <c:manualLayout>
                  <c:x val="-2.0736132711249352E-3"/>
                  <c:y val="-8.3333333333333301E-2"/>
                </c:manualLayout>
              </c:layout>
              <c:dLblPos val="bestFit"/>
              <c:showLegendKey val="0"/>
              <c:showVal val="1"/>
              <c:showCatName val="0"/>
              <c:showSerName val="0"/>
              <c:showPercent val="0"/>
              <c:showBubbleSize val="0"/>
            </c:dLbl>
            <c:dLbl>
              <c:idx val="6"/>
              <c:layout>
                <c:manualLayout>
                  <c:x val="3.1104199066874064E-2"/>
                  <c:y val="-3.5714285714285712E-2"/>
                </c:manualLayout>
              </c:layout>
              <c:dLblPos val="bestFit"/>
              <c:showLegendKey val="0"/>
              <c:showVal val="1"/>
              <c:showCatName val="0"/>
              <c:showSerName val="0"/>
              <c:showPercent val="0"/>
              <c:showBubbleSize val="0"/>
            </c:dLbl>
            <c:dLblPos val="outEnd"/>
            <c:showLegendKey val="0"/>
            <c:showVal val="1"/>
            <c:showCatName val="0"/>
            <c:showSerName val="0"/>
            <c:showPercent val="0"/>
            <c:showBubbleSize val="0"/>
            <c:showLeaderLines val="1"/>
          </c:dLbls>
          <c:cat>
            <c:strRef>
              <c:f>Лист1!$A$2:$A$8</c:f>
              <c:strCache>
                <c:ptCount val="7"/>
                <c:pt idx="0">
                  <c:v>Художественно-эстетическая</c:v>
                </c:pt>
                <c:pt idx="1">
                  <c:v>Физкультурно-спортивная</c:v>
                </c:pt>
                <c:pt idx="2">
                  <c:v>Культурологическая</c:v>
                </c:pt>
                <c:pt idx="3">
                  <c:v>Социально-педагогическая</c:v>
                </c:pt>
                <c:pt idx="4">
                  <c:v>Туристско-краеведческая</c:v>
                </c:pt>
                <c:pt idx="5">
                  <c:v>Эколого-биологическая</c:v>
                </c:pt>
                <c:pt idx="6">
                  <c:v>Военно-патриотическая</c:v>
                </c:pt>
              </c:strCache>
            </c:strRef>
          </c:cat>
          <c:val>
            <c:numRef>
              <c:f>Лист1!$B$2:$B$8</c:f>
              <c:numCache>
                <c:formatCode>General</c:formatCode>
                <c:ptCount val="7"/>
                <c:pt idx="0">
                  <c:v>1537</c:v>
                </c:pt>
                <c:pt idx="1">
                  <c:v>267</c:v>
                </c:pt>
                <c:pt idx="2">
                  <c:v>82</c:v>
                </c:pt>
                <c:pt idx="3">
                  <c:v>305</c:v>
                </c:pt>
                <c:pt idx="4">
                  <c:v>34</c:v>
                </c:pt>
                <c:pt idx="5">
                  <c:v>25</c:v>
                </c:pt>
                <c:pt idx="6">
                  <c:v>48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5936461067366581"/>
          <c:y val="0.21898731408573929"/>
          <c:w val="0.3267465004374453"/>
          <c:h val="0.78008092738407697"/>
        </c:manualLayout>
      </c:layout>
      <c:overlay val="0"/>
      <c:txPr>
        <a:bodyPr/>
        <a:lstStyle/>
        <a:p>
          <a:pPr>
            <a:defRPr sz="1200" b="1" i="0" baseline="0"/>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Лист1!$B$1</c:f>
              <c:strCache>
                <c:ptCount val="1"/>
                <c:pt idx="0">
                  <c:v>Количество участников мероприятий</c:v>
                </c:pt>
              </c:strCache>
            </c:strRef>
          </c:tx>
          <c:marker>
            <c:symbol val="none"/>
          </c:marker>
          <c:dLbls>
            <c:txPr>
              <a:bodyPr/>
              <a:lstStyle/>
              <a:p>
                <a:pPr>
                  <a:defRPr b="1" i="0" baseline="0"/>
                </a:pPr>
                <a:endParaRPr lang="ru-RU"/>
              </a:p>
            </c:txPr>
            <c:showLegendKey val="0"/>
            <c:showVal val="1"/>
            <c:showCatName val="0"/>
            <c:showSerName val="0"/>
            <c:showPercent val="0"/>
            <c:showBubbleSize val="0"/>
            <c:showLeaderLines val="0"/>
          </c:dLbls>
          <c:cat>
            <c:strRef>
              <c:f>Лист1!$A$2:$A$4</c:f>
              <c:strCache>
                <c:ptCount val="3"/>
                <c:pt idx="0">
                  <c:v>2010-2011 уч.г.</c:v>
                </c:pt>
                <c:pt idx="1">
                  <c:v>2011-2012 уч.г.</c:v>
                </c:pt>
                <c:pt idx="2">
                  <c:v>2012-2013 уч.г.</c:v>
                </c:pt>
              </c:strCache>
            </c:strRef>
          </c:cat>
          <c:val>
            <c:numRef>
              <c:f>Лист1!$B$2:$B$4</c:f>
              <c:numCache>
                <c:formatCode>General</c:formatCode>
                <c:ptCount val="3"/>
                <c:pt idx="0">
                  <c:v>13457</c:v>
                </c:pt>
                <c:pt idx="1">
                  <c:v>5667</c:v>
                </c:pt>
                <c:pt idx="2">
                  <c:v>9846</c:v>
                </c:pt>
              </c:numCache>
            </c:numRef>
          </c:val>
          <c:smooth val="0"/>
        </c:ser>
        <c:dLbls>
          <c:showLegendKey val="0"/>
          <c:showVal val="0"/>
          <c:showCatName val="0"/>
          <c:showSerName val="0"/>
          <c:showPercent val="0"/>
          <c:showBubbleSize val="0"/>
        </c:dLbls>
        <c:marker val="1"/>
        <c:smooth val="0"/>
        <c:axId val="153225856"/>
        <c:axId val="153244032"/>
      </c:lineChart>
      <c:catAx>
        <c:axId val="153225856"/>
        <c:scaling>
          <c:orientation val="minMax"/>
        </c:scaling>
        <c:delete val="0"/>
        <c:axPos val="b"/>
        <c:majorTickMark val="out"/>
        <c:minorTickMark val="none"/>
        <c:tickLblPos val="nextTo"/>
        <c:txPr>
          <a:bodyPr/>
          <a:lstStyle/>
          <a:p>
            <a:pPr>
              <a:defRPr sz="1200" b="1" i="0" baseline="0"/>
            </a:pPr>
            <a:endParaRPr lang="ru-RU"/>
          </a:p>
        </c:txPr>
        <c:crossAx val="153244032"/>
        <c:crosses val="autoZero"/>
        <c:auto val="1"/>
        <c:lblAlgn val="ctr"/>
        <c:lblOffset val="100"/>
        <c:noMultiLvlLbl val="0"/>
      </c:catAx>
      <c:valAx>
        <c:axId val="153244032"/>
        <c:scaling>
          <c:orientation val="minMax"/>
        </c:scaling>
        <c:delete val="0"/>
        <c:axPos val="l"/>
        <c:majorGridlines/>
        <c:numFmt formatCode="General" sourceLinked="1"/>
        <c:majorTickMark val="out"/>
        <c:minorTickMark val="none"/>
        <c:tickLblPos val="nextTo"/>
        <c:crossAx val="153225856"/>
        <c:crosses val="autoZero"/>
        <c:crossBetween val="between"/>
      </c:valAx>
    </c:plotArea>
    <c:legend>
      <c:legendPos val="r"/>
      <c:overlay val="0"/>
      <c:txPr>
        <a:bodyPr/>
        <a:lstStyle/>
        <a:p>
          <a:pPr>
            <a:defRPr sz="1200" b="1" i="0" baseline="0"/>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Количество участников</c:v>
                </c:pt>
              </c:strCache>
            </c:strRef>
          </c:tx>
          <c:explosion val="25"/>
          <c:dLbls>
            <c:dLbl>
              <c:idx val="0"/>
              <c:layout>
                <c:manualLayout>
                  <c:x val="-1.5196243256239065E-2"/>
                  <c:y val="-3.5666065694509495E-2"/>
                </c:manualLayout>
              </c:layout>
              <c:showLegendKey val="0"/>
              <c:showVal val="1"/>
              <c:showCatName val="0"/>
              <c:showSerName val="0"/>
              <c:showPercent val="0"/>
              <c:showBubbleSize val="0"/>
            </c:dLbl>
            <c:dLbl>
              <c:idx val="1"/>
              <c:layout>
                <c:manualLayout>
                  <c:x val="1.2008918161046472E-2"/>
                  <c:y val="-4.7786640956449994E-2"/>
                </c:manualLayout>
              </c:layout>
              <c:showLegendKey val="0"/>
              <c:showVal val="1"/>
              <c:showCatName val="0"/>
              <c:showSerName val="0"/>
              <c:showPercent val="0"/>
              <c:showBubbleSize val="0"/>
            </c:dLbl>
            <c:dLbl>
              <c:idx val="2"/>
              <c:layout>
                <c:manualLayout>
                  <c:x val="2.59263420663919E-2"/>
                  <c:y val="4.6623257809571862E-2"/>
                </c:manualLayout>
              </c:layout>
              <c:showLegendKey val="0"/>
              <c:showVal val="1"/>
              <c:showCatName val="0"/>
              <c:showSerName val="0"/>
              <c:showPercent val="0"/>
              <c:showBubbleSize val="0"/>
            </c:dLbl>
            <c:dLbl>
              <c:idx val="3"/>
              <c:layout>
                <c:manualLayout>
                  <c:x val="1.5382065979698784E-2"/>
                  <c:y val="-0.20851904537100729"/>
                </c:manualLayout>
              </c:layout>
              <c:showLegendKey val="0"/>
              <c:showVal val="1"/>
              <c:showCatName val="0"/>
              <c:showSerName val="0"/>
              <c:showPercent val="0"/>
              <c:showBubbleSize val="0"/>
            </c:dLbl>
            <c:dLbl>
              <c:idx val="4"/>
              <c:layout>
                <c:manualLayout>
                  <c:x val="-3.5856941251564581E-3"/>
                  <c:y val="-1.8272394168550712E-2"/>
                </c:manualLayout>
              </c:layout>
              <c:showLegendKey val="0"/>
              <c:showVal val="1"/>
              <c:showCatName val="0"/>
              <c:showSerName val="0"/>
              <c:showPercent val="0"/>
              <c:showBubbleSize val="0"/>
            </c:dLbl>
            <c:txPr>
              <a:bodyPr/>
              <a:lstStyle/>
              <a:p>
                <a:pPr>
                  <a:defRPr sz="1200" b="1" i="0" baseline="0"/>
                </a:pPr>
                <a:endParaRPr lang="ru-RU"/>
              </a:p>
            </c:txPr>
            <c:showLegendKey val="0"/>
            <c:showVal val="1"/>
            <c:showCatName val="0"/>
            <c:showSerName val="0"/>
            <c:showPercent val="0"/>
            <c:showBubbleSize val="0"/>
            <c:showLeaderLines val="1"/>
          </c:dLbls>
          <c:cat>
            <c:strRef>
              <c:f>Лист1!$A$2:$A$6</c:f>
              <c:strCache>
                <c:ptCount val="5"/>
                <c:pt idx="0">
                  <c:v>Международный уровень</c:v>
                </c:pt>
                <c:pt idx="1">
                  <c:v>Всероссийский уровень</c:v>
                </c:pt>
                <c:pt idx="2">
                  <c:v>Региональный уровень</c:v>
                </c:pt>
                <c:pt idx="3">
                  <c:v>Городской уровень</c:v>
                </c:pt>
                <c:pt idx="4">
                  <c:v>Районный уровень</c:v>
                </c:pt>
              </c:strCache>
            </c:strRef>
          </c:cat>
          <c:val>
            <c:numRef>
              <c:f>Лист1!$B$2:$B$6</c:f>
              <c:numCache>
                <c:formatCode>General</c:formatCode>
                <c:ptCount val="5"/>
                <c:pt idx="0">
                  <c:v>43</c:v>
                </c:pt>
                <c:pt idx="1">
                  <c:v>351</c:v>
                </c:pt>
                <c:pt idx="2">
                  <c:v>401</c:v>
                </c:pt>
                <c:pt idx="3">
                  <c:v>509</c:v>
                </c:pt>
                <c:pt idx="4">
                  <c:v>156</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200" b="1"/>
          </a:pPr>
          <a:endParaRPr lang="ru-RU"/>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02E-2"/>
          <c:y val="4.3966590853956281E-2"/>
          <c:w val="0.64021799358413534"/>
          <c:h val="0.85682747816824689"/>
        </c:manualLayout>
      </c:layout>
      <c:lineChart>
        <c:grouping val="standard"/>
        <c:varyColors val="0"/>
        <c:ser>
          <c:idx val="0"/>
          <c:order val="0"/>
          <c:tx>
            <c:strRef>
              <c:f>Лист1!$B$1</c:f>
              <c:strCache>
                <c:ptCount val="1"/>
                <c:pt idx="0">
                  <c:v>международный уровень</c:v>
                </c:pt>
              </c:strCache>
            </c:strRef>
          </c:tx>
          <c:marker>
            <c:symbol val="none"/>
          </c:marker>
          <c:cat>
            <c:numRef>
              <c:f>Лист1!$A$2:$A$13</c:f>
              <c:numCache>
                <c:formatCode>mmm\-yy</c:formatCode>
                <c:ptCount val="12"/>
                <c:pt idx="0">
                  <c:v>41061</c:v>
                </c:pt>
                <c:pt idx="1">
                  <c:v>41091</c:v>
                </c:pt>
                <c:pt idx="2">
                  <c:v>41122</c:v>
                </c:pt>
                <c:pt idx="3">
                  <c:v>41153</c:v>
                </c:pt>
                <c:pt idx="4">
                  <c:v>41183</c:v>
                </c:pt>
                <c:pt idx="5">
                  <c:v>41214</c:v>
                </c:pt>
                <c:pt idx="6">
                  <c:v>41244</c:v>
                </c:pt>
                <c:pt idx="7">
                  <c:v>41275</c:v>
                </c:pt>
                <c:pt idx="8">
                  <c:v>41306</c:v>
                </c:pt>
                <c:pt idx="9">
                  <c:v>41334</c:v>
                </c:pt>
                <c:pt idx="10">
                  <c:v>41365</c:v>
                </c:pt>
                <c:pt idx="11">
                  <c:v>41395</c:v>
                </c:pt>
              </c:numCache>
            </c:numRef>
          </c:cat>
          <c:val>
            <c:numRef>
              <c:f>Лист1!$B$2:$B$13</c:f>
              <c:numCache>
                <c:formatCode>General</c:formatCode>
                <c:ptCount val="12"/>
                <c:pt idx="0">
                  <c:v>0</c:v>
                </c:pt>
                <c:pt idx="1">
                  <c:v>0</c:v>
                </c:pt>
                <c:pt idx="2">
                  <c:v>0</c:v>
                </c:pt>
                <c:pt idx="3">
                  <c:v>0</c:v>
                </c:pt>
                <c:pt idx="4">
                  <c:v>0</c:v>
                </c:pt>
                <c:pt idx="5">
                  <c:v>18</c:v>
                </c:pt>
                <c:pt idx="6">
                  <c:v>0</c:v>
                </c:pt>
                <c:pt idx="7">
                  <c:v>0</c:v>
                </c:pt>
                <c:pt idx="8">
                  <c:v>0</c:v>
                </c:pt>
                <c:pt idx="9">
                  <c:v>24</c:v>
                </c:pt>
                <c:pt idx="10">
                  <c:v>0</c:v>
                </c:pt>
                <c:pt idx="11">
                  <c:v>1</c:v>
                </c:pt>
              </c:numCache>
            </c:numRef>
          </c:val>
          <c:smooth val="0"/>
        </c:ser>
        <c:ser>
          <c:idx val="1"/>
          <c:order val="1"/>
          <c:tx>
            <c:strRef>
              <c:f>Лист1!$C$1</c:f>
              <c:strCache>
                <c:ptCount val="1"/>
                <c:pt idx="0">
                  <c:v>Всероссийский уровень</c:v>
                </c:pt>
              </c:strCache>
            </c:strRef>
          </c:tx>
          <c:marker>
            <c:symbol val="none"/>
          </c:marker>
          <c:cat>
            <c:numRef>
              <c:f>Лист1!$A$2:$A$13</c:f>
              <c:numCache>
                <c:formatCode>mmm\-yy</c:formatCode>
                <c:ptCount val="12"/>
                <c:pt idx="0">
                  <c:v>41061</c:v>
                </c:pt>
                <c:pt idx="1">
                  <c:v>41091</c:v>
                </c:pt>
                <c:pt idx="2">
                  <c:v>41122</c:v>
                </c:pt>
                <c:pt idx="3">
                  <c:v>41153</c:v>
                </c:pt>
                <c:pt idx="4">
                  <c:v>41183</c:v>
                </c:pt>
                <c:pt idx="5">
                  <c:v>41214</c:v>
                </c:pt>
                <c:pt idx="6">
                  <c:v>41244</c:v>
                </c:pt>
                <c:pt idx="7">
                  <c:v>41275</c:v>
                </c:pt>
                <c:pt idx="8">
                  <c:v>41306</c:v>
                </c:pt>
                <c:pt idx="9">
                  <c:v>41334</c:v>
                </c:pt>
                <c:pt idx="10">
                  <c:v>41365</c:v>
                </c:pt>
                <c:pt idx="11">
                  <c:v>41395</c:v>
                </c:pt>
              </c:numCache>
            </c:numRef>
          </c:cat>
          <c:val>
            <c:numRef>
              <c:f>Лист1!$C$2:$C$13</c:f>
              <c:numCache>
                <c:formatCode>General</c:formatCode>
                <c:ptCount val="12"/>
                <c:pt idx="0">
                  <c:v>4</c:v>
                </c:pt>
                <c:pt idx="1">
                  <c:v>8</c:v>
                </c:pt>
                <c:pt idx="2">
                  <c:v>3</c:v>
                </c:pt>
                <c:pt idx="3">
                  <c:v>36</c:v>
                </c:pt>
                <c:pt idx="4">
                  <c:v>43</c:v>
                </c:pt>
                <c:pt idx="5">
                  <c:v>22</c:v>
                </c:pt>
                <c:pt idx="6">
                  <c:v>40</c:v>
                </c:pt>
                <c:pt idx="7">
                  <c:v>63</c:v>
                </c:pt>
                <c:pt idx="8">
                  <c:v>18</c:v>
                </c:pt>
                <c:pt idx="9">
                  <c:v>53</c:v>
                </c:pt>
                <c:pt idx="10">
                  <c:v>18</c:v>
                </c:pt>
                <c:pt idx="11">
                  <c:v>35</c:v>
                </c:pt>
              </c:numCache>
            </c:numRef>
          </c:val>
          <c:smooth val="0"/>
        </c:ser>
        <c:ser>
          <c:idx val="2"/>
          <c:order val="2"/>
          <c:tx>
            <c:strRef>
              <c:f>Лист1!$D$1</c:f>
              <c:strCache>
                <c:ptCount val="1"/>
                <c:pt idx="0">
                  <c:v>Региональный уровень </c:v>
                </c:pt>
              </c:strCache>
            </c:strRef>
          </c:tx>
          <c:marker>
            <c:symbol val="none"/>
          </c:marker>
          <c:cat>
            <c:numRef>
              <c:f>Лист1!$A$2:$A$13</c:f>
              <c:numCache>
                <c:formatCode>mmm\-yy</c:formatCode>
                <c:ptCount val="12"/>
                <c:pt idx="0">
                  <c:v>41061</c:v>
                </c:pt>
                <c:pt idx="1">
                  <c:v>41091</c:v>
                </c:pt>
                <c:pt idx="2">
                  <c:v>41122</c:v>
                </c:pt>
                <c:pt idx="3">
                  <c:v>41153</c:v>
                </c:pt>
                <c:pt idx="4">
                  <c:v>41183</c:v>
                </c:pt>
                <c:pt idx="5">
                  <c:v>41214</c:v>
                </c:pt>
                <c:pt idx="6">
                  <c:v>41244</c:v>
                </c:pt>
                <c:pt idx="7">
                  <c:v>41275</c:v>
                </c:pt>
                <c:pt idx="8">
                  <c:v>41306</c:v>
                </c:pt>
                <c:pt idx="9">
                  <c:v>41334</c:v>
                </c:pt>
                <c:pt idx="10">
                  <c:v>41365</c:v>
                </c:pt>
                <c:pt idx="11">
                  <c:v>41395</c:v>
                </c:pt>
              </c:numCache>
            </c:numRef>
          </c:cat>
          <c:val>
            <c:numRef>
              <c:f>Лист1!$D$2:$D$13</c:f>
              <c:numCache>
                <c:formatCode>General</c:formatCode>
                <c:ptCount val="12"/>
                <c:pt idx="0">
                  <c:v>17</c:v>
                </c:pt>
                <c:pt idx="1">
                  <c:v>15</c:v>
                </c:pt>
                <c:pt idx="2">
                  <c:v>0</c:v>
                </c:pt>
                <c:pt idx="3">
                  <c:v>18</c:v>
                </c:pt>
                <c:pt idx="4">
                  <c:v>9</c:v>
                </c:pt>
                <c:pt idx="5">
                  <c:v>63</c:v>
                </c:pt>
                <c:pt idx="6">
                  <c:v>4</c:v>
                </c:pt>
                <c:pt idx="7">
                  <c:v>4</c:v>
                </c:pt>
                <c:pt idx="8">
                  <c:v>20</c:v>
                </c:pt>
                <c:pt idx="9">
                  <c:v>100</c:v>
                </c:pt>
                <c:pt idx="10">
                  <c:v>46</c:v>
                </c:pt>
                <c:pt idx="11">
                  <c:v>37</c:v>
                </c:pt>
              </c:numCache>
            </c:numRef>
          </c:val>
          <c:smooth val="0"/>
        </c:ser>
        <c:dLbls>
          <c:showLegendKey val="0"/>
          <c:showVal val="0"/>
          <c:showCatName val="0"/>
          <c:showSerName val="0"/>
          <c:showPercent val="0"/>
          <c:showBubbleSize val="0"/>
        </c:dLbls>
        <c:marker val="1"/>
        <c:smooth val="0"/>
        <c:axId val="159978624"/>
        <c:axId val="159980160"/>
      </c:lineChart>
      <c:dateAx>
        <c:axId val="159978624"/>
        <c:scaling>
          <c:orientation val="minMax"/>
        </c:scaling>
        <c:delete val="0"/>
        <c:axPos val="b"/>
        <c:numFmt formatCode="mmm\-yy" sourceLinked="1"/>
        <c:majorTickMark val="out"/>
        <c:minorTickMark val="none"/>
        <c:tickLblPos val="nextTo"/>
        <c:crossAx val="159980160"/>
        <c:crosses val="autoZero"/>
        <c:auto val="1"/>
        <c:lblOffset val="100"/>
        <c:baseTimeUnit val="months"/>
      </c:dateAx>
      <c:valAx>
        <c:axId val="159980160"/>
        <c:scaling>
          <c:orientation val="minMax"/>
        </c:scaling>
        <c:delete val="0"/>
        <c:axPos val="l"/>
        <c:majorGridlines/>
        <c:numFmt formatCode="General" sourceLinked="1"/>
        <c:majorTickMark val="out"/>
        <c:minorTickMark val="none"/>
        <c:tickLblPos val="nextTo"/>
        <c:crossAx val="159978624"/>
        <c:crosses val="autoZero"/>
        <c:crossBetween val="between"/>
      </c:valAx>
    </c:plotArea>
    <c:legend>
      <c:legendPos val="r"/>
      <c:layout>
        <c:manualLayout>
          <c:xMode val="edge"/>
          <c:yMode val="edge"/>
          <c:x val="0.67706018518518518"/>
          <c:y val="0.10371609798775153"/>
          <c:w val="0.32293981481481482"/>
          <c:h val="0.2148280057598535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Количественный состав обучающихся по направленностям</c:v>
                </c:pt>
              </c:strCache>
            </c:strRef>
          </c:tx>
          <c:explosion val="25"/>
          <c:dLbls>
            <c:dLbl>
              <c:idx val="2"/>
              <c:layout>
                <c:manualLayout>
                  <c:x val="-1.8489583796718754E-2"/>
                  <c:y val="-4.3563147385946098E-2"/>
                </c:manualLayout>
              </c:layout>
              <c:dLblPos val="bestFit"/>
              <c:showLegendKey val="0"/>
              <c:showVal val="1"/>
              <c:showCatName val="0"/>
              <c:showSerName val="0"/>
              <c:showPercent val="0"/>
              <c:showBubbleSize val="0"/>
            </c:dLbl>
            <c:dLbl>
              <c:idx val="3"/>
              <c:layout>
                <c:manualLayout>
                  <c:x val="-4.3142362192343749E-2"/>
                  <c:y val="-6.7324864141916699E-2"/>
                </c:manualLayout>
              </c:layout>
              <c:dLblPos val="bestFit"/>
              <c:showLegendKey val="0"/>
              <c:showVal val="1"/>
              <c:showCatName val="0"/>
              <c:showSerName val="0"/>
              <c:showPercent val="0"/>
              <c:showBubbleSize val="0"/>
            </c:dLbl>
            <c:dLbl>
              <c:idx val="4"/>
              <c:layout>
                <c:manualLayout>
                  <c:x val="-3.6979167593437508E-2"/>
                  <c:y val="-3.5642575133955898E-2"/>
                </c:manualLayout>
              </c:layout>
              <c:dLblPos val="bestFit"/>
              <c:showLegendKey val="0"/>
              <c:showVal val="1"/>
              <c:showCatName val="0"/>
              <c:showSerName val="0"/>
              <c:showPercent val="0"/>
              <c:showBubbleSize val="0"/>
            </c:dLbl>
            <c:dLbl>
              <c:idx val="5"/>
              <c:layout>
                <c:manualLayout>
                  <c:x val="-8.2175927985416678E-3"/>
                  <c:y val="-5.5444005763931395E-2"/>
                </c:manualLayout>
              </c:layout>
              <c:dLblPos val="bestFit"/>
              <c:showLegendKey val="0"/>
              <c:showVal val="1"/>
              <c:showCatName val="0"/>
              <c:showSerName val="0"/>
              <c:showPercent val="0"/>
              <c:showBubbleSize val="0"/>
            </c:dLbl>
            <c:dLbl>
              <c:idx val="6"/>
              <c:layout>
                <c:manualLayout>
                  <c:x val="2.054398199635417E-3"/>
                  <c:y val="-6.3364578015921602E-2"/>
                </c:manualLayout>
              </c:layout>
              <c:dLblPos val="bestFit"/>
              <c:showLegendKey val="0"/>
              <c:showVal val="1"/>
              <c:showCatName val="0"/>
              <c:showSerName val="0"/>
              <c:showPercent val="0"/>
              <c:showBubbleSize val="0"/>
            </c:dLbl>
            <c:txPr>
              <a:bodyPr/>
              <a:lstStyle/>
              <a:p>
                <a:pPr>
                  <a:defRPr b="1" i="0" baseline="0"/>
                </a:pPr>
                <a:endParaRPr lang="ru-RU"/>
              </a:p>
            </c:txPr>
            <c:dLblPos val="outEnd"/>
            <c:showLegendKey val="0"/>
            <c:showVal val="1"/>
            <c:showCatName val="0"/>
            <c:showSerName val="0"/>
            <c:showPercent val="0"/>
            <c:showBubbleSize val="0"/>
            <c:showLeaderLines val="1"/>
          </c:dLbls>
          <c:cat>
            <c:strRef>
              <c:f>Лист1!$A$2:$A$8</c:f>
              <c:strCache>
                <c:ptCount val="7"/>
                <c:pt idx="0">
                  <c:v>Художественно-эстетическая</c:v>
                </c:pt>
                <c:pt idx="1">
                  <c:v>Физкультурно-спортивная</c:v>
                </c:pt>
                <c:pt idx="2">
                  <c:v>Культурологическая</c:v>
                </c:pt>
                <c:pt idx="3">
                  <c:v>Социально-педагогическая</c:v>
                </c:pt>
                <c:pt idx="4">
                  <c:v>Туристско-краеведческая</c:v>
                </c:pt>
                <c:pt idx="5">
                  <c:v>Эколого-биологическая</c:v>
                </c:pt>
                <c:pt idx="6">
                  <c:v>Военно-патриотическая</c:v>
                </c:pt>
              </c:strCache>
            </c:strRef>
          </c:cat>
          <c:val>
            <c:numRef>
              <c:f>Лист1!$B$2:$B$8</c:f>
              <c:numCache>
                <c:formatCode>General</c:formatCode>
                <c:ptCount val="7"/>
                <c:pt idx="0">
                  <c:v>1589</c:v>
                </c:pt>
                <c:pt idx="1">
                  <c:v>263</c:v>
                </c:pt>
                <c:pt idx="2">
                  <c:v>122</c:v>
                </c:pt>
                <c:pt idx="3">
                  <c:v>296</c:v>
                </c:pt>
                <c:pt idx="4">
                  <c:v>35</c:v>
                </c:pt>
                <c:pt idx="5">
                  <c:v>30</c:v>
                </c:pt>
                <c:pt idx="6">
                  <c:v>96</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100" b="1" i="0" baseline="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6079534304209983"/>
          <c:y val="1.8710532470564231E-6"/>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Количественный состав обучающихся по направленностям</c:v>
                </c:pt>
              </c:strCache>
            </c:strRef>
          </c:tx>
          <c:explosion val="25"/>
          <c:dLbls>
            <c:dLbl>
              <c:idx val="1"/>
              <c:layout>
                <c:manualLayout>
                  <c:x val="-3.7447256865576144E-2"/>
                  <c:y val="2.7722002881965697E-2"/>
                </c:manualLayout>
              </c:layout>
              <c:dLblPos val="bestFit"/>
              <c:showLegendKey val="0"/>
              <c:showVal val="1"/>
              <c:showCatName val="0"/>
              <c:showSerName val="0"/>
              <c:showPercent val="0"/>
              <c:showBubbleSize val="0"/>
            </c:dLbl>
            <c:dLbl>
              <c:idx val="2"/>
              <c:layout>
                <c:manualLayout>
                  <c:x val="-2.9125644228781444E-2"/>
                  <c:y val="-3.1682289007960725E-2"/>
                </c:manualLayout>
              </c:layout>
              <c:dLblPos val="bestFit"/>
              <c:showLegendKey val="0"/>
              <c:showVal val="1"/>
              <c:showCatName val="0"/>
              <c:showSerName val="0"/>
              <c:showPercent val="0"/>
              <c:showBubbleSize val="0"/>
            </c:dLbl>
            <c:dLbl>
              <c:idx val="3"/>
              <c:layout>
                <c:manualLayout>
                  <c:x val="-1.8723628432788072E-2"/>
                  <c:y val="-4.7523433511941202E-2"/>
                </c:manualLayout>
              </c:layout>
              <c:dLblPos val="bestFit"/>
              <c:showLegendKey val="0"/>
              <c:showVal val="1"/>
              <c:showCatName val="0"/>
              <c:showSerName val="0"/>
              <c:showPercent val="0"/>
              <c:showBubbleSize val="0"/>
            </c:dLbl>
            <c:dLbl>
              <c:idx val="4"/>
              <c:layout>
                <c:manualLayout>
                  <c:x val="-1.4562822114390703E-2"/>
                  <c:y val="-9.90071531498775E-2"/>
                </c:manualLayout>
              </c:layout>
              <c:dLblPos val="bestFit"/>
              <c:showLegendKey val="0"/>
              <c:showVal val="1"/>
              <c:showCatName val="0"/>
              <c:showSerName val="0"/>
              <c:showPercent val="0"/>
              <c:showBubbleSize val="0"/>
            </c:dLbl>
            <c:dLbl>
              <c:idx val="5"/>
              <c:layout>
                <c:manualLayout>
                  <c:x val="-2.2884434751185422E-2"/>
                  <c:y val="-4.7523433511941202E-2"/>
                </c:manualLayout>
              </c:layout>
              <c:dLblPos val="bestFit"/>
              <c:showLegendKey val="0"/>
              <c:showVal val="1"/>
              <c:showCatName val="0"/>
              <c:showSerName val="0"/>
              <c:showPercent val="0"/>
              <c:showBubbleSize val="0"/>
            </c:dLbl>
            <c:dLbl>
              <c:idx val="6"/>
              <c:layout>
                <c:manualLayout>
                  <c:x val="-2.0805669704710523E-3"/>
                  <c:y val="-4.7523433511941202E-2"/>
                </c:manualLayout>
              </c:layout>
              <c:dLblPos val="bestFit"/>
              <c:showLegendKey val="0"/>
              <c:showVal val="1"/>
              <c:showCatName val="0"/>
              <c:showSerName val="0"/>
              <c:showPercent val="0"/>
              <c:showBubbleSize val="0"/>
            </c:dLbl>
            <c:txPr>
              <a:bodyPr/>
              <a:lstStyle/>
              <a:p>
                <a:pPr>
                  <a:defRPr sz="1100" b="1" i="0" baseline="0"/>
                </a:pPr>
                <a:endParaRPr lang="ru-RU"/>
              </a:p>
            </c:txPr>
            <c:dLblPos val="outEnd"/>
            <c:showLegendKey val="0"/>
            <c:showVal val="1"/>
            <c:showCatName val="0"/>
            <c:showSerName val="0"/>
            <c:showPercent val="0"/>
            <c:showBubbleSize val="0"/>
            <c:showLeaderLines val="1"/>
          </c:dLbls>
          <c:cat>
            <c:strRef>
              <c:f>Лист1!$A$2:$A$8</c:f>
              <c:strCache>
                <c:ptCount val="7"/>
                <c:pt idx="0">
                  <c:v>Художественно-эстетическая</c:v>
                </c:pt>
                <c:pt idx="1">
                  <c:v>Физкультурно-спортивная</c:v>
                </c:pt>
                <c:pt idx="2">
                  <c:v>Культурологическая</c:v>
                </c:pt>
                <c:pt idx="3">
                  <c:v>Естественно-научная</c:v>
                </c:pt>
                <c:pt idx="4">
                  <c:v>Социально-педагогическая</c:v>
                </c:pt>
                <c:pt idx="5">
                  <c:v>Туристско-краеведческая</c:v>
                </c:pt>
                <c:pt idx="6">
                  <c:v>Военно-патриотическая</c:v>
                </c:pt>
              </c:strCache>
            </c:strRef>
          </c:cat>
          <c:val>
            <c:numRef>
              <c:f>Лист1!$B$2:$B$8</c:f>
              <c:numCache>
                <c:formatCode>General</c:formatCode>
                <c:ptCount val="7"/>
                <c:pt idx="0">
                  <c:v>1458</c:v>
                </c:pt>
                <c:pt idx="1">
                  <c:v>261</c:v>
                </c:pt>
                <c:pt idx="2">
                  <c:v>304</c:v>
                </c:pt>
                <c:pt idx="3">
                  <c:v>30</c:v>
                </c:pt>
                <c:pt idx="4">
                  <c:v>334</c:v>
                </c:pt>
                <c:pt idx="5">
                  <c:v>60</c:v>
                </c:pt>
                <c:pt idx="6">
                  <c:v>48</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100" b="1" i="0" baseline="0"/>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1153869538673732"/>
          <c:y val="4.172515997376975E-2"/>
          <c:w val="0.74848927286704581"/>
          <c:h val="0.64297529905566353"/>
        </c:manualLayout>
      </c:layout>
      <c:bar3DChart>
        <c:barDir val="col"/>
        <c:grouping val="standard"/>
        <c:varyColors val="0"/>
        <c:ser>
          <c:idx val="0"/>
          <c:order val="0"/>
          <c:tx>
            <c:strRef>
              <c:f>Лист1!$B$1</c:f>
              <c:strCache>
                <c:ptCount val="1"/>
                <c:pt idx="0">
                  <c:v>2012-13 уч.г.</c:v>
                </c:pt>
              </c:strCache>
            </c:strRef>
          </c:tx>
          <c:invertIfNegative val="0"/>
          <c:dLbls>
            <c:showLegendKey val="0"/>
            <c:showVal val="1"/>
            <c:showCatName val="0"/>
            <c:showSerName val="0"/>
            <c:showPercent val="0"/>
            <c:showBubbleSize val="0"/>
            <c:showLeaderLines val="0"/>
          </c:dLbls>
          <c:cat>
            <c:strRef>
              <c:f>Лист1!$A$2:$A$9</c:f>
              <c:strCache>
                <c:ptCount val="8"/>
                <c:pt idx="0">
                  <c:v>Художественноэстетическая</c:v>
                </c:pt>
                <c:pt idx="1">
                  <c:v>Физкультурно-спортивная</c:v>
                </c:pt>
                <c:pt idx="2">
                  <c:v>Культурологическая</c:v>
                </c:pt>
                <c:pt idx="3">
                  <c:v>Социально-педагогическая</c:v>
                </c:pt>
                <c:pt idx="4">
                  <c:v>Туристско-краеведческая</c:v>
                </c:pt>
                <c:pt idx="5">
                  <c:v>Военно-патриотческая</c:v>
                </c:pt>
                <c:pt idx="6">
                  <c:v>Эколого-биологическая</c:v>
                </c:pt>
                <c:pt idx="7">
                  <c:v>Естественнонаучная</c:v>
                </c:pt>
              </c:strCache>
            </c:strRef>
          </c:cat>
          <c:val>
            <c:numRef>
              <c:f>Лист1!$B$2:$B$9</c:f>
              <c:numCache>
                <c:formatCode>General</c:formatCode>
                <c:ptCount val="8"/>
                <c:pt idx="0">
                  <c:v>1537</c:v>
                </c:pt>
                <c:pt idx="1">
                  <c:v>267</c:v>
                </c:pt>
                <c:pt idx="2">
                  <c:v>82</c:v>
                </c:pt>
                <c:pt idx="3">
                  <c:v>305</c:v>
                </c:pt>
                <c:pt idx="4">
                  <c:v>34</c:v>
                </c:pt>
                <c:pt idx="5">
                  <c:v>48</c:v>
                </c:pt>
                <c:pt idx="6">
                  <c:v>25</c:v>
                </c:pt>
                <c:pt idx="7">
                  <c:v>0</c:v>
                </c:pt>
              </c:numCache>
            </c:numRef>
          </c:val>
        </c:ser>
        <c:ser>
          <c:idx val="1"/>
          <c:order val="1"/>
          <c:tx>
            <c:strRef>
              <c:f>Лист1!$C$1</c:f>
              <c:strCache>
                <c:ptCount val="1"/>
                <c:pt idx="0">
                  <c:v>2011-12 уч.г.</c:v>
                </c:pt>
              </c:strCache>
            </c:strRef>
          </c:tx>
          <c:invertIfNegative val="0"/>
          <c:dLbls>
            <c:showLegendKey val="0"/>
            <c:showVal val="1"/>
            <c:showCatName val="0"/>
            <c:showSerName val="0"/>
            <c:showPercent val="0"/>
            <c:showBubbleSize val="0"/>
            <c:showLeaderLines val="0"/>
          </c:dLbls>
          <c:cat>
            <c:strRef>
              <c:f>Лист1!$A$2:$A$9</c:f>
              <c:strCache>
                <c:ptCount val="8"/>
                <c:pt idx="0">
                  <c:v>Художественноэстетическая</c:v>
                </c:pt>
                <c:pt idx="1">
                  <c:v>Физкультурно-спортивная</c:v>
                </c:pt>
                <c:pt idx="2">
                  <c:v>Культурологическая</c:v>
                </c:pt>
                <c:pt idx="3">
                  <c:v>Социально-педагогическая</c:v>
                </c:pt>
                <c:pt idx="4">
                  <c:v>Туристско-краеведческая</c:v>
                </c:pt>
                <c:pt idx="5">
                  <c:v>Военно-патриотческая</c:v>
                </c:pt>
                <c:pt idx="6">
                  <c:v>Эколого-биологическая</c:v>
                </c:pt>
                <c:pt idx="7">
                  <c:v>Естественнонаучная</c:v>
                </c:pt>
              </c:strCache>
            </c:strRef>
          </c:cat>
          <c:val>
            <c:numRef>
              <c:f>Лист1!$C$2:$C$9</c:f>
              <c:numCache>
                <c:formatCode>General</c:formatCode>
                <c:ptCount val="8"/>
                <c:pt idx="0">
                  <c:v>1589</c:v>
                </c:pt>
                <c:pt idx="1">
                  <c:v>263</c:v>
                </c:pt>
                <c:pt idx="2">
                  <c:v>122</c:v>
                </c:pt>
                <c:pt idx="3">
                  <c:v>296</c:v>
                </c:pt>
                <c:pt idx="4">
                  <c:v>35</c:v>
                </c:pt>
                <c:pt idx="5">
                  <c:v>96</c:v>
                </c:pt>
                <c:pt idx="6">
                  <c:v>30</c:v>
                </c:pt>
                <c:pt idx="7">
                  <c:v>0</c:v>
                </c:pt>
              </c:numCache>
            </c:numRef>
          </c:val>
        </c:ser>
        <c:ser>
          <c:idx val="2"/>
          <c:order val="2"/>
          <c:tx>
            <c:strRef>
              <c:f>Лист1!$D$1</c:f>
              <c:strCache>
                <c:ptCount val="1"/>
                <c:pt idx="0">
                  <c:v>2010-11 уч.г.</c:v>
                </c:pt>
              </c:strCache>
            </c:strRef>
          </c:tx>
          <c:invertIfNegative val="0"/>
          <c:dLbls>
            <c:showLegendKey val="0"/>
            <c:showVal val="1"/>
            <c:showCatName val="0"/>
            <c:showSerName val="0"/>
            <c:showPercent val="0"/>
            <c:showBubbleSize val="0"/>
            <c:showLeaderLines val="0"/>
          </c:dLbls>
          <c:cat>
            <c:strRef>
              <c:f>Лист1!$A$2:$A$9</c:f>
              <c:strCache>
                <c:ptCount val="8"/>
                <c:pt idx="0">
                  <c:v>Художественноэстетическая</c:v>
                </c:pt>
                <c:pt idx="1">
                  <c:v>Физкультурно-спортивная</c:v>
                </c:pt>
                <c:pt idx="2">
                  <c:v>Культурологическая</c:v>
                </c:pt>
                <c:pt idx="3">
                  <c:v>Социально-педагогическая</c:v>
                </c:pt>
                <c:pt idx="4">
                  <c:v>Туристско-краеведческая</c:v>
                </c:pt>
                <c:pt idx="5">
                  <c:v>Военно-патриотческая</c:v>
                </c:pt>
                <c:pt idx="6">
                  <c:v>Эколого-биологическая</c:v>
                </c:pt>
                <c:pt idx="7">
                  <c:v>Естественнонаучная</c:v>
                </c:pt>
              </c:strCache>
            </c:strRef>
          </c:cat>
          <c:val>
            <c:numRef>
              <c:f>Лист1!$D$2:$D$9</c:f>
              <c:numCache>
                <c:formatCode>General</c:formatCode>
                <c:ptCount val="8"/>
                <c:pt idx="0">
                  <c:v>1458</c:v>
                </c:pt>
                <c:pt idx="1">
                  <c:v>261</c:v>
                </c:pt>
                <c:pt idx="2">
                  <c:v>304</c:v>
                </c:pt>
                <c:pt idx="3">
                  <c:v>334</c:v>
                </c:pt>
                <c:pt idx="4">
                  <c:v>60</c:v>
                </c:pt>
                <c:pt idx="5">
                  <c:v>48</c:v>
                </c:pt>
                <c:pt idx="6">
                  <c:v>0</c:v>
                </c:pt>
                <c:pt idx="7">
                  <c:v>30</c:v>
                </c:pt>
              </c:numCache>
            </c:numRef>
          </c:val>
        </c:ser>
        <c:dLbls>
          <c:showLegendKey val="0"/>
          <c:showVal val="0"/>
          <c:showCatName val="0"/>
          <c:showSerName val="0"/>
          <c:showPercent val="0"/>
          <c:showBubbleSize val="0"/>
        </c:dLbls>
        <c:gapWidth val="150"/>
        <c:shape val="cylinder"/>
        <c:axId val="73526656"/>
        <c:axId val="78316672"/>
        <c:axId val="149058432"/>
      </c:bar3DChart>
      <c:catAx>
        <c:axId val="73526656"/>
        <c:scaling>
          <c:orientation val="minMax"/>
        </c:scaling>
        <c:delete val="0"/>
        <c:axPos val="b"/>
        <c:majorTickMark val="out"/>
        <c:minorTickMark val="none"/>
        <c:tickLblPos val="nextTo"/>
        <c:txPr>
          <a:bodyPr/>
          <a:lstStyle/>
          <a:p>
            <a:pPr>
              <a:defRPr sz="950" kern="0" spc="-60" baseline="0"/>
            </a:pPr>
            <a:endParaRPr lang="ru-RU"/>
          </a:p>
        </c:txPr>
        <c:crossAx val="78316672"/>
        <c:crosses val="autoZero"/>
        <c:auto val="1"/>
        <c:lblAlgn val="ctr"/>
        <c:lblOffset val="100"/>
        <c:noMultiLvlLbl val="0"/>
      </c:catAx>
      <c:valAx>
        <c:axId val="78316672"/>
        <c:scaling>
          <c:orientation val="minMax"/>
        </c:scaling>
        <c:delete val="0"/>
        <c:axPos val="l"/>
        <c:majorGridlines/>
        <c:numFmt formatCode="General" sourceLinked="1"/>
        <c:majorTickMark val="out"/>
        <c:minorTickMark val="none"/>
        <c:tickLblPos val="nextTo"/>
        <c:crossAx val="73526656"/>
        <c:crosses val="autoZero"/>
        <c:crossBetween val="between"/>
      </c:valAx>
      <c:serAx>
        <c:axId val="149058432"/>
        <c:scaling>
          <c:orientation val="minMax"/>
        </c:scaling>
        <c:delete val="0"/>
        <c:axPos val="b"/>
        <c:majorTickMark val="out"/>
        <c:minorTickMark val="none"/>
        <c:tickLblPos val="nextTo"/>
        <c:txPr>
          <a:bodyPr/>
          <a:lstStyle/>
          <a:p>
            <a:pPr>
              <a:defRPr sz="950" baseline="0"/>
            </a:pPr>
            <a:endParaRPr lang="ru-RU"/>
          </a:p>
        </c:txPr>
        <c:crossAx val="78316672"/>
        <c:crosses val="autoZero"/>
      </c:serAx>
    </c:plotArea>
    <c:legend>
      <c:legendPos val="r"/>
      <c:layout>
        <c:manualLayout>
          <c:xMode val="edge"/>
          <c:yMode val="edge"/>
          <c:x val="0.76358563341265173"/>
          <c:y val="0.78973137190777298"/>
          <c:w val="0.23432147941202686"/>
          <c:h val="0.18748387241869924"/>
        </c:manualLayout>
      </c:layout>
      <c:overlay val="0"/>
      <c:txPr>
        <a:bodyPr/>
        <a:lstStyle/>
        <a:p>
          <a:pPr>
            <a:defRPr sz="1100" b="1" i="0" baseline="0"/>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обучающихся по возрастным группам</c:v>
                </c:pt>
              </c:strCache>
            </c:strRef>
          </c:tx>
          <c:explosion val="25"/>
          <c:dLbls>
            <c:dLbl>
              <c:idx val="0"/>
              <c:layout>
                <c:manualLayout>
                  <c:x val="-1.6921959813391395E-7"/>
                  <c:y val="-0.2098699685460074"/>
                </c:manualLayout>
              </c:layout>
              <c:dLblPos val="bestFit"/>
              <c:showLegendKey val="0"/>
              <c:showVal val="0"/>
              <c:showCatName val="0"/>
              <c:showSerName val="0"/>
              <c:showPercent val="1"/>
              <c:showBubbleSize val="0"/>
            </c:dLbl>
            <c:dLbl>
              <c:idx val="1"/>
              <c:layout>
                <c:manualLayout>
                  <c:x val="-4.0832285757308601E-2"/>
                  <c:y val="3.5644550433953454E-2"/>
                </c:manualLayout>
              </c:layout>
              <c:dLblPos val="bestFit"/>
              <c:showLegendKey val="0"/>
              <c:showVal val="0"/>
              <c:showCatName val="0"/>
              <c:showSerName val="0"/>
              <c:showPercent val="1"/>
              <c:showBubbleSize val="0"/>
            </c:dLbl>
            <c:dLbl>
              <c:idx val="2"/>
              <c:layout>
                <c:manualLayout>
                  <c:x val="-2.363997785930776E-2"/>
                  <c:y val="-8.7115836000229485E-2"/>
                </c:manualLayout>
              </c:layout>
              <c:dLblPos val="bestFit"/>
              <c:showLegendKey val="0"/>
              <c:showVal val="0"/>
              <c:showCatName val="0"/>
              <c:showSerName val="0"/>
              <c:showPercent val="1"/>
              <c:showBubbleSize val="0"/>
            </c:dLbl>
            <c:dLbl>
              <c:idx val="3"/>
              <c:layout>
                <c:manualLayout>
                  <c:x val="-1.9341800066706404E-2"/>
                  <c:y val="-5.9397160909247376E-2"/>
                </c:manualLayout>
              </c:layout>
              <c:dLblPos val="bestFit"/>
              <c:showLegendKey val="0"/>
              <c:showVal val="0"/>
              <c:showCatName val="0"/>
              <c:showSerName val="0"/>
              <c:showPercent val="1"/>
              <c:showBubbleSize val="0"/>
            </c:dLbl>
            <c:txPr>
              <a:bodyPr/>
              <a:lstStyle/>
              <a:p>
                <a:pPr>
                  <a:defRPr sz="1100" b="1" i="0" baseline="0"/>
                </a:pPr>
                <a:endParaRPr lang="ru-RU"/>
              </a:p>
            </c:txPr>
            <c:dLblPos val="outEnd"/>
            <c:showLegendKey val="0"/>
            <c:showVal val="0"/>
            <c:showCatName val="0"/>
            <c:showSerName val="0"/>
            <c:showPercent val="1"/>
            <c:showBubbleSize val="0"/>
            <c:showLeaderLines val="1"/>
          </c:dLbls>
          <c:cat>
            <c:strRef>
              <c:f>Лист1!$A$2:$A$5</c:f>
              <c:strCache>
                <c:ptCount val="4"/>
                <c:pt idx="0">
                  <c:v>Дошкольники</c:v>
                </c:pt>
                <c:pt idx="1">
                  <c:v>1 - 4 классы</c:v>
                </c:pt>
                <c:pt idx="2">
                  <c:v>5 - 9 классы</c:v>
                </c:pt>
                <c:pt idx="3">
                  <c:v>10 -11 классы</c:v>
                </c:pt>
              </c:strCache>
            </c:strRef>
          </c:cat>
          <c:val>
            <c:numRef>
              <c:f>Лист1!$B$2:$B$5</c:f>
              <c:numCache>
                <c:formatCode>General</c:formatCode>
                <c:ptCount val="4"/>
                <c:pt idx="0">
                  <c:v>605</c:v>
                </c:pt>
                <c:pt idx="1">
                  <c:v>1073</c:v>
                </c:pt>
                <c:pt idx="2">
                  <c:v>570</c:v>
                </c:pt>
                <c:pt idx="3">
                  <c:v>60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5609025564173915"/>
          <c:y val="0.20423830702189802"/>
          <c:w val="0.23102781881471779"/>
          <c:h val="0.65476249865927671"/>
        </c:manualLayout>
      </c:layout>
      <c:overlay val="0"/>
      <c:txPr>
        <a:bodyPr/>
        <a:lstStyle/>
        <a:p>
          <a:pPr>
            <a:defRPr sz="1200" b="1" i="0" baseline="0"/>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6559552719263571E-2"/>
          <c:y val="2.8390414910627448E-2"/>
          <c:w val="0.565027436609427"/>
          <c:h val="0.61639568257038346"/>
        </c:manualLayout>
      </c:layout>
      <c:bar3DChart>
        <c:barDir val="col"/>
        <c:grouping val="stacked"/>
        <c:varyColors val="0"/>
        <c:ser>
          <c:idx val="0"/>
          <c:order val="0"/>
          <c:tx>
            <c:strRef>
              <c:f>Лист1!$B$1</c:f>
              <c:strCache>
                <c:ptCount val="1"/>
                <c:pt idx="0">
                  <c:v>Прошли курсовую подготовку в 2012-13 уч.г.</c:v>
                </c:pt>
              </c:strCache>
            </c:strRef>
          </c:tx>
          <c:invertIfNegative val="0"/>
          <c:dLbls>
            <c:dLbl>
              <c:idx val="0"/>
              <c:layout>
                <c:manualLayout>
                  <c:x val="-4.2547570481079496E-2"/>
                  <c:y val="5.0772608177888028E-2"/>
                </c:manualLayout>
              </c:layout>
              <c:showLegendKey val="0"/>
              <c:showVal val="1"/>
              <c:showCatName val="0"/>
              <c:showSerName val="0"/>
              <c:showPercent val="0"/>
              <c:showBubbleSize val="0"/>
            </c:dLbl>
            <c:dLbl>
              <c:idx val="1"/>
              <c:layout>
                <c:manualLayout>
                  <c:x val="6.8886542683652519E-2"/>
                  <c:y val="-3.173288011118002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педагоги дополнительного образования</c:v>
                </c:pt>
                <c:pt idx="1">
                  <c:v>концертмейстеры</c:v>
                </c:pt>
              </c:strCache>
            </c:strRef>
          </c:cat>
          <c:val>
            <c:numRef>
              <c:f>Лист1!$B$2:$B$3</c:f>
              <c:numCache>
                <c:formatCode>General</c:formatCode>
                <c:ptCount val="2"/>
                <c:pt idx="0">
                  <c:v>25</c:v>
                </c:pt>
                <c:pt idx="1">
                  <c:v>4</c:v>
                </c:pt>
              </c:numCache>
            </c:numRef>
          </c:val>
        </c:ser>
        <c:ser>
          <c:idx val="1"/>
          <c:order val="1"/>
          <c:tx>
            <c:strRef>
              <c:f>Лист1!$C$1</c:f>
              <c:strCache>
                <c:ptCount val="1"/>
                <c:pt idx="0">
                  <c:v>Не проходили курсовой подготовки в 2012-13 уч.г.</c:v>
                </c:pt>
              </c:strCache>
            </c:strRef>
          </c:tx>
          <c:invertIfNegative val="0"/>
          <c:dLbls>
            <c:dLbl>
              <c:idx val="0"/>
              <c:layout>
                <c:manualLayout>
                  <c:x val="-3.4443271341826259E-2"/>
                  <c:y val="-1.2693152044472007E-2"/>
                </c:manualLayout>
              </c:layout>
              <c:showLegendKey val="0"/>
              <c:showVal val="1"/>
              <c:showCatName val="0"/>
              <c:showSerName val="0"/>
              <c:showPercent val="0"/>
              <c:showBubbleSize val="0"/>
            </c:dLbl>
            <c:dLbl>
              <c:idx val="1"/>
              <c:layout>
                <c:manualLayout>
                  <c:x val="2.0260747848133091E-3"/>
                  <c:y val="-0.10789179237801201"/>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педагоги дополнительного образования</c:v>
                </c:pt>
                <c:pt idx="1">
                  <c:v>концертмейстеры</c:v>
                </c:pt>
              </c:strCache>
            </c:strRef>
          </c:cat>
          <c:val>
            <c:numRef>
              <c:f>Лист1!$C$2:$C$3</c:f>
              <c:numCache>
                <c:formatCode>General</c:formatCode>
                <c:ptCount val="2"/>
                <c:pt idx="0">
                  <c:v>17</c:v>
                </c:pt>
                <c:pt idx="1">
                  <c:v>2</c:v>
                </c:pt>
              </c:numCache>
            </c:numRef>
          </c:val>
        </c:ser>
        <c:dLbls>
          <c:showLegendKey val="0"/>
          <c:showVal val="0"/>
          <c:showCatName val="0"/>
          <c:showSerName val="0"/>
          <c:showPercent val="0"/>
          <c:showBubbleSize val="0"/>
        </c:dLbls>
        <c:gapWidth val="150"/>
        <c:shape val="cone"/>
        <c:axId val="73517696"/>
        <c:axId val="78635392"/>
        <c:axId val="0"/>
      </c:bar3DChart>
      <c:catAx>
        <c:axId val="73517696"/>
        <c:scaling>
          <c:orientation val="minMax"/>
        </c:scaling>
        <c:delete val="0"/>
        <c:axPos val="b"/>
        <c:majorTickMark val="out"/>
        <c:minorTickMark val="none"/>
        <c:tickLblPos val="nextTo"/>
        <c:txPr>
          <a:bodyPr/>
          <a:lstStyle/>
          <a:p>
            <a:pPr>
              <a:lnSpc>
                <a:spcPct val="70000"/>
              </a:lnSpc>
              <a:defRPr sz="1200" b="1" i="0" baseline="0"/>
            </a:pPr>
            <a:endParaRPr lang="ru-RU"/>
          </a:p>
        </c:txPr>
        <c:crossAx val="78635392"/>
        <c:crosses val="autoZero"/>
        <c:auto val="1"/>
        <c:lblAlgn val="ctr"/>
        <c:lblOffset val="100"/>
        <c:noMultiLvlLbl val="0"/>
      </c:catAx>
      <c:valAx>
        <c:axId val="78635392"/>
        <c:scaling>
          <c:orientation val="minMax"/>
        </c:scaling>
        <c:delete val="0"/>
        <c:axPos val="l"/>
        <c:majorGridlines/>
        <c:numFmt formatCode="General" sourceLinked="1"/>
        <c:majorTickMark val="out"/>
        <c:minorTickMark val="none"/>
        <c:tickLblPos val="nextTo"/>
        <c:crossAx val="73517696"/>
        <c:crosses val="autoZero"/>
        <c:crossBetween val="between"/>
      </c:valAx>
    </c:plotArea>
    <c:legend>
      <c:legendPos val="r"/>
      <c:layout>
        <c:manualLayout>
          <c:xMode val="edge"/>
          <c:yMode val="edge"/>
          <c:x val="0.68100592126622406"/>
          <c:y val="0.12772909015586092"/>
          <c:w val="0.30683725571685772"/>
          <c:h val="0.75893317207135846"/>
        </c:manualLayout>
      </c:layout>
      <c:overlay val="0"/>
      <c:txPr>
        <a:bodyPr/>
        <a:lstStyle/>
        <a:p>
          <a:pPr>
            <a:defRPr sz="1200" b="1" i="0" baseline="0"/>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Педагогические работники по уровню профессионального образования   </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0964664454926181E-2"/>
          <c:y val="0.38163343533649258"/>
          <c:w val="0.58458624895679523"/>
          <c:h val="0.50436743887678326"/>
        </c:manualLayout>
      </c:layout>
      <c:pie3DChart>
        <c:varyColors val="1"/>
        <c:ser>
          <c:idx val="0"/>
          <c:order val="0"/>
          <c:tx>
            <c:strRef>
              <c:f>Лист1!$B$1</c:f>
              <c:strCache>
                <c:ptCount val="1"/>
                <c:pt idx="0">
                  <c:v>Педагогические работники по наличию профессионального образования   </c:v>
                </c:pt>
              </c:strCache>
            </c:strRef>
          </c:tx>
          <c:explosion val="25"/>
          <c:dLbls>
            <c:dLbl>
              <c:idx val="0"/>
              <c:layout>
                <c:manualLayout>
                  <c:x val="4.0139141386439744E-2"/>
                  <c:y val="7.1296254770431972E-2"/>
                </c:manualLayout>
              </c:layout>
              <c:showLegendKey val="0"/>
              <c:showVal val="0"/>
              <c:showCatName val="0"/>
              <c:showSerName val="0"/>
              <c:showPercent val="1"/>
              <c:showBubbleSize val="0"/>
            </c:dLbl>
            <c:dLbl>
              <c:idx val="1"/>
              <c:layout>
                <c:manualLayout>
                  <c:x val="-6.05962706623938E-2"/>
                  <c:y val="-7.6007359642746408E-2"/>
                </c:manualLayout>
              </c:layout>
              <c:showLegendKey val="0"/>
              <c:showVal val="0"/>
              <c:showCatName val="0"/>
              <c:showSerName val="0"/>
              <c:showPercent val="1"/>
              <c:showBubbleSize val="0"/>
            </c:dLbl>
            <c:dLbl>
              <c:idx val="2"/>
              <c:layout>
                <c:manualLayout>
                  <c:x val="-5.2190946804800561E-2"/>
                  <c:y val="-4.1291217544240283E-2"/>
                </c:manualLayout>
              </c:layout>
              <c:showLegendKey val="0"/>
              <c:showVal val="0"/>
              <c:showCatName val="0"/>
              <c:showSerName val="0"/>
              <c:showPercent val="1"/>
              <c:showBubbleSize val="0"/>
            </c:dLbl>
            <c:dLbl>
              <c:idx val="3"/>
              <c:layout>
                <c:manualLayout>
                  <c:x val="9.5921915367251434E-2"/>
                  <c:y val="-2.1887164103120416E-2"/>
                </c:manualLayout>
              </c:layout>
              <c:showLegendKey val="0"/>
              <c:showVal val="0"/>
              <c:showCatName val="0"/>
              <c:showSerName val="0"/>
              <c:showPercent val="1"/>
              <c:showBubbleSize val="0"/>
            </c:dLbl>
            <c:txPr>
              <a:bodyPr/>
              <a:lstStyle/>
              <a:p>
                <a:pPr>
                  <a:defRPr sz="1100" b="1" i="0" baseline="0"/>
                </a:pPr>
                <a:endParaRPr lang="ru-RU"/>
              </a:p>
            </c:txPr>
            <c:showLegendKey val="0"/>
            <c:showVal val="0"/>
            <c:showCatName val="0"/>
            <c:showSerName val="0"/>
            <c:showPercent val="1"/>
            <c:showBubbleSize val="0"/>
            <c:showLeaderLines val="1"/>
          </c:dLbls>
          <c:cat>
            <c:strRef>
              <c:f>Лист1!$A$2:$A$5</c:f>
              <c:strCache>
                <c:ptCount val="4"/>
                <c:pt idx="0">
                  <c:v>Высшее</c:v>
                </c:pt>
                <c:pt idx="1">
                  <c:v>Среднее профессиональное</c:v>
                </c:pt>
                <c:pt idx="2">
                  <c:v>Начальное профессиональное</c:v>
                </c:pt>
                <c:pt idx="3">
                  <c:v>Среднее </c:v>
                </c:pt>
              </c:strCache>
            </c:strRef>
          </c:cat>
          <c:val>
            <c:numRef>
              <c:f>Лист1!$B$2:$B$5</c:f>
              <c:numCache>
                <c:formatCode>General</c:formatCode>
                <c:ptCount val="4"/>
                <c:pt idx="0">
                  <c:v>29</c:v>
                </c:pt>
                <c:pt idx="1">
                  <c:v>9</c:v>
                </c:pt>
                <c:pt idx="2">
                  <c:v>2</c:v>
                </c:pt>
                <c:pt idx="3">
                  <c:v>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824757221752791"/>
          <c:y val="0.35878087552073146"/>
          <c:w val="0.40374134946222112"/>
          <c:h val="0.56964198618102369"/>
        </c:manualLayout>
      </c:layout>
      <c:overlay val="0"/>
      <c:txPr>
        <a:bodyPr/>
        <a:lstStyle/>
        <a:p>
          <a:pPr>
            <a:defRPr sz="1200" b="1" i="0" baseline="0"/>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Состав педагогических работников различных квалификационных категорий  </c:v>
                </c:pt>
              </c:strCache>
            </c:strRef>
          </c:tx>
          <c:explosion val="25"/>
          <c:dLbls>
            <c:dLbl>
              <c:idx val="0"/>
              <c:layout>
                <c:manualLayout>
                  <c:x val="2.3644178970694669E-2"/>
                  <c:y val="0"/>
                </c:manualLayout>
              </c:layout>
              <c:dLblPos val="bestFit"/>
              <c:showLegendKey val="0"/>
              <c:showVal val="0"/>
              <c:showCatName val="0"/>
              <c:showSerName val="0"/>
              <c:showPercent val="1"/>
              <c:showBubbleSize val="0"/>
            </c:dLbl>
            <c:dLbl>
              <c:idx val="1"/>
              <c:layout>
                <c:manualLayout>
                  <c:x val="-5.588624120345994E-2"/>
                  <c:y val="-5.7319220669220704E-2"/>
                </c:manualLayout>
              </c:layout>
              <c:dLblPos val="bestFit"/>
              <c:showLegendKey val="0"/>
              <c:showVal val="0"/>
              <c:showCatName val="0"/>
              <c:showSerName val="0"/>
              <c:showPercent val="1"/>
              <c:showBubbleSize val="0"/>
            </c:dLbl>
            <c:dLbl>
              <c:idx val="2"/>
              <c:layout>
                <c:manualLayout>
                  <c:x val="-5.8035712018977607E-2"/>
                  <c:y val="-3.343621205704541E-2"/>
                </c:manualLayout>
              </c:layout>
              <c:dLblPos val="bestFit"/>
              <c:showLegendKey val="0"/>
              <c:showVal val="0"/>
              <c:showCatName val="0"/>
              <c:showSerName val="0"/>
              <c:showPercent val="1"/>
              <c:showBubbleSize val="0"/>
            </c:dLbl>
            <c:dLbl>
              <c:idx val="3"/>
              <c:layout>
                <c:manualLayout>
                  <c:x val="0"/>
                  <c:y val="-3.8212813779480471E-2"/>
                </c:manualLayout>
              </c:layout>
              <c:dLblPos val="bestFit"/>
              <c:showLegendKey val="0"/>
              <c:showVal val="0"/>
              <c:showCatName val="0"/>
              <c:showSerName val="0"/>
              <c:showPercent val="1"/>
              <c:showBubbleSize val="0"/>
            </c:dLbl>
            <c:txPr>
              <a:bodyPr/>
              <a:lstStyle/>
              <a:p>
                <a:pPr>
                  <a:defRPr sz="1100" b="1" i="0" baseline="0"/>
                </a:pPr>
                <a:endParaRPr lang="ru-RU"/>
              </a:p>
            </c:txPr>
            <c:dLblPos val="outEnd"/>
            <c:showLegendKey val="0"/>
            <c:showVal val="0"/>
            <c:showCatName val="0"/>
            <c:showSerName val="0"/>
            <c:showPercent val="1"/>
            <c:showBubbleSize val="0"/>
            <c:showLeaderLines val="1"/>
          </c:dLbls>
          <c:cat>
            <c:strRef>
              <c:f>Лист1!$A$2:$A$5</c:f>
              <c:strCache>
                <c:ptCount val="4"/>
                <c:pt idx="0">
                  <c:v>Высшая</c:v>
                </c:pt>
                <c:pt idx="1">
                  <c:v>Первая</c:v>
                </c:pt>
                <c:pt idx="2">
                  <c:v>Вторая</c:v>
                </c:pt>
                <c:pt idx="3">
                  <c:v>Не имеют категории</c:v>
                </c:pt>
              </c:strCache>
            </c:strRef>
          </c:cat>
          <c:val>
            <c:numRef>
              <c:f>Лист1!$B$2:$B$5</c:f>
              <c:numCache>
                <c:formatCode>General</c:formatCode>
                <c:ptCount val="4"/>
                <c:pt idx="0">
                  <c:v>20</c:v>
                </c:pt>
                <c:pt idx="1">
                  <c:v>8</c:v>
                </c:pt>
                <c:pt idx="2">
                  <c:v>5</c:v>
                </c:pt>
                <c:pt idx="3">
                  <c:v>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5606419030703744"/>
          <c:y val="0.32951894731220244"/>
          <c:w val="0.33106089329117611"/>
          <c:h val="0.46969980197423972"/>
        </c:manualLayout>
      </c:layout>
      <c:overlay val="0"/>
      <c:txPr>
        <a:bodyPr/>
        <a:lstStyle/>
        <a:p>
          <a:pPr>
            <a:defRPr sz="1200" b="1" i="0" baseline="0"/>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Лист1!$B$1</c:f>
              <c:strCache>
                <c:ptCount val="1"/>
                <c:pt idx="0">
                  <c:v>Количество проведенных мероприятий</c:v>
                </c:pt>
              </c:strCache>
            </c:strRef>
          </c:tx>
          <c:marker>
            <c:symbol val="none"/>
          </c:marker>
          <c:dLbls>
            <c:txPr>
              <a:bodyPr/>
              <a:lstStyle/>
              <a:p>
                <a:pPr>
                  <a:defRPr sz="1200" b="1" i="0" baseline="0"/>
                </a:pPr>
                <a:endParaRPr lang="ru-RU"/>
              </a:p>
            </c:txPr>
            <c:showLegendKey val="0"/>
            <c:showVal val="1"/>
            <c:showCatName val="0"/>
            <c:showSerName val="0"/>
            <c:showPercent val="0"/>
            <c:showBubbleSize val="0"/>
            <c:showLeaderLines val="0"/>
          </c:dLbls>
          <c:cat>
            <c:strRef>
              <c:f>Лист1!$A$2:$A$4</c:f>
              <c:strCache>
                <c:ptCount val="3"/>
                <c:pt idx="0">
                  <c:v>2010-2011 уч.г.</c:v>
                </c:pt>
                <c:pt idx="1">
                  <c:v>2011-2012 уч.г.</c:v>
                </c:pt>
                <c:pt idx="2">
                  <c:v>2012-2013 уч.г.</c:v>
                </c:pt>
              </c:strCache>
            </c:strRef>
          </c:cat>
          <c:val>
            <c:numRef>
              <c:f>Лист1!$B$2:$B$4</c:f>
              <c:numCache>
                <c:formatCode>General</c:formatCode>
                <c:ptCount val="3"/>
                <c:pt idx="0">
                  <c:v>123</c:v>
                </c:pt>
                <c:pt idx="1">
                  <c:v>107</c:v>
                </c:pt>
                <c:pt idx="2">
                  <c:v>127</c:v>
                </c:pt>
              </c:numCache>
            </c:numRef>
          </c:val>
          <c:smooth val="0"/>
        </c:ser>
        <c:dLbls>
          <c:showLegendKey val="0"/>
          <c:showVal val="0"/>
          <c:showCatName val="0"/>
          <c:showSerName val="0"/>
          <c:showPercent val="0"/>
          <c:showBubbleSize val="0"/>
        </c:dLbls>
        <c:marker val="1"/>
        <c:smooth val="0"/>
        <c:axId val="78639872"/>
        <c:axId val="78641408"/>
      </c:lineChart>
      <c:catAx>
        <c:axId val="78639872"/>
        <c:scaling>
          <c:orientation val="minMax"/>
        </c:scaling>
        <c:delete val="0"/>
        <c:axPos val="b"/>
        <c:majorTickMark val="out"/>
        <c:minorTickMark val="none"/>
        <c:tickLblPos val="nextTo"/>
        <c:txPr>
          <a:bodyPr/>
          <a:lstStyle/>
          <a:p>
            <a:pPr>
              <a:defRPr sz="1200" b="1" i="0" baseline="0"/>
            </a:pPr>
            <a:endParaRPr lang="ru-RU"/>
          </a:p>
        </c:txPr>
        <c:crossAx val="78641408"/>
        <c:crosses val="autoZero"/>
        <c:auto val="1"/>
        <c:lblAlgn val="ctr"/>
        <c:lblOffset val="100"/>
        <c:noMultiLvlLbl val="0"/>
      </c:catAx>
      <c:valAx>
        <c:axId val="78641408"/>
        <c:scaling>
          <c:orientation val="minMax"/>
        </c:scaling>
        <c:delete val="0"/>
        <c:axPos val="l"/>
        <c:majorGridlines/>
        <c:numFmt formatCode="General" sourceLinked="1"/>
        <c:majorTickMark val="out"/>
        <c:minorTickMark val="none"/>
        <c:tickLblPos val="nextTo"/>
        <c:crossAx val="78639872"/>
        <c:crosses val="autoZero"/>
        <c:crossBetween val="between"/>
      </c:valAx>
    </c:plotArea>
    <c:legend>
      <c:legendPos val="r"/>
      <c:overlay val="0"/>
      <c:txPr>
        <a:bodyPr/>
        <a:lstStyle/>
        <a:p>
          <a:pPr>
            <a:defRPr sz="1200" b="1" i="0" baseline="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811C6-7B39-4079-8A15-DF6E4DC2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45</Pages>
  <Words>9209</Words>
  <Characters>52494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Светлана</cp:lastModifiedBy>
  <cp:revision>1</cp:revision>
  <dcterms:created xsi:type="dcterms:W3CDTF">2013-05-23T16:51:00Z</dcterms:created>
  <dcterms:modified xsi:type="dcterms:W3CDTF">2013-05-31T10:41:00Z</dcterms:modified>
</cp:coreProperties>
</file>