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29" w:rsidRPr="002D09E6" w:rsidRDefault="009A3F29" w:rsidP="004A5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A5DD5">
        <w:rPr>
          <w:rFonts w:ascii="Times New Roman" w:hAnsi="Times New Roman" w:cs="Times New Roman"/>
          <w:b/>
          <w:sz w:val="28"/>
          <w:szCs w:val="28"/>
        </w:rPr>
        <w:t>по у</w:t>
      </w:r>
      <w:bookmarkStart w:id="0" w:name="_GoBack"/>
      <w:bookmarkEnd w:id="0"/>
      <w:r w:rsidR="004A5DD5">
        <w:rPr>
          <w:rFonts w:ascii="Times New Roman" w:hAnsi="Times New Roman" w:cs="Times New Roman"/>
          <w:b/>
          <w:sz w:val="28"/>
          <w:szCs w:val="28"/>
        </w:rPr>
        <w:t xml:space="preserve">странению недостатков и улучшению качества оказания услуг МБУДО «ДЮЦ» по итогам проведения </w:t>
      </w:r>
      <w:r w:rsidRPr="002D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>независимой системы оценки</w:t>
      </w:r>
    </w:p>
    <w:p w:rsidR="009A3F29" w:rsidRDefault="009A3F29" w:rsidP="009A3F2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0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качества работы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2016 год</w:t>
      </w:r>
    </w:p>
    <w:p w:rsidR="009A3F29" w:rsidRPr="002D09E6" w:rsidRDefault="009A3F29" w:rsidP="009A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339"/>
        <w:gridCol w:w="1650"/>
        <w:gridCol w:w="2140"/>
        <w:gridCol w:w="2677"/>
      </w:tblGrid>
      <w:tr w:rsidR="009A3F29" w:rsidRPr="00D20B35" w:rsidTr="00834743">
        <w:trPr>
          <w:trHeight w:val="450"/>
        </w:trPr>
        <w:tc>
          <w:tcPr>
            <w:tcW w:w="765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39" w:type="dxa"/>
            <w:vAlign w:val="center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5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77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мероприятия</w:t>
            </w:r>
          </w:p>
        </w:tc>
      </w:tr>
      <w:tr w:rsidR="009A3F29" w:rsidRPr="00D20B35" w:rsidTr="00834743">
        <w:trPr>
          <w:trHeight w:val="1917"/>
        </w:trPr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41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="004142A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механизмов</w:t>
            </w: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оценки эффективности </w:t>
            </w:r>
            <w:r w:rsidR="004142A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осуществления процедуры электронной подачи заявок</w:t>
            </w:r>
            <w:proofErr w:type="gramEnd"/>
            <w:r w:rsidR="004142A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обучение в объединениях</w:t>
            </w:r>
            <w:r w:rsidR="00563AB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Центра</w:t>
            </w:r>
          </w:p>
        </w:tc>
        <w:tc>
          <w:tcPr>
            <w:tcW w:w="1650" w:type="dxa"/>
          </w:tcPr>
          <w:p w:rsidR="009A3F29" w:rsidRPr="00D20B35" w:rsidRDefault="009A3F29" w:rsidP="0056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563AB3" w:rsidRPr="00D2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563AB3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Материалы анкеты, опроса, выявляющие отношение педагогов и родителей учащихся к процедуре электронной подачи предварительных заявок на обучение в Центре</w:t>
            </w:r>
          </w:p>
        </w:tc>
      </w:tr>
      <w:tr w:rsidR="009A3F29" w:rsidRPr="00D20B35" w:rsidTr="00834743">
        <w:trPr>
          <w:trHeight w:val="1250"/>
        </w:trPr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563AB3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осуществления процедуры электронной подачи заявок</w:t>
            </w:r>
            <w:proofErr w:type="gramEnd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в объединениях Центра</w:t>
            </w:r>
          </w:p>
        </w:tc>
        <w:tc>
          <w:tcPr>
            <w:tcW w:w="1650" w:type="dxa"/>
          </w:tcPr>
          <w:p w:rsidR="009A3F29" w:rsidRPr="00D20B35" w:rsidRDefault="00563AB3" w:rsidP="0056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  <w:r w:rsidR="009A3F29"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9A3F29" w:rsidRPr="00D20B35" w:rsidRDefault="00563AB3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Члены общественного совета, представители педагогического коллектива </w:t>
            </w:r>
          </w:p>
        </w:tc>
        <w:tc>
          <w:tcPr>
            <w:tcW w:w="2677" w:type="dxa"/>
          </w:tcPr>
          <w:p w:rsidR="009A3F29" w:rsidRPr="00D20B35" w:rsidRDefault="009A3F29" w:rsidP="0083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3F29" w:rsidRPr="00D20B35" w:rsidTr="00834743">
        <w:trPr>
          <w:trHeight w:val="2603"/>
        </w:trPr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A2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Открытого клуба «ДЮЦ» «Оценка эффективности использования материально-технических ресурсов Центра»</w:t>
            </w:r>
            <w:r w:rsidR="00563AB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9A3F29" w:rsidRPr="00D20B35" w:rsidRDefault="0053027B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 2016</w:t>
            </w:r>
          </w:p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  <w:t xml:space="preserve"> (по согласованию с членами совета)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9A3F29" w:rsidP="00A2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Рассмотрение текущих вопросов об исполнении плана, результаты работы по вопросам оптимизации использования материально технических ресурсов и рассмотрение возможности расширения </w:t>
            </w:r>
            <w:r w:rsidR="004142A3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материальной базы «ДЮЦ»</w:t>
            </w:r>
          </w:p>
        </w:tc>
      </w:tr>
      <w:tr w:rsidR="009A3F29" w:rsidRPr="00D20B35" w:rsidTr="00834743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Реализация проекта, направленного на выявление интересующих потребителей направлений деятельности учреждения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перспективных направлений развития Центра</w:t>
            </w:r>
          </w:p>
        </w:tc>
      </w:tr>
      <w:tr w:rsidR="009A3F29" w:rsidRPr="00D20B35" w:rsidTr="00834743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оценки </w:t>
            </w:r>
            <w:r w:rsidRPr="00D2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материально-технических ресурсов Центра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</w:t>
            </w:r>
            <w:r w:rsidR="00B801A1" w:rsidRPr="00D20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gramStart"/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механизмов оценки эффективности </w:t>
            </w: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использования материально-технических ресурсов Центра</w:t>
            </w:r>
            <w:proofErr w:type="gramEnd"/>
          </w:p>
        </w:tc>
      </w:tr>
      <w:tr w:rsidR="00A2445F" w:rsidRPr="00D20B35" w:rsidTr="00834743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«Оценка </w:t>
            </w:r>
            <w:proofErr w:type="gramStart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эффективности осуществления процедуры электронной подачи заявок</w:t>
            </w:r>
            <w:proofErr w:type="gramEnd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в объединениях Центра»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83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5F" w:rsidRPr="00D20B35" w:rsidRDefault="00A2445F" w:rsidP="00A2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Рассмотрение вопросов об эффективности и возможности расширения процедуры электронной записи в объединения и электронной подачи заявок на </w:t>
            </w:r>
            <w:proofErr w:type="gramStart"/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проводимые Центром</w:t>
            </w:r>
          </w:p>
        </w:tc>
      </w:tr>
      <w:tr w:rsidR="009A3F29" w:rsidRPr="00D20B35" w:rsidTr="00834743"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83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proofErr w:type="gramStart"/>
            <w:r w:rsidRPr="00D20B35">
              <w:rPr>
                <w:rFonts w:ascii="Times New Roman" w:hAnsi="Times New Roman" w:cs="Times New Roman"/>
                <w:sz w:val="24"/>
                <w:szCs w:val="24"/>
              </w:rPr>
              <w:t>проекта оценки эффективности использования материально-технических ресурсов Центра</w:t>
            </w:r>
            <w:proofErr w:type="gramEnd"/>
          </w:p>
        </w:tc>
        <w:tc>
          <w:tcPr>
            <w:tcW w:w="165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201</w:t>
            </w:r>
            <w:r w:rsidR="00B801A1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эффективности использования материально-технических ресурсов Центра</w:t>
            </w:r>
          </w:p>
        </w:tc>
      </w:tr>
      <w:tr w:rsidR="009A3F29" w:rsidRPr="00D20B35" w:rsidTr="00834743"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деятельности Открытого клуба «ДЮЦ»</w:t>
            </w:r>
          </w:p>
        </w:tc>
        <w:tc>
          <w:tcPr>
            <w:tcW w:w="165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01.04.201</w:t>
            </w:r>
            <w:r w:rsidR="00B801A1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9A3F29" w:rsidP="00B8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в информационно – телекоммуникационной сети «Интернет» отчета о деятельности Открытого клуба и ее результатах</w:t>
            </w:r>
          </w:p>
        </w:tc>
      </w:tr>
      <w:tr w:rsidR="009A3F29" w:rsidRPr="00004C90" w:rsidTr="00834743">
        <w:tc>
          <w:tcPr>
            <w:tcW w:w="765" w:type="dxa"/>
          </w:tcPr>
          <w:p w:rsidR="009A3F29" w:rsidRPr="00D20B35" w:rsidRDefault="009A3F29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9A3F29" w:rsidRPr="00D20B35" w:rsidRDefault="009A3F29" w:rsidP="007E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Заседание Открытого клуба </w:t>
            </w:r>
            <w:r w:rsidR="007E7999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«Эффективность привлечения  детей, подростков и молодежи к участию в мероприятиях, организуемым Центром»</w:t>
            </w:r>
          </w:p>
        </w:tc>
        <w:tc>
          <w:tcPr>
            <w:tcW w:w="165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 201</w:t>
            </w:r>
            <w:r w:rsidR="00B801A1"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  <w:t>(по согласованию с членами совета)</w:t>
            </w:r>
          </w:p>
        </w:tc>
        <w:tc>
          <w:tcPr>
            <w:tcW w:w="2140" w:type="dxa"/>
          </w:tcPr>
          <w:p w:rsidR="009A3F29" w:rsidRPr="00D20B35" w:rsidRDefault="009A3F29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Общественный совет</w:t>
            </w:r>
          </w:p>
        </w:tc>
        <w:tc>
          <w:tcPr>
            <w:tcW w:w="2677" w:type="dxa"/>
          </w:tcPr>
          <w:p w:rsidR="009A3F29" w:rsidRPr="00D20B35" w:rsidRDefault="009A3F29" w:rsidP="00B80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Рассмотрение текущих вопросов об исполнении плана, результаты работы</w:t>
            </w:r>
          </w:p>
        </w:tc>
      </w:tr>
    </w:tbl>
    <w:p w:rsidR="0001191A" w:rsidRDefault="0001191A"/>
    <w:sectPr w:rsidR="0001191A" w:rsidSect="001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8A5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9"/>
    <w:rsid w:val="0001191A"/>
    <w:rsid w:val="001E6825"/>
    <w:rsid w:val="00313F4B"/>
    <w:rsid w:val="004142A3"/>
    <w:rsid w:val="004A5DD5"/>
    <w:rsid w:val="0053027B"/>
    <w:rsid w:val="00563AB3"/>
    <w:rsid w:val="005B128D"/>
    <w:rsid w:val="00601981"/>
    <w:rsid w:val="00693BA9"/>
    <w:rsid w:val="007E7999"/>
    <w:rsid w:val="007F274D"/>
    <w:rsid w:val="009A3F29"/>
    <w:rsid w:val="00A2445F"/>
    <w:rsid w:val="00B03BDC"/>
    <w:rsid w:val="00B801A1"/>
    <w:rsid w:val="00CB1A07"/>
    <w:rsid w:val="00D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2017-12-11T07:05:00Z</dcterms:created>
  <dcterms:modified xsi:type="dcterms:W3CDTF">2017-12-11T07:05:00Z</dcterms:modified>
</cp:coreProperties>
</file>